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62FB" w:rsidRPr="00F32506" w:rsidRDefault="00FB62FB">
      <w:pPr>
        <w:jc w:val="center"/>
        <w:rPr>
          <w:lang w:val="ru-RU"/>
        </w:rPr>
      </w:pPr>
      <w:r>
        <w:rPr>
          <w:color w:val="000000"/>
          <w:sz w:val="28"/>
          <w:szCs w:val="28"/>
          <w:lang w:val="ru-RU" w:eastAsia="ar-SA" w:bidi="ar-SA"/>
        </w:rPr>
        <w:t xml:space="preserve">Управление образования муниципального образования г. Новотроицка </w:t>
      </w:r>
    </w:p>
    <w:p w:rsidR="00FB62FB" w:rsidRDefault="00FB62FB">
      <w:pPr>
        <w:autoSpaceDE w:val="0"/>
        <w:jc w:val="center"/>
        <w:rPr>
          <w:color w:val="000000"/>
          <w:sz w:val="28"/>
          <w:szCs w:val="28"/>
          <w:lang w:val="ru-RU" w:eastAsia="ar-SA" w:bidi="ar-SA"/>
        </w:rPr>
      </w:pPr>
    </w:p>
    <w:p w:rsidR="00FB62FB" w:rsidRPr="00F32506" w:rsidRDefault="00FB62FB">
      <w:pPr>
        <w:autoSpaceDE w:val="0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Муниципальное автономное учреждение </w:t>
      </w:r>
    </w:p>
    <w:p w:rsidR="00FB62FB" w:rsidRPr="00F32506" w:rsidRDefault="00FB62FB">
      <w:pPr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дополнительного образования </w:t>
      </w:r>
    </w:p>
    <w:p w:rsidR="00FB62FB" w:rsidRPr="00F32506" w:rsidRDefault="00FB62FB">
      <w:pPr>
        <w:keepNext/>
        <w:autoSpaceDE w:val="0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>«Станция юных техников города Новотроицка Оренбургской области»</w:t>
      </w:r>
    </w:p>
    <w:p w:rsidR="00FB62FB" w:rsidRDefault="00FB62FB">
      <w:pPr>
        <w:autoSpaceDE w:val="0"/>
        <w:ind w:firstLine="0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19"/>
      </w:tblGrid>
      <w:tr w:rsidR="00FB62FB">
        <w:tc>
          <w:tcPr>
            <w:tcW w:w="5103" w:type="dxa"/>
            <w:shd w:val="clear" w:color="auto" w:fill="auto"/>
          </w:tcPr>
          <w:p w:rsidR="00FB62FB" w:rsidRDefault="00FB62FB">
            <w:pPr>
              <w:keepNext/>
              <w:autoSpaceDE w:val="0"/>
              <w:snapToGrid w:val="0"/>
              <w:rPr>
                <w:rFonts w:eastAsia="Nimbus Roman No9 L"/>
                <w:color w:val="000000"/>
                <w:sz w:val="28"/>
                <w:szCs w:val="28"/>
                <w:lang w:val="ru-RU"/>
              </w:rPr>
            </w:pPr>
          </w:p>
          <w:p w:rsidR="00FB62FB" w:rsidRPr="00F32506" w:rsidRDefault="00FB62FB">
            <w:pPr>
              <w:autoSpaceDE w:val="0"/>
              <w:rPr>
                <w:lang w:val="ru-RU"/>
              </w:rPr>
            </w:pPr>
            <w:r>
              <w:rPr>
                <w:rFonts w:eastAsia="Nimbus Roman No9 L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FB62FB" w:rsidRPr="00F32506" w:rsidRDefault="00FB62FB">
            <w:pPr>
              <w:autoSpaceDE w:val="0"/>
              <w:rPr>
                <w:lang w:val="ru-RU"/>
              </w:rPr>
            </w:pPr>
            <w:r>
              <w:rPr>
                <w:rFonts w:eastAsia="Nimbus Roman No9 L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FB62FB" w:rsidRPr="00F32506" w:rsidRDefault="00FB62FB">
            <w:pPr>
              <w:rPr>
                <w:lang w:val="ru-RU"/>
              </w:rPr>
            </w:pPr>
            <w:r>
              <w:rPr>
                <w:rFonts w:eastAsia="Nimbus Roman No9 L"/>
                <w:color w:val="000000"/>
                <w:sz w:val="28"/>
                <w:szCs w:val="28"/>
                <w:lang w:val="ru-RU"/>
              </w:rPr>
              <w:t>Педсовета МАУДО «СЮТ»</w:t>
            </w:r>
          </w:p>
          <w:p w:rsidR="00FB62FB" w:rsidRDefault="00FB62FB">
            <w:r>
              <w:rPr>
                <w:rFonts w:eastAsia="Nimbus Roman No9 L"/>
                <w:color w:val="000000"/>
                <w:sz w:val="28"/>
                <w:szCs w:val="28"/>
              </w:rPr>
              <w:t>«___»_____________20__ г.</w:t>
            </w:r>
          </w:p>
          <w:p w:rsidR="00FB62FB" w:rsidRDefault="00FB62FB">
            <w:r>
              <w:rPr>
                <w:rFonts w:eastAsia="Nimbus Roman No9 L"/>
                <w:color w:val="000000"/>
                <w:sz w:val="28"/>
                <w:szCs w:val="28"/>
              </w:rPr>
              <w:t>протокол №________</w:t>
            </w:r>
          </w:p>
          <w:p w:rsidR="00FB62FB" w:rsidRDefault="00FB62FB">
            <w:pPr>
              <w:autoSpaceDE w:val="0"/>
              <w:jc w:val="right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119" w:type="dxa"/>
            <w:shd w:val="clear" w:color="auto" w:fill="auto"/>
          </w:tcPr>
          <w:p w:rsidR="00FB62FB" w:rsidRPr="00F32506" w:rsidRDefault="00FB62FB">
            <w:pPr>
              <w:autoSpaceDE w:val="0"/>
              <w:jc w:val="right"/>
              <w:rPr>
                <w:lang w:val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</w:t>
            </w:r>
            <w:r>
              <w:rPr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FB62FB" w:rsidRPr="00F32506" w:rsidRDefault="00FB62FB">
            <w:pPr>
              <w:keepNext/>
              <w:autoSpaceDE w:val="0"/>
              <w:jc w:val="righ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  <w:lang w:val="ru-RU"/>
              </w:rPr>
              <w:t>Директор МАУДО «СЮТ» ___________Бочарова В.М.</w:t>
            </w:r>
          </w:p>
          <w:p w:rsidR="00FB62FB" w:rsidRDefault="00FB62FB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B62FB" w:rsidRDefault="00FB62FB">
      <w:pPr>
        <w:widowControl/>
        <w:ind w:firstLine="0"/>
        <w:rPr>
          <w:color w:val="000000"/>
          <w:lang w:val="ru-RU"/>
        </w:rPr>
      </w:pPr>
    </w:p>
    <w:p w:rsidR="00FB62FB" w:rsidRPr="00F32506" w:rsidRDefault="00FB62FB">
      <w:pPr>
        <w:autoSpaceDE w:val="0"/>
        <w:jc w:val="center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Дополнительная </w:t>
      </w:r>
    </w:p>
    <w:p w:rsidR="00FB62FB" w:rsidRPr="00F32506" w:rsidRDefault="00FB62FB">
      <w:pPr>
        <w:autoSpaceDE w:val="0"/>
        <w:jc w:val="center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общеобразовательная общеразвивающая программа</w:t>
      </w:r>
    </w:p>
    <w:p w:rsidR="00FB62FB" w:rsidRPr="00F32506" w:rsidRDefault="00FB62FB">
      <w:pPr>
        <w:jc w:val="center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технической направленности</w:t>
      </w:r>
    </w:p>
    <w:p w:rsidR="00FB62FB" w:rsidRDefault="00FB62FB">
      <w:pPr>
        <w:jc w:val="center"/>
        <w:rPr>
          <w:b/>
          <w:color w:val="000000"/>
          <w:sz w:val="28"/>
          <w:szCs w:val="28"/>
          <w:lang w:val="ru-RU"/>
        </w:rPr>
      </w:pPr>
    </w:p>
    <w:p w:rsidR="00FB62FB" w:rsidRPr="00F32506" w:rsidRDefault="00FB62FB">
      <w:pPr>
        <w:widowControl/>
        <w:jc w:val="center"/>
        <w:rPr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«РОБОТОТЕХНИКА: КОНСТРУИРОВАНИЕ И ПРОГРАММИРОВАНИЕ»</w:t>
      </w:r>
    </w:p>
    <w:p w:rsidR="00FB62FB" w:rsidRDefault="00FB62FB">
      <w:pPr>
        <w:widowControl/>
        <w:rPr>
          <w:b/>
          <w:i/>
          <w:color w:val="000000"/>
          <w:sz w:val="28"/>
          <w:szCs w:val="28"/>
          <w:lang w:val="ru-RU"/>
        </w:rPr>
      </w:pPr>
    </w:p>
    <w:p w:rsidR="00FB62FB" w:rsidRPr="00F32506" w:rsidRDefault="00FB62FB">
      <w:pPr>
        <w:widowControl/>
        <w:jc w:val="center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Уровень освоения - базовый</w:t>
      </w:r>
    </w:p>
    <w:p w:rsidR="00FB62FB" w:rsidRDefault="00FB62FB">
      <w:pPr>
        <w:widowControl/>
        <w:jc w:val="center"/>
      </w:pPr>
      <w:r>
        <w:rPr>
          <w:b/>
          <w:color w:val="000000"/>
          <w:sz w:val="28"/>
          <w:szCs w:val="28"/>
          <w:lang w:val="ru-RU"/>
        </w:rPr>
        <w:t xml:space="preserve">Программа для детей: </w:t>
      </w:r>
      <w:r w:rsidR="00F32506">
        <w:rPr>
          <w:b/>
          <w:color w:val="000000"/>
          <w:sz w:val="28"/>
          <w:szCs w:val="28"/>
          <w:lang w:val="ru-RU"/>
        </w:rPr>
        <w:t>9</w:t>
      </w:r>
      <w:r>
        <w:rPr>
          <w:b/>
          <w:color w:val="000000"/>
          <w:sz w:val="28"/>
          <w:szCs w:val="28"/>
          <w:lang w:val="ru-RU"/>
        </w:rPr>
        <w:t>-1</w:t>
      </w:r>
      <w:r w:rsidR="00F32506">
        <w:rPr>
          <w:b/>
          <w:color w:val="000000"/>
          <w:sz w:val="28"/>
          <w:szCs w:val="28"/>
          <w:lang w:val="ru-RU"/>
        </w:rPr>
        <w:t>4</w:t>
      </w:r>
      <w:r>
        <w:rPr>
          <w:b/>
          <w:color w:val="000000"/>
          <w:sz w:val="28"/>
          <w:szCs w:val="28"/>
          <w:lang w:val="ru-RU"/>
        </w:rPr>
        <w:t xml:space="preserve"> лет</w:t>
      </w:r>
    </w:p>
    <w:p w:rsidR="00FB62FB" w:rsidRDefault="00FB62FB">
      <w:pPr>
        <w:widowControl/>
        <w:jc w:val="center"/>
      </w:pPr>
      <w:r>
        <w:rPr>
          <w:b/>
          <w:color w:val="000000"/>
          <w:sz w:val="28"/>
          <w:szCs w:val="28"/>
          <w:lang w:val="ru-RU"/>
        </w:rPr>
        <w:t>Срок реализации – 3 года</w:t>
      </w:r>
    </w:p>
    <w:p w:rsidR="00FB62FB" w:rsidRDefault="00D83A5B">
      <w:pPr>
        <w:widowControl/>
        <w:jc w:val="center"/>
        <w:rPr>
          <w:b/>
          <w:color w:val="000000"/>
          <w:sz w:val="28"/>
          <w:szCs w:val="28"/>
          <w:lang w:val="ru-RU"/>
        </w:rPr>
      </w:pPr>
      <w:r>
        <w:rPr>
          <w:noProof/>
          <w:color w:val="000000"/>
          <w:lang w:val="ru-RU" w:eastAsia="ru-RU" w:bidi="ar-SA"/>
        </w:rPr>
        <w:drawing>
          <wp:inline distT="0" distB="0" distL="0" distR="0">
            <wp:extent cx="4000500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2FB" w:rsidRDefault="00FB62FB">
      <w:pPr>
        <w:widowControl/>
        <w:ind w:firstLine="0"/>
        <w:rPr>
          <w:b/>
          <w:color w:val="000000"/>
          <w:sz w:val="28"/>
          <w:szCs w:val="28"/>
          <w:lang w:val="ru-RU"/>
        </w:rPr>
      </w:pPr>
    </w:p>
    <w:p w:rsidR="00FB62FB" w:rsidRPr="00F32506" w:rsidRDefault="00FB62FB">
      <w:pPr>
        <w:widowControl/>
        <w:tabs>
          <w:tab w:val="left" w:pos="5245"/>
        </w:tabs>
        <w:rPr>
          <w:lang w:val="ru-RU"/>
        </w:rPr>
      </w:pPr>
      <w:r>
        <w:rPr>
          <w:color w:val="000000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 xml:space="preserve">Автор- составитель: </w:t>
      </w:r>
    </w:p>
    <w:p w:rsidR="00FB62FB" w:rsidRPr="00F32506" w:rsidRDefault="00FB62FB">
      <w:pPr>
        <w:widowControl/>
        <w:tabs>
          <w:tab w:val="left" w:pos="5245"/>
        </w:tabs>
        <w:rPr>
          <w:lang w:val="ru-RU"/>
        </w:rPr>
      </w:pPr>
      <w:r>
        <w:rPr>
          <w:color w:val="000000"/>
          <w:sz w:val="28"/>
          <w:szCs w:val="28"/>
          <w:lang w:val="ru-RU"/>
        </w:rPr>
        <w:tab/>
        <w:t>Смолинский Михаил Сергеевич,</w:t>
      </w:r>
    </w:p>
    <w:p w:rsidR="00FB62FB" w:rsidRPr="00F32506" w:rsidRDefault="00FB62FB">
      <w:pPr>
        <w:widowControl/>
        <w:tabs>
          <w:tab w:val="left" w:pos="5245"/>
        </w:tabs>
        <w:rPr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педагог дополнительного </w:t>
      </w:r>
    </w:p>
    <w:p w:rsidR="00FB62FB" w:rsidRPr="00F32506" w:rsidRDefault="00FB62FB">
      <w:pPr>
        <w:widowControl/>
        <w:tabs>
          <w:tab w:val="left" w:pos="5245"/>
        </w:tabs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                                                                </w:t>
      </w:r>
      <w:r>
        <w:rPr>
          <w:color w:val="000000"/>
          <w:sz w:val="28"/>
          <w:szCs w:val="28"/>
          <w:lang w:val="ru-RU"/>
        </w:rPr>
        <w:t>образования МАУДО «СЮТ»</w:t>
      </w:r>
    </w:p>
    <w:p w:rsidR="00FB62FB" w:rsidRPr="00F32506" w:rsidRDefault="00FB62FB">
      <w:pPr>
        <w:widowControl/>
        <w:ind w:firstLine="851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br/>
      </w:r>
    </w:p>
    <w:p w:rsidR="00FB62FB" w:rsidRDefault="00FB62FB">
      <w:pPr>
        <w:widowControl/>
        <w:ind w:firstLine="851"/>
        <w:jc w:val="center"/>
        <w:rPr>
          <w:color w:val="000000"/>
          <w:lang w:val="ru-RU"/>
        </w:rPr>
      </w:pPr>
    </w:p>
    <w:p w:rsidR="00FB62FB" w:rsidRDefault="00FB62FB">
      <w:pPr>
        <w:widowControl/>
        <w:ind w:firstLine="851"/>
        <w:jc w:val="center"/>
        <w:rPr>
          <w:color w:val="000000"/>
          <w:lang w:val="ru-RU"/>
        </w:rPr>
      </w:pPr>
    </w:p>
    <w:p w:rsidR="00FB62FB" w:rsidRPr="00F32506" w:rsidRDefault="00FB62FB">
      <w:pPr>
        <w:widowControl/>
        <w:ind w:firstLine="851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>г. Новотроицк, 20</w:t>
      </w:r>
      <w:r w:rsidR="00F32506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 xml:space="preserve"> г.</w:t>
      </w:r>
    </w:p>
    <w:p w:rsidR="00FB62FB" w:rsidRDefault="00FB62FB">
      <w:pPr>
        <w:pageBreakBefore/>
        <w:widowControl/>
        <w:ind w:firstLine="851"/>
        <w:jc w:val="center"/>
        <w:rPr>
          <w:color w:val="000000"/>
          <w:lang w:val="ru-RU"/>
        </w:rPr>
      </w:pPr>
    </w:p>
    <w:p w:rsidR="00FB62FB" w:rsidRDefault="00FB62FB">
      <w:pPr>
        <w:widowControl/>
        <w:ind w:firstLine="851"/>
        <w:jc w:val="center"/>
        <w:rPr>
          <w:rFonts w:eastAsia="Times New Roman"/>
          <w:color w:val="000000"/>
          <w:spacing w:val="-9"/>
          <w:sz w:val="28"/>
          <w:szCs w:val="28"/>
          <w:lang w:val="ru-RU"/>
        </w:rPr>
      </w:pPr>
    </w:p>
    <w:p w:rsidR="00FB62FB" w:rsidRDefault="00FB62FB">
      <w:pPr>
        <w:ind w:firstLine="708"/>
        <w:rPr>
          <w:rFonts w:eastAsia="Times New Roman"/>
          <w:color w:val="000000"/>
          <w:spacing w:val="-9"/>
          <w:sz w:val="28"/>
          <w:szCs w:val="28"/>
          <w:lang w:val="ru-RU"/>
        </w:rPr>
      </w:pPr>
    </w:p>
    <w:p w:rsidR="00FB62FB" w:rsidRDefault="00FB62FB">
      <w:pPr>
        <w:ind w:firstLine="708"/>
        <w:rPr>
          <w:rFonts w:eastAsia="Times New Roman"/>
          <w:color w:val="000000"/>
          <w:spacing w:val="-9"/>
          <w:sz w:val="28"/>
          <w:szCs w:val="28"/>
          <w:lang w:val="ru-RU"/>
        </w:rPr>
      </w:pPr>
    </w:p>
    <w:p w:rsidR="00FB62FB" w:rsidRDefault="00FB62FB">
      <w:pPr>
        <w:ind w:firstLine="708"/>
        <w:rPr>
          <w:rFonts w:eastAsia="Times New Roman"/>
          <w:color w:val="000000"/>
          <w:spacing w:val="-9"/>
          <w:sz w:val="28"/>
          <w:szCs w:val="28"/>
          <w:lang w:val="ru-RU"/>
        </w:rPr>
      </w:pPr>
    </w:p>
    <w:p w:rsidR="00FB62FB" w:rsidRDefault="00FB62FB">
      <w:pPr>
        <w:ind w:firstLine="0"/>
        <w:rPr>
          <w:rFonts w:eastAsia="Times New Roman"/>
          <w:color w:val="000000"/>
          <w:spacing w:val="-9"/>
          <w:sz w:val="28"/>
          <w:lang w:val="ru-RU"/>
        </w:rPr>
      </w:pPr>
    </w:p>
    <w:p w:rsidR="00FB62FB" w:rsidRDefault="00FB62FB">
      <w:pPr>
        <w:ind w:firstLine="708"/>
        <w:rPr>
          <w:rFonts w:eastAsia="Times New Roman"/>
          <w:color w:val="000000"/>
          <w:spacing w:val="-9"/>
          <w:sz w:val="28"/>
          <w:lang w:val="ru-RU"/>
        </w:rPr>
      </w:pPr>
    </w:p>
    <w:p w:rsidR="00FB62FB" w:rsidRDefault="00FB62FB">
      <w:pPr>
        <w:ind w:firstLine="708"/>
        <w:rPr>
          <w:rFonts w:eastAsia="Times New Roman"/>
          <w:color w:val="000000"/>
          <w:spacing w:val="-9"/>
          <w:sz w:val="28"/>
          <w:lang w:val="ru-RU"/>
        </w:rPr>
      </w:pPr>
    </w:p>
    <w:p w:rsidR="00FB62FB" w:rsidRPr="00F32506" w:rsidRDefault="00FB62FB">
      <w:pPr>
        <w:ind w:firstLine="708"/>
        <w:rPr>
          <w:lang w:val="ru-RU"/>
        </w:rPr>
      </w:pPr>
      <w:r>
        <w:rPr>
          <w:rFonts w:eastAsia="Times New Roman"/>
          <w:color w:val="000000"/>
          <w:spacing w:val="-9"/>
          <w:sz w:val="28"/>
          <w:szCs w:val="28"/>
          <w:lang w:val="ru-RU"/>
        </w:rPr>
        <w:t xml:space="preserve">Данная программа «Робототехника: конструирование и программирование» </w:t>
      </w:r>
      <w:r>
        <w:rPr>
          <w:color w:val="000000"/>
          <w:sz w:val="28"/>
          <w:szCs w:val="28"/>
          <w:lang w:val="ru-RU"/>
        </w:rPr>
        <w:t>составлена с учетом тенденций развития современных информационных технологий, что позволяет сохранять актуальность реализации данной программы.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 Реализация этой программы помогает развитию универсальных учебных действий учащихся. Основной акцент в освоение данной программы делается на использование проектной деятельности в создании роботов, что позволяет получить полноценные и конкурентоспособные продукты. Проектная деятельность, используемая в процессе обучения, способствует развитию ключевых компетентностей обучающегося, а также обеспечивает связь процесса обучения с практической деятельностью за рамками образовательного процесса.</w:t>
      </w:r>
    </w:p>
    <w:p w:rsidR="00FB62FB" w:rsidRPr="00F32506" w:rsidRDefault="00FB62FB">
      <w:pPr>
        <w:ind w:firstLine="708"/>
        <w:rPr>
          <w:lang w:val="ru-RU"/>
        </w:rPr>
      </w:pPr>
      <w:r>
        <w:rPr>
          <w:rFonts w:eastAsia="Times New Roman"/>
          <w:color w:val="000000"/>
          <w:sz w:val="28"/>
          <w:lang w:val="ru-RU"/>
        </w:rPr>
        <w:t>Рекомендована педагогам дополнительного образования по профилю деятельности.</w:t>
      </w:r>
    </w:p>
    <w:p w:rsidR="00FB62FB" w:rsidRDefault="00FB62FB">
      <w:pPr>
        <w:rPr>
          <w:rFonts w:ascii="Calibri" w:eastAsia="Calibri" w:hAnsi="Calibri" w:cs="Calibri"/>
          <w:color w:val="000000"/>
          <w:sz w:val="28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sz w:val="28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sz w:val="28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sz w:val="28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sz w:val="28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lang w:val="ru-RU"/>
        </w:rPr>
      </w:pPr>
    </w:p>
    <w:p w:rsidR="00FB62FB" w:rsidRDefault="00FB62FB">
      <w:pPr>
        <w:rPr>
          <w:rFonts w:ascii="Calibri" w:eastAsia="Calibri" w:hAnsi="Calibri" w:cs="Calibri"/>
          <w:color w:val="000000"/>
          <w:lang w:val="ru-RU"/>
        </w:rPr>
      </w:pPr>
    </w:p>
    <w:p w:rsidR="00FB62FB" w:rsidRDefault="00FB62FB">
      <w:pPr>
        <w:ind w:firstLine="0"/>
        <w:rPr>
          <w:rFonts w:ascii="Calibri" w:eastAsia="Calibri" w:hAnsi="Calibri" w:cs="Calibri"/>
          <w:color w:val="000000"/>
          <w:lang w:val="ru-RU"/>
        </w:rPr>
      </w:pPr>
    </w:p>
    <w:p w:rsidR="00FB62FB" w:rsidRDefault="00FB62FB">
      <w:pPr>
        <w:jc w:val="center"/>
      </w:pPr>
      <w:r>
        <w:rPr>
          <w:rFonts w:eastAsia="Times New Roman"/>
          <w:color w:val="000000"/>
          <w:lang w:val="ru-RU"/>
        </w:rPr>
        <w:t>462356, Оренбургская область, г. Новотроицк, ул. Мира,1,</w:t>
      </w:r>
    </w:p>
    <w:p w:rsidR="00FB62FB" w:rsidRDefault="00FB62FB">
      <w:pPr>
        <w:jc w:val="center"/>
      </w:pPr>
      <w:r>
        <w:rPr>
          <w:rFonts w:eastAsia="Times New Roman"/>
          <w:color w:val="000000"/>
          <w:lang w:val="ru-RU"/>
        </w:rPr>
        <w:t>МАУДО «СЮТ»   Тел.: 8(3537) 67-81-81</w:t>
      </w:r>
    </w:p>
    <w:p w:rsidR="00FB62FB" w:rsidRDefault="00FB62FB">
      <w:pPr>
        <w:widowControl/>
        <w:ind w:firstLine="851"/>
        <w:jc w:val="center"/>
        <w:rPr>
          <w:rFonts w:eastAsia="Times New Roman"/>
          <w:color w:val="000000"/>
          <w:sz w:val="28"/>
          <w:szCs w:val="28"/>
          <w:lang w:val="ru-RU"/>
        </w:rPr>
      </w:pPr>
    </w:p>
    <w:p w:rsidR="00FB62FB" w:rsidRDefault="00FB62FB">
      <w:pPr>
        <w:widowControl/>
        <w:ind w:firstLine="851"/>
        <w:jc w:val="center"/>
        <w:rPr>
          <w:rFonts w:eastAsia="Times New Roman"/>
          <w:color w:val="000000"/>
          <w:sz w:val="28"/>
          <w:szCs w:val="28"/>
          <w:lang w:val="ru-RU"/>
        </w:rPr>
      </w:pPr>
    </w:p>
    <w:p w:rsidR="00FB62FB" w:rsidRDefault="00FB62FB">
      <w:pPr>
        <w:pageBreakBefore/>
      </w:pPr>
      <w:r>
        <w:rPr>
          <w:b/>
          <w:color w:val="000000"/>
          <w:sz w:val="28"/>
          <w:szCs w:val="28"/>
          <w:lang w:val="ru-RU"/>
        </w:rPr>
        <w:lastRenderedPageBreak/>
        <w:t>Содержание</w:t>
      </w:r>
    </w:p>
    <w:p w:rsidR="00FB62FB" w:rsidRDefault="00FB62FB">
      <w:pPr>
        <w:rPr>
          <w:b/>
          <w:color w:val="000000"/>
          <w:sz w:val="28"/>
          <w:szCs w:val="28"/>
          <w:lang w:val="ru-RU"/>
        </w:rPr>
      </w:pPr>
    </w:p>
    <w:p w:rsidR="00FB62FB" w:rsidRDefault="00FB62FB">
      <w:pPr>
        <w:pStyle w:val="27"/>
        <w:tabs>
          <w:tab w:val="right" w:leader="dot" w:pos="9627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_RefHeading___Toc515822361" w:history="1">
        <w:r>
          <w:rPr>
            <w:color w:val="000000"/>
            <w:lang w:val="ru-RU" w:eastAsia="ru-RU"/>
          </w:rPr>
          <w:t>1. Пояснительная записка</w:t>
        </w:r>
        <w:r>
          <w:rPr>
            <w:color w:val="000000"/>
            <w:lang w:val="ru-RU" w:eastAsia="ru-RU"/>
          </w:rPr>
          <w:tab/>
          <w:t>3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62" w:history="1">
        <w:r>
          <w:rPr>
            <w:color w:val="000000"/>
            <w:lang w:val="ru-RU" w:eastAsia="ru-RU"/>
          </w:rPr>
          <w:t>1.</w:t>
        </w:r>
        <w:r>
          <w:rPr>
            <w:color w:val="000000"/>
            <w:lang w:val="en-AU" w:eastAsia="ru-RU"/>
          </w:rPr>
          <w:t>1</w:t>
        </w:r>
        <w:r>
          <w:rPr>
            <w:color w:val="000000"/>
            <w:lang w:val="ru-RU" w:eastAsia="ru-RU"/>
          </w:rPr>
          <w:t>. Нормативно правовой аспект</w:t>
        </w:r>
        <w:r>
          <w:rPr>
            <w:color w:val="000000"/>
            <w:lang w:val="ru-RU" w:eastAsia="ru-RU"/>
          </w:rPr>
          <w:tab/>
          <w:t>3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63" w:history="1">
        <w:r>
          <w:rPr>
            <w:color w:val="000000"/>
            <w:lang w:val="ru-RU" w:eastAsia="ru-RU"/>
          </w:rPr>
          <w:t>1.</w:t>
        </w:r>
        <w:r>
          <w:rPr>
            <w:color w:val="000000"/>
            <w:lang w:val="en-AU" w:eastAsia="ru-RU"/>
          </w:rPr>
          <w:t>2</w:t>
        </w:r>
        <w:r>
          <w:rPr>
            <w:color w:val="000000"/>
            <w:lang w:val="ru-RU" w:eastAsia="ru-RU"/>
          </w:rPr>
          <w:t>. Краткая характеристика предмета</w:t>
        </w:r>
        <w:r>
          <w:rPr>
            <w:color w:val="000000"/>
            <w:lang w:val="ru-RU" w:eastAsia="ru-RU"/>
          </w:rPr>
          <w:tab/>
          <w:t>4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64" w:history="1">
        <w:r>
          <w:rPr>
            <w:color w:val="000000"/>
            <w:lang w:val="ru-RU" w:eastAsia="ru-RU"/>
          </w:rPr>
          <w:t>1.3. Направленность образовательной программы</w:t>
        </w:r>
        <w:r>
          <w:rPr>
            <w:color w:val="000000"/>
            <w:lang w:val="ru-RU" w:eastAsia="ru-RU"/>
          </w:rPr>
          <w:tab/>
          <w:t>4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65" w:history="1">
        <w:r>
          <w:rPr>
            <w:color w:val="000000"/>
            <w:lang w:val="ru-RU" w:eastAsia="ru-RU"/>
          </w:rPr>
          <w:t>1.4. Новизна, актуальность и педагогическая целесообразность</w:t>
        </w:r>
        <w:r>
          <w:rPr>
            <w:color w:val="000000"/>
            <w:lang w:val="ru-RU" w:eastAsia="ru-RU"/>
          </w:rPr>
          <w:tab/>
          <w:t>5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66" w:history="1">
        <w:r>
          <w:rPr>
            <w:color w:val="000000"/>
            <w:lang w:val="ru-RU" w:eastAsia="ru-RU"/>
          </w:rPr>
          <w:t>1.5. Цель образовательной программы</w:t>
        </w:r>
        <w:r>
          <w:rPr>
            <w:color w:val="000000"/>
            <w:lang w:val="ru-RU" w:eastAsia="ru-RU"/>
          </w:rPr>
          <w:tab/>
          <w:t>6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67" w:history="1">
        <w:r>
          <w:rPr>
            <w:color w:val="000000"/>
            <w:lang w:val="ru-RU" w:eastAsia="ru-RU"/>
          </w:rPr>
          <w:t>1.6. Задачи образовательной программы</w:t>
        </w:r>
        <w:r>
          <w:rPr>
            <w:color w:val="000000"/>
            <w:lang w:val="ru-RU" w:eastAsia="ru-RU"/>
          </w:rPr>
          <w:tab/>
          <w:t>6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68" w:history="1">
        <w:r>
          <w:rPr>
            <w:color w:val="000000"/>
            <w:lang w:val="ru-RU" w:eastAsia="ru-RU"/>
          </w:rPr>
          <w:t>1.7. Отличительные особенности</w:t>
        </w:r>
        <w:r>
          <w:rPr>
            <w:color w:val="000000"/>
            <w:lang w:val="ru-RU" w:eastAsia="ru-RU"/>
          </w:rPr>
          <w:tab/>
          <w:t>7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69" w:history="1">
        <w:r>
          <w:rPr>
            <w:color w:val="000000"/>
            <w:lang w:val="ru-RU" w:eastAsia="ru-RU"/>
          </w:rPr>
          <w:t>1.8. Возраст детей, участвующих в реализации данной программы</w:t>
        </w:r>
        <w:r>
          <w:rPr>
            <w:color w:val="000000"/>
            <w:lang w:val="ru-RU" w:eastAsia="ru-RU"/>
          </w:rPr>
          <w:tab/>
          <w:t>7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70" w:history="1">
        <w:r>
          <w:rPr>
            <w:color w:val="000000"/>
            <w:lang w:val="ru-RU" w:eastAsia="ru-RU"/>
          </w:rPr>
          <w:t>1.9. Сроки реализации программы</w:t>
        </w:r>
        <w:r>
          <w:rPr>
            <w:color w:val="000000"/>
            <w:lang w:val="ru-RU" w:eastAsia="ru-RU"/>
          </w:rPr>
          <w:tab/>
          <w:t>8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71" w:history="1">
        <w:r>
          <w:rPr>
            <w:color w:val="000000"/>
            <w:lang w:val="ru-RU" w:eastAsia="ru-RU"/>
          </w:rPr>
          <w:t>1.10. Р</w:t>
        </w:r>
        <w:r>
          <w:rPr>
            <w:color w:val="000000"/>
            <w:lang w:val="ru-RU" w:eastAsia="ru-RU"/>
          </w:rPr>
          <w:t>ежим занятий</w:t>
        </w:r>
        <w:r>
          <w:rPr>
            <w:color w:val="000000"/>
            <w:lang w:val="ru-RU" w:eastAsia="ru-RU"/>
          </w:rPr>
          <w:tab/>
          <w:t>8</w:t>
        </w:r>
      </w:hyperlink>
    </w:p>
    <w:p w:rsidR="00FB62FB" w:rsidRDefault="00FB62FB">
      <w:pPr>
        <w:pStyle w:val="27"/>
        <w:tabs>
          <w:tab w:val="right" w:leader="dot" w:pos="9627"/>
        </w:tabs>
      </w:pPr>
      <w:hyperlink w:anchor="__RefHeading___Toc515822372" w:history="1">
        <w:r>
          <w:rPr>
            <w:color w:val="000000"/>
            <w:lang w:val="ru-RU" w:eastAsia="ru-RU"/>
          </w:rPr>
          <w:t>2. Учебно-тематический план дополнительной образовательной программы "Робототехника: конструирование и программирование".</w:t>
        </w:r>
        <w:r>
          <w:rPr>
            <w:color w:val="000000"/>
            <w:lang w:val="ru-RU" w:eastAsia="ru-RU"/>
          </w:rPr>
          <w:tab/>
          <w:t>9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73" w:history="1">
        <w:r>
          <w:rPr>
            <w:color w:val="000000"/>
            <w:lang w:val="ru-RU" w:eastAsia="ru-RU"/>
          </w:rPr>
          <w:t>2.1. Задачи первого года обучения</w:t>
        </w:r>
        <w:r>
          <w:rPr>
            <w:color w:val="000000"/>
            <w:lang w:val="ru-RU" w:eastAsia="ru-RU"/>
          </w:rPr>
          <w:tab/>
          <w:t>9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74" w:history="1">
        <w:r>
          <w:rPr>
            <w:color w:val="000000"/>
            <w:lang w:val="ru-RU" w:eastAsia="ru-RU"/>
          </w:rPr>
          <w:t xml:space="preserve">2.3. </w:t>
        </w:r>
        <w:r>
          <w:rPr>
            <w:color w:val="000000"/>
            <w:lang w:val="ru-RU" w:eastAsia="ru-RU"/>
          </w:rPr>
          <w:t>Ожидаемые результаты первого года обучения</w:t>
        </w:r>
        <w:r>
          <w:rPr>
            <w:color w:val="000000"/>
            <w:lang w:val="ru-RU" w:eastAsia="ru-RU"/>
          </w:rPr>
          <w:tab/>
          <w:t>10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75" w:history="1">
        <w:r>
          <w:rPr>
            <w:color w:val="000000"/>
            <w:lang w:val="ru-RU" w:eastAsia="ru-RU"/>
          </w:rPr>
          <w:t>2.4. Задачи второго года обучения</w:t>
        </w:r>
        <w:r>
          <w:rPr>
            <w:color w:val="000000"/>
            <w:lang w:val="ru-RU" w:eastAsia="ru-RU"/>
          </w:rPr>
          <w:tab/>
          <w:t>11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76" w:history="1">
        <w:r>
          <w:rPr>
            <w:color w:val="000000"/>
            <w:lang w:val="ru-RU" w:eastAsia="ru-RU"/>
          </w:rPr>
          <w:t xml:space="preserve">2.6. </w:t>
        </w:r>
        <w:r>
          <w:rPr>
            <w:color w:val="000000"/>
            <w:lang w:val="ru-RU" w:eastAsia="ru-RU"/>
          </w:rPr>
          <w:t>Ожидаемые результаты второго года обучения</w:t>
        </w:r>
        <w:r>
          <w:rPr>
            <w:color w:val="000000"/>
            <w:lang w:val="ru-RU" w:eastAsia="ru-RU"/>
          </w:rPr>
          <w:tab/>
          <w:t>13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77" w:history="1">
        <w:r>
          <w:rPr>
            <w:color w:val="000000"/>
            <w:lang w:val="ru-RU" w:eastAsia="ru-RU"/>
          </w:rPr>
          <w:t>2.7. Задачи третьего года обучения</w:t>
        </w:r>
        <w:r>
          <w:rPr>
            <w:color w:val="000000"/>
            <w:lang w:val="ru-RU" w:eastAsia="ru-RU"/>
          </w:rPr>
          <w:tab/>
          <w:t>13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78" w:history="1">
        <w:r>
          <w:rPr>
            <w:color w:val="000000"/>
            <w:lang w:val="ru-RU" w:eastAsia="ru-RU"/>
          </w:rPr>
          <w:t xml:space="preserve">2.9. </w:t>
        </w:r>
        <w:r>
          <w:rPr>
            <w:color w:val="000000"/>
            <w:lang w:val="ru-RU" w:eastAsia="ru-RU"/>
          </w:rPr>
          <w:t>Ожидаемые результаты третьего года обучения</w:t>
        </w:r>
        <w:r>
          <w:rPr>
            <w:color w:val="000000"/>
            <w:lang w:val="ru-RU" w:eastAsia="ru-RU"/>
          </w:rPr>
          <w:tab/>
          <w:t>15</w:t>
        </w:r>
      </w:hyperlink>
    </w:p>
    <w:p w:rsidR="00FB62FB" w:rsidRDefault="00FB62FB">
      <w:pPr>
        <w:pStyle w:val="27"/>
        <w:tabs>
          <w:tab w:val="right" w:leader="dot" w:pos="9627"/>
        </w:tabs>
      </w:pPr>
      <w:hyperlink w:anchor="__RefHeading___Toc515822379" w:history="1">
        <w:r>
          <w:rPr>
            <w:color w:val="000000"/>
            <w:lang w:val="ru-RU" w:eastAsia="ru-RU"/>
          </w:rPr>
          <w:t>3. Содержание дополнительной образовательной программы "Робототехника: конструирование и программирование"</w:t>
        </w:r>
        <w:r>
          <w:rPr>
            <w:color w:val="000000"/>
            <w:lang w:val="ru-RU" w:eastAsia="ru-RU"/>
          </w:rPr>
          <w:tab/>
          <w:t>16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80" w:history="1">
        <w:r>
          <w:rPr>
            <w:color w:val="000000"/>
            <w:lang w:val="ru-RU" w:eastAsia="ru-RU"/>
          </w:rPr>
          <w:t>3.1. Первый год обучения</w:t>
        </w:r>
        <w:r>
          <w:rPr>
            <w:color w:val="000000"/>
            <w:lang w:val="ru-RU" w:eastAsia="ru-RU"/>
          </w:rPr>
          <w:tab/>
          <w:t>16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81" w:history="1">
        <w:r>
          <w:rPr>
            <w:color w:val="000000"/>
            <w:lang w:val="ru-RU" w:eastAsia="ru-RU"/>
          </w:rPr>
          <w:t>3.2. Второй год обучения</w:t>
        </w:r>
        <w:r>
          <w:rPr>
            <w:color w:val="000000"/>
            <w:lang w:val="ru-RU" w:eastAsia="ru-RU"/>
          </w:rPr>
          <w:tab/>
          <w:t>18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82" w:history="1">
        <w:r>
          <w:rPr>
            <w:color w:val="000000"/>
            <w:lang w:val="ru-RU" w:eastAsia="ru-RU"/>
          </w:rPr>
          <w:t>3.3. Третий год обучения</w:t>
        </w:r>
        <w:r>
          <w:rPr>
            <w:color w:val="000000"/>
            <w:lang w:val="ru-RU" w:eastAsia="ru-RU"/>
          </w:rPr>
          <w:tab/>
          <w:t>21</w:t>
        </w:r>
      </w:hyperlink>
    </w:p>
    <w:p w:rsidR="00FB62FB" w:rsidRDefault="00FB62FB">
      <w:pPr>
        <w:pStyle w:val="27"/>
        <w:tabs>
          <w:tab w:val="right" w:leader="dot" w:pos="9627"/>
        </w:tabs>
      </w:pPr>
      <w:hyperlink w:anchor="__RefHeading___Toc515822383" w:history="1">
        <w:r>
          <w:rPr>
            <w:color w:val="000000"/>
            <w:lang w:val="ru-RU" w:eastAsia="ru-RU"/>
          </w:rPr>
          <w:t>4. Методическое обеспечение дополнительной образовательной программы "Робототехника: конструирование и программирование"</w:t>
        </w:r>
        <w:r>
          <w:rPr>
            <w:color w:val="000000"/>
            <w:lang w:val="ru-RU" w:eastAsia="ru-RU"/>
          </w:rPr>
          <w:tab/>
          <w:t>26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84" w:history="1">
        <w:r>
          <w:rPr>
            <w:color w:val="000000"/>
            <w:lang w:val="ru-RU" w:eastAsia="ru-RU"/>
          </w:rPr>
          <w:t xml:space="preserve">4.1. </w:t>
        </w:r>
        <w:r>
          <w:rPr>
            <w:color w:val="000000"/>
            <w:lang w:val="ru-RU" w:eastAsia="ru-RU"/>
          </w:rPr>
          <w:t>Формы организации занятий и деятельности детей</w:t>
        </w:r>
        <w:r>
          <w:rPr>
            <w:color w:val="000000"/>
            <w:lang w:val="ru-RU" w:eastAsia="ru-RU"/>
          </w:rPr>
          <w:tab/>
          <w:t>26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85" w:history="1">
        <w:r>
          <w:rPr>
            <w:color w:val="000000"/>
            <w:lang w:val="ru-RU" w:eastAsia="ru-RU"/>
          </w:rPr>
          <w:t xml:space="preserve">4.2. </w:t>
        </w:r>
        <w:r>
          <w:rPr>
            <w:color w:val="000000"/>
            <w:lang w:val="ru-RU" w:eastAsia="ru-RU"/>
          </w:rPr>
          <w:t>Методы организации учебного процесса</w:t>
        </w:r>
        <w:r>
          <w:rPr>
            <w:color w:val="000000"/>
            <w:lang w:val="ru-RU" w:eastAsia="ru-RU"/>
          </w:rPr>
          <w:tab/>
          <w:t>27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86" w:history="1">
        <w:r>
          <w:rPr>
            <w:color w:val="000000"/>
            <w:lang w:val="ru-RU" w:eastAsia="ru-RU"/>
          </w:rPr>
          <w:t>4.3. Ожидаемые результаты и способы определения их результативности</w:t>
        </w:r>
        <w:r>
          <w:rPr>
            <w:color w:val="000000"/>
            <w:lang w:val="ru-RU" w:eastAsia="ru-RU"/>
          </w:rPr>
          <w:tab/>
          <w:t>27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87" w:history="1">
        <w:r>
          <w:rPr>
            <w:color w:val="000000"/>
            <w:lang w:val="ru-RU" w:eastAsia="ru-RU"/>
          </w:rPr>
          <w:t>4.4. Формы подведения итогов реализации ДОП</w:t>
        </w:r>
        <w:r>
          <w:rPr>
            <w:color w:val="000000"/>
            <w:lang w:val="ru-RU" w:eastAsia="ru-RU"/>
          </w:rPr>
          <w:tab/>
          <w:t>28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88" w:history="1">
        <w:r>
          <w:rPr>
            <w:color w:val="000000"/>
            <w:lang w:val="ru-RU" w:eastAsia="ru-RU"/>
          </w:rPr>
          <w:t xml:space="preserve">4.5. </w:t>
        </w:r>
        <w:r>
          <w:rPr>
            <w:color w:val="000000"/>
            <w:lang w:val="ru-RU" w:eastAsia="ru-RU"/>
          </w:rPr>
          <w:t>Первый год обучения</w:t>
        </w:r>
        <w:r>
          <w:rPr>
            <w:color w:val="000000"/>
            <w:lang w:val="ru-RU" w:eastAsia="ru-RU"/>
          </w:rPr>
          <w:tab/>
          <w:t>29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89" w:history="1">
        <w:r>
          <w:rPr>
            <w:color w:val="000000"/>
            <w:lang w:val="ru-RU" w:eastAsia="ru-RU"/>
          </w:rPr>
          <w:t xml:space="preserve">4.6. </w:t>
        </w:r>
        <w:r>
          <w:rPr>
            <w:color w:val="000000"/>
            <w:lang w:val="ru-RU" w:eastAsia="ru-RU"/>
          </w:rPr>
          <w:t>Второй год обучения</w:t>
        </w:r>
        <w:r>
          <w:rPr>
            <w:color w:val="000000"/>
            <w:lang w:val="ru-RU" w:eastAsia="ru-RU"/>
          </w:rPr>
          <w:tab/>
          <w:t>31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90" w:history="1">
        <w:r>
          <w:rPr>
            <w:color w:val="000000"/>
            <w:lang w:val="ru-RU" w:eastAsia="ru-RU"/>
          </w:rPr>
          <w:t xml:space="preserve">4.7. </w:t>
        </w:r>
        <w:r>
          <w:rPr>
            <w:color w:val="000000"/>
            <w:lang w:val="ru-RU" w:eastAsia="ru-RU"/>
          </w:rPr>
          <w:t>Третий год обучения</w:t>
        </w:r>
        <w:r>
          <w:rPr>
            <w:color w:val="000000"/>
            <w:lang w:val="ru-RU" w:eastAsia="ru-RU"/>
          </w:rPr>
          <w:tab/>
          <w:t>33</w:t>
        </w:r>
      </w:hyperlink>
    </w:p>
    <w:p w:rsidR="00FB62FB" w:rsidRDefault="00FB62FB">
      <w:pPr>
        <w:pStyle w:val="27"/>
        <w:tabs>
          <w:tab w:val="right" w:leader="dot" w:pos="9627"/>
        </w:tabs>
      </w:pPr>
      <w:hyperlink w:anchor="__RefHeading___Toc515822391" w:history="1">
        <w:r>
          <w:rPr>
            <w:color w:val="000000"/>
            <w:lang w:val="ru-RU" w:eastAsia="ru-RU"/>
          </w:rPr>
          <w:t>5. Список литературы</w:t>
        </w:r>
        <w:r>
          <w:rPr>
            <w:color w:val="000000"/>
            <w:lang w:val="ru-RU" w:eastAsia="ru-RU"/>
          </w:rPr>
          <w:tab/>
          <w:t>37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92" w:history="1">
        <w:r>
          <w:rPr>
            <w:color w:val="000000"/>
            <w:lang w:val="ru-RU" w:eastAsia="ru-RU"/>
          </w:rPr>
          <w:t>5.1. Для педагога</w:t>
        </w:r>
        <w:r>
          <w:rPr>
            <w:color w:val="000000"/>
            <w:lang w:val="ru-RU" w:eastAsia="ru-RU"/>
          </w:rPr>
          <w:tab/>
          <w:t>37</w:t>
        </w:r>
      </w:hyperlink>
    </w:p>
    <w:p w:rsidR="00FB62FB" w:rsidRDefault="00FB62FB">
      <w:pPr>
        <w:pStyle w:val="34"/>
        <w:tabs>
          <w:tab w:val="right" w:leader="dot" w:pos="9627"/>
        </w:tabs>
      </w:pPr>
      <w:hyperlink w:anchor="__RefHeading___Toc515822393" w:history="1">
        <w:r>
          <w:rPr>
            <w:color w:val="000000"/>
            <w:lang w:val="ru-RU" w:eastAsia="ru-RU"/>
          </w:rPr>
          <w:t>5.2. Для детей и родителей</w:t>
        </w:r>
        <w:r>
          <w:rPr>
            <w:color w:val="000000"/>
            <w:lang w:val="ru-RU" w:eastAsia="ru-RU"/>
          </w:rPr>
          <w:tab/>
          <w:t>37</w:t>
        </w:r>
      </w:hyperlink>
    </w:p>
    <w:p w:rsidR="00FB62FB" w:rsidRDefault="00FB62FB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val="ru-RU"/>
        </w:rPr>
      </w:pPr>
      <w:r>
        <w:fldChar w:fldCharType="end"/>
      </w:r>
    </w:p>
    <w:p w:rsidR="00FB62FB" w:rsidRPr="00F32506" w:rsidRDefault="00FB62FB">
      <w:pPr>
        <w:pageBreakBefore/>
        <w:jc w:val="center"/>
        <w:rPr>
          <w:lang w:val="ru-RU"/>
        </w:rPr>
      </w:pPr>
      <w:bookmarkStart w:id="1" w:name="__RefHeading___Toc515822361"/>
      <w:r>
        <w:rPr>
          <w:rStyle w:val="a9"/>
          <w:b/>
          <w:i w:val="0"/>
          <w:color w:val="000000"/>
          <w:sz w:val="28"/>
          <w:szCs w:val="28"/>
          <w:lang w:val="ru-RU"/>
        </w:rPr>
        <w:lastRenderedPageBreak/>
        <w:t xml:space="preserve">Раздел </w:t>
      </w:r>
      <w:r>
        <w:rPr>
          <w:rFonts w:eastAsia="Calibri"/>
          <w:b/>
          <w:color w:val="000000"/>
          <w:sz w:val="28"/>
          <w:szCs w:val="28"/>
          <w:lang w:val="ru-RU" w:eastAsia="en-US"/>
        </w:rPr>
        <w:t>1. Комплекс основных характеристик программы</w:t>
      </w:r>
    </w:p>
    <w:p w:rsidR="00FB62FB" w:rsidRDefault="00FB62FB">
      <w:pPr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FB62FB" w:rsidRPr="00F32506" w:rsidRDefault="00FB62FB">
      <w:pPr>
        <w:jc w:val="center"/>
        <w:rPr>
          <w:lang w:val="ru-RU"/>
        </w:rPr>
      </w:pPr>
      <w:r>
        <w:rPr>
          <w:rStyle w:val="21"/>
          <w:rFonts w:cs="Times New Roman"/>
          <w:color w:val="000000"/>
          <w:sz w:val="28"/>
          <w:lang w:val="ru-RU"/>
        </w:rPr>
        <w:t>1. Пояснительная записка</w:t>
      </w:r>
      <w:bookmarkEnd w:id="1"/>
    </w:p>
    <w:p w:rsidR="00FB62FB" w:rsidRDefault="00FB62FB">
      <w:pPr>
        <w:pStyle w:val="Default"/>
        <w:jc w:val="right"/>
        <w:rPr>
          <w:rFonts w:ascii="Times New Roman" w:hAnsi="Times New Roman" w:cs="Times New Roman"/>
          <w:iCs/>
          <w:sz w:val="28"/>
          <w:szCs w:val="28"/>
          <w:lang/>
        </w:rPr>
      </w:pPr>
    </w:p>
    <w:p w:rsidR="00FB62FB" w:rsidRDefault="00FB62FB">
      <w:pPr>
        <w:pStyle w:val="Default"/>
        <w:ind w:firstLine="709"/>
        <w:jc w:val="right"/>
      </w:pPr>
      <w:r>
        <w:rPr>
          <w:rFonts w:ascii="Times New Roman" w:hAnsi="Times New Roman" w:cs="Times New Roman"/>
          <w:iCs/>
          <w:sz w:val="28"/>
          <w:szCs w:val="28"/>
        </w:rPr>
        <w:t xml:space="preserve">«Уже в школе дети должны </w:t>
      </w:r>
    </w:p>
    <w:p w:rsidR="00FB62FB" w:rsidRDefault="00FB62FB">
      <w:pPr>
        <w:pStyle w:val="Default"/>
        <w:ind w:firstLine="709"/>
        <w:jc w:val="right"/>
      </w:pPr>
      <w:r>
        <w:rPr>
          <w:rFonts w:ascii="Times New Roman" w:hAnsi="Times New Roman" w:cs="Times New Roman"/>
          <w:iCs/>
          <w:sz w:val="28"/>
          <w:szCs w:val="28"/>
        </w:rPr>
        <w:t xml:space="preserve">получить возможность раскрыть </w:t>
      </w:r>
    </w:p>
    <w:p w:rsidR="00FB62FB" w:rsidRDefault="00FB62FB">
      <w:pPr>
        <w:pStyle w:val="Default"/>
        <w:ind w:firstLine="709"/>
        <w:jc w:val="right"/>
      </w:pPr>
      <w:r>
        <w:rPr>
          <w:rFonts w:ascii="Times New Roman" w:hAnsi="Times New Roman" w:cs="Times New Roman"/>
          <w:iCs/>
          <w:sz w:val="28"/>
          <w:szCs w:val="28"/>
        </w:rPr>
        <w:t xml:space="preserve">свои способности, подготовиться </w:t>
      </w:r>
    </w:p>
    <w:p w:rsidR="00FB62FB" w:rsidRDefault="00FB62FB">
      <w:pPr>
        <w:pStyle w:val="Default"/>
        <w:ind w:firstLine="709"/>
        <w:jc w:val="right"/>
      </w:pPr>
      <w:r>
        <w:rPr>
          <w:rFonts w:ascii="Times New Roman" w:hAnsi="Times New Roman" w:cs="Times New Roman"/>
          <w:iCs/>
          <w:sz w:val="28"/>
          <w:szCs w:val="28"/>
        </w:rPr>
        <w:t xml:space="preserve">к жизни в высокотехнологичном </w:t>
      </w:r>
    </w:p>
    <w:p w:rsidR="00FB62FB" w:rsidRDefault="00FB62FB">
      <w:pPr>
        <w:pStyle w:val="Default"/>
        <w:ind w:firstLine="709"/>
        <w:jc w:val="right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конкурентном мире» </w:t>
      </w:r>
    </w:p>
    <w:p w:rsidR="00FB62FB" w:rsidRDefault="00FB62FB">
      <w:pPr>
        <w:pStyle w:val="Default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FB62FB" w:rsidRDefault="00FB62FB">
      <w:pPr>
        <w:pStyle w:val="Default"/>
        <w:ind w:firstLine="709"/>
        <w:jc w:val="right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Д. А. Медведев </w:t>
      </w:r>
    </w:p>
    <w:p w:rsidR="00FB62FB" w:rsidRDefault="00FB62FB">
      <w:pPr>
        <w:rPr>
          <w:i/>
          <w:iCs/>
          <w:color w:val="000000"/>
          <w:sz w:val="28"/>
          <w:szCs w:val="28"/>
          <w:lang w:val="ru-RU"/>
        </w:rPr>
      </w:pPr>
    </w:p>
    <w:p w:rsidR="00FB62FB" w:rsidRPr="00F32506" w:rsidRDefault="00FB62FB">
      <w:pPr>
        <w:rPr>
          <w:lang w:val="ru-RU"/>
        </w:rPr>
      </w:pPr>
      <w:bookmarkStart w:id="2" w:name="__RefHeading___Toc515822362"/>
      <w:bookmarkEnd w:id="2"/>
      <w:r>
        <w:rPr>
          <w:rFonts w:eastAsia="Times New Roman"/>
          <w:color w:val="000000"/>
          <w:sz w:val="28"/>
          <w:szCs w:val="28"/>
          <w:lang w:val="ru-RU" w:eastAsia="ru-RU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держав: выполняют работы более дёшево, с большей точностью и надёжностью, чем люди, используются на вредных для здоровья и опасных для жизни производствах.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системы.</w:t>
      </w:r>
    </w:p>
    <w:p w:rsidR="00FB62FB" w:rsidRDefault="00FB62FB">
      <w:pPr>
        <w:pStyle w:val="af5"/>
        <w:spacing w:before="0" w:after="0"/>
      </w:pPr>
      <w:r>
        <w:rPr>
          <w:color w:val="000000"/>
          <w:sz w:val="28"/>
          <w:szCs w:val="28"/>
          <w:lang/>
        </w:rPr>
        <w:t xml:space="preserve">С началом нового тысячелетия в большинстве стран робототехника стала занимать существенное место в школьном и университетском образовании, подобно тому, как информатика появилась в конце прошлого века и потеснила обычные предметы. По всему миру  проводятся конкурсы и состязания роботов для школьников и студентов: научно-технический фестиваль «Мобильные роботы» им. профессора Е.А. Девянина с 1999 г., игры роботов «Евробот» – с 1998 г., международные состязания роботов в России – с 2002 г., всемирные состязания роботов в странах Азии – с 2004 г., футбол роботов </w:t>
      </w:r>
      <w:r>
        <w:rPr>
          <w:color w:val="000000"/>
          <w:sz w:val="28"/>
          <w:szCs w:val="28"/>
          <w:lang w:val="en-US"/>
        </w:rPr>
        <w:t>Robocup</w:t>
      </w:r>
      <w:r>
        <w:rPr>
          <w:color w:val="000000"/>
          <w:sz w:val="28"/>
          <w:szCs w:val="28"/>
          <w:lang/>
        </w:rPr>
        <w:t xml:space="preserve"> с 1993 г. и т.д. Лидирующие позиции в области школьной робототехники на сегодняшний день занимает фирма Lego (подразделение Lego Education) с образовательными конструкторами серии Mindstorms. В некоторых странах (США, Япония, Корея и др.) при изучении робототехники используются и более сложные кибернетические конструкторы.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В последнее десятилетие значительно увеличился интерес к образовательной робототехнике. В школы закупаются новое учебное оборудование. Робототехника в образовании — это междисциплинарные занятия, интегрирующие в себе науку, технологию, инженерное дело, математику (</w:t>
      </w:r>
      <w:r>
        <w:rPr>
          <w:rFonts w:eastAsia="Times New Roman"/>
          <w:color w:val="000000"/>
          <w:sz w:val="28"/>
          <w:szCs w:val="28"/>
          <w:lang w:val="en" w:eastAsia="ru-RU"/>
        </w:rPr>
        <w:t>Science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en" w:eastAsia="ru-RU"/>
        </w:rPr>
        <w:t>Technology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en" w:eastAsia="ru-RU"/>
        </w:rPr>
        <w:t>Engineering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en" w:eastAsia="ru-RU"/>
        </w:rPr>
        <w:t>Mathematics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= </w:t>
      </w:r>
      <w:r>
        <w:rPr>
          <w:rFonts w:eastAsia="Times New Roman"/>
          <w:color w:val="000000"/>
          <w:sz w:val="28"/>
          <w:szCs w:val="28"/>
          <w:lang w:val="en" w:eastAsia="ru-RU"/>
        </w:rPr>
        <w:t>STEM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), основанные на активном обучении учащихся. Во многих ведущих странах есть национальные программы по развитию именно </w:t>
      </w:r>
      <w:r>
        <w:rPr>
          <w:rFonts w:eastAsia="Times New Roman"/>
          <w:color w:val="000000"/>
          <w:sz w:val="28"/>
          <w:szCs w:val="28"/>
          <w:lang w:val="en" w:eastAsia="ru-RU"/>
        </w:rPr>
        <w:t>STEM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образования. Робототехника представляет учащимся технологии </w:t>
      </w:r>
      <w:r>
        <w:rPr>
          <w:rFonts w:eastAsia="Times New Roman"/>
          <w:color w:val="000000"/>
          <w:sz w:val="28"/>
          <w:szCs w:val="28"/>
          <w:lang w:val="en" w:eastAsia="ru-RU"/>
        </w:rPr>
        <w:t>XXI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века, </w:t>
      </w:r>
      <w:r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Новые ФГОС требуют освоения основ конструкторской и проектно-исследовательской деятельности, и программы по робототехнике полностью удовлетворяют эти требования</w:t>
      </w:r>
      <w:r>
        <w:rPr>
          <w:rFonts w:eastAsia="Times New Roman"/>
          <w:color w:val="000000"/>
          <w:lang w:val="ru-RU" w:eastAsia="ru-RU"/>
        </w:rPr>
        <w:t>.</w:t>
      </w:r>
    </w:p>
    <w:p w:rsidR="00FB62FB" w:rsidRDefault="00FB62FB">
      <w:pPr>
        <w:rPr>
          <w:rFonts w:eastAsia="Times New Roman"/>
          <w:color w:val="000000"/>
          <w:lang w:val="ru-RU" w:eastAsia="ru-RU"/>
        </w:rPr>
      </w:pPr>
    </w:p>
    <w:p w:rsidR="00FB62FB" w:rsidRPr="00F32506" w:rsidRDefault="00FB62FB">
      <w:pPr>
        <w:autoSpaceDE w:val="0"/>
        <w:rPr>
          <w:lang w:val="ru-RU"/>
        </w:rPr>
      </w:pPr>
      <w:r>
        <w:rPr>
          <w:b/>
          <w:bCs/>
          <w:i/>
          <w:color w:val="000000"/>
          <w:sz w:val="28"/>
          <w:szCs w:val="28"/>
          <w:lang w:val="ru-RU"/>
        </w:rPr>
        <w:t>1.1.1. Направленность образовательной программы.</w:t>
      </w:r>
    </w:p>
    <w:p w:rsidR="00FB62FB" w:rsidRDefault="00FB62FB">
      <w:pPr>
        <w:pStyle w:val="af5"/>
        <w:spacing w:before="0" w:after="0"/>
      </w:pPr>
      <w:r>
        <w:rPr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color w:val="000000"/>
          <w:sz w:val="28"/>
          <w:szCs w:val="28"/>
          <w:lang w:eastAsia="ar-SA" w:bidi="ar-SA"/>
        </w:rPr>
        <w:t xml:space="preserve">«Робототехника: конструирование и программирование» </w:t>
      </w:r>
      <w:r>
        <w:rPr>
          <w:color w:val="000000"/>
          <w:sz w:val="28"/>
          <w:szCs w:val="28"/>
        </w:rPr>
        <w:t xml:space="preserve">относится к программам </w:t>
      </w:r>
      <w:r>
        <w:rPr>
          <w:i/>
          <w:color w:val="000000"/>
          <w:sz w:val="28"/>
          <w:szCs w:val="28"/>
        </w:rPr>
        <w:t>технической</w:t>
      </w:r>
      <w:r>
        <w:rPr>
          <w:color w:val="000000"/>
          <w:sz w:val="28"/>
          <w:szCs w:val="28"/>
        </w:rPr>
        <w:t xml:space="preserve"> направленности. </w:t>
      </w:r>
      <w:r>
        <w:rPr>
          <w:rStyle w:val="a3"/>
          <w:color w:val="000000"/>
          <w:sz w:val="28"/>
          <w:szCs w:val="28"/>
          <w:lang w:val="ru-RU"/>
        </w:rPr>
        <w:t>Программа направлена на привлечение учащихся к современным технологиям конструирования</w:t>
      </w:r>
      <w:r>
        <w:rPr>
          <w:color w:val="000000"/>
          <w:sz w:val="28"/>
          <w:szCs w:val="28"/>
          <w:lang/>
        </w:rPr>
        <w:t>, программирования и использования роботизированных устройств.</w:t>
      </w:r>
    </w:p>
    <w:p w:rsidR="00FB62FB" w:rsidRPr="00F32506" w:rsidRDefault="00FB62FB">
      <w:pPr>
        <w:pStyle w:val="af0"/>
        <w:autoSpaceDE w:val="0"/>
        <w:spacing w:after="0"/>
        <w:rPr>
          <w:lang w:val="ru-RU"/>
        </w:rPr>
      </w:pPr>
      <w:r>
        <w:rPr>
          <w:color w:val="000000"/>
          <w:sz w:val="28"/>
          <w:szCs w:val="28"/>
          <w:lang w:val="ru-RU"/>
        </w:rPr>
        <w:t>Программа реализуется на государственном языке Российской Федерации.</w:t>
      </w:r>
    </w:p>
    <w:p w:rsidR="00FB62FB" w:rsidRPr="00F32506" w:rsidRDefault="00FB62FB">
      <w:pPr>
        <w:pStyle w:val="af0"/>
        <w:autoSpaceDE w:val="0"/>
        <w:spacing w:after="0"/>
        <w:rPr>
          <w:lang w:val="ru-RU"/>
        </w:rPr>
      </w:pPr>
      <w:r>
        <w:rPr>
          <w:color w:val="000000"/>
          <w:sz w:val="28"/>
          <w:szCs w:val="28"/>
          <w:lang w:val="ru-RU"/>
        </w:rPr>
        <w:t>Общий объем программы рассчитан в соответствии с возрастом детей, основными направлениями их развития и включает время, отведенное на:</w:t>
      </w:r>
    </w:p>
    <w:p w:rsidR="00FB62FB" w:rsidRPr="00F32506" w:rsidRDefault="00FB62FB">
      <w:pPr>
        <w:pStyle w:val="af0"/>
        <w:numPr>
          <w:ilvl w:val="0"/>
          <w:numId w:val="5"/>
        </w:numPr>
        <w:tabs>
          <w:tab w:val="left" w:pos="0"/>
        </w:tabs>
        <w:spacing w:after="0"/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образовательную деятельность, осуществляемую в процессе организации различных видов детской деятельности (игровой, творческой, коммуникационной, исследовательской); </w:t>
      </w:r>
    </w:p>
    <w:p w:rsidR="00FB62FB" w:rsidRDefault="00FB62FB">
      <w:pPr>
        <w:pStyle w:val="af0"/>
        <w:numPr>
          <w:ilvl w:val="0"/>
          <w:numId w:val="5"/>
        </w:numPr>
        <w:tabs>
          <w:tab w:val="left" w:pos="0"/>
        </w:tabs>
        <w:spacing w:after="0"/>
        <w:ind w:left="0" w:firstLine="709"/>
      </w:pPr>
      <w:r>
        <w:rPr>
          <w:color w:val="000000"/>
          <w:sz w:val="28"/>
          <w:szCs w:val="28"/>
          <w:lang w:val="ru-RU"/>
        </w:rPr>
        <w:t>самостоятельную деятельность детей</w:t>
      </w:r>
      <w:r>
        <w:rPr>
          <w:color w:val="000000"/>
          <w:sz w:val="28"/>
          <w:szCs w:val="28"/>
        </w:rPr>
        <w:t>.</w:t>
      </w:r>
    </w:p>
    <w:p w:rsidR="00FB62FB" w:rsidRDefault="00FB62FB">
      <w:pPr>
        <w:pStyle w:val="3"/>
        <w:spacing w:before="0" w:after="0"/>
        <w:ind w:firstLine="709"/>
        <w:rPr>
          <w:rFonts w:cs="Times New Roman"/>
          <w:b w:val="0"/>
          <w:i w:val="0"/>
          <w:color w:val="000000"/>
          <w:sz w:val="28"/>
          <w:szCs w:val="28"/>
          <w:lang w:val="ru-RU"/>
        </w:rPr>
      </w:pPr>
      <w:bookmarkStart w:id="3" w:name="_Hlk529720597"/>
    </w:p>
    <w:p w:rsidR="00FB62FB" w:rsidRPr="00F32506" w:rsidRDefault="00FB62FB">
      <w:pPr>
        <w:pStyle w:val="3"/>
        <w:spacing w:before="0" w:after="0"/>
        <w:ind w:firstLine="709"/>
        <w:rPr>
          <w:lang w:val="ru-RU"/>
        </w:rPr>
      </w:pPr>
      <w:r>
        <w:rPr>
          <w:rFonts w:eastAsia="Times New Roman" w:cs="Times New Roman"/>
          <w:color w:val="000000"/>
          <w:sz w:val="28"/>
          <w:shd w:val="clear" w:color="auto" w:fill="FFFFFF"/>
          <w:lang w:val="ru-RU"/>
        </w:rPr>
        <w:t xml:space="preserve">1.1.2.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>Актуальность программы</w:t>
      </w:r>
      <w:bookmarkEnd w:id="3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lang w:val="ru-RU" w:eastAsia="ar-SA" w:bidi="ar-SA"/>
        </w:rPr>
        <w:t xml:space="preserve">«Робототехника: конструирование и программирование» </w:t>
      </w:r>
      <w:r>
        <w:rPr>
          <w:rFonts w:eastAsia="Times New Roman"/>
          <w:b w:val="0"/>
          <w:i w:val="0"/>
          <w:color w:val="000000"/>
          <w:sz w:val="28"/>
          <w:szCs w:val="28"/>
          <w:lang w:val="ru-RU" w:eastAsia="ru-RU"/>
        </w:rPr>
        <w:t xml:space="preserve">заключается в том, что в настоящий момент в России развиваются нанотехнологии, электроника, механика и программирование, т.е. созревает благодатная почва для развития компьютерных технологий и робототехники. Успехи страны в </w:t>
      </w:r>
      <w:r>
        <w:rPr>
          <w:rFonts w:eastAsia="Times New Roman"/>
          <w:b w:val="0"/>
          <w:i w:val="0"/>
          <w:color w:val="000000"/>
          <w:sz w:val="28"/>
          <w:szCs w:val="28"/>
          <w:lang w:val="en" w:eastAsia="ru-RU"/>
        </w:rPr>
        <w:t>XXI</w:t>
      </w:r>
      <w:r>
        <w:rPr>
          <w:rFonts w:eastAsia="Times New Roman"/>
          <w:b w:val="0"/>
          <w:i w:val="0"/>
          <w:color w:val="000000"/>
          <w:sz w:val="28"/>
          <w:szCs w:val="28"/>
          <w:lang w:val="ru-RU" w:eastAsia="ru-RU"/>
        </w:rPr>
        <w:t xml:space="preserve">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Педагогическая целесообразность</w:t>
      </w: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 w:eastAsia="ru-RU"/>
        </w:rPr>
        <w:t>этой программы заключается в том, что она является целостной и непрерывной в течении всего процесса обучения, и позволяет школьнику шаг за шагом раскрывать в себе творческие возможности и самореализоваться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Использование роботоконструкторов на занятиях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r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Межпредметные занятия опираются на естественный интерес к разработке и постройке различных механизмов. Одновременно занятия по робототехнике как нельзя лучше подходят для изучения основ алгоритмизации и программирования.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Работа с образовательными роботоконструкторами позволяет школьникам среднего и старшего школьного возраста в форме познавательной учебной деятельности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Очень важным представляется тренировка работы в коллективе и развитие самостоятельного технического творчества.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Преподавание курса </w:t>
      </w:r>
      <w:r>
        <w:rPr>
          <w:color w:val="000000"/>
          <w:sz w:val="28"/>
          <w:szCs w:val="28"/>
          <w:lang w:val="ru-RU" w:eastAsia="ar-SA" w:bidi="ar-SA"/>
        </w:rPr>
        <w:t>«Робототехника: конструирование и программирование»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Так используемые роботоконстукторы позволяет учащимся: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совместно обучаться в рамках одной бригады;</w:t>
      </w:r>
    </w:p>
    <w:p w:rsidR="00FB62FB" w:rsidRPr="00F32506" w:rsidRDefault="00FB62FB">
      <w:pPr>
        <w:ind w:firstLine="708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распределять обязанности в своей бригаде;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проявлять повышенное внимание к культуре и этике общения;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проявлять творческий подход к решению поставленной задачи;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создавать модели реальных объектов и процессов;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видеть реальный результат своей работы.</w:t>
      </w:r>
    </w:p>
    <w:p w:rsidR="00FB62FB" w:rsidRDefault="00FB62FB">
      <w:pPr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FB62FB" w:rsidRPr="00F32506" w:rsidRDefault="00FB62FB">
      <w:pPr>
        <w:rPr>
          <w:lang w:val="ru-RU"/>
        </w:rPr>
      </w:pPr>
      <w:bookmarkStart w:id="4" w:name="_Hlk529720756"/>
      <w:r>
        <w:rPr>
          <w:rFonts w:eastAsia="Times New Roman"/>
          <w:b/>
          <w:i/>
          <w:color w:val="000000"/>
          <w:spacing w:val="-1"/>
          <w:sz w:val="28"/>
          <w:shd w:val="clear" w:color="auto" w:fill="FFFFFF"/>
          <w:lang w:val="ru-RU"/>
        </w:rPr>
        <w:t>1.1.3. Отличительная особенность программы.</w:t>
      </w:r>
      <w:bookmarkEnd w:id="4"/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Реализация программы </w:t>
      </w:r>
      <w:r>
        <w:rPr>
          <w:color w:val="000000"/>
          <w:sz w:val="28"/>
          <w:szCs w:val="28"/>
          <w:lang w:eastAsia="ar-SA"/>
        </w:rPr>
        <w:t xml:space="preserve">«Робототехника: конструирование и программирование» </w:t>
      </w:r>
      <w:r>
        <w:rPr>
          <w:color w:val="000000"/>
          <w:sz w:val="28"/>
          <w:szCs w:val="28"/>
        </w:rPr>
        <w:t xml:space="preserve">осуществляется с использованием методических пособий, специально разработанных фирмой "LEGO" и самостоятельно для преподавания технического конструирования на основе своих конструкторов. Настоящий курс предлагает использование образовательных конструкторов Lego Mindstorms NXT, </w:t>
      </w:r>
      <w:r>
        <w:rPr>
          <w:color w:val="000000"/>
          <w:sz w:val="28"/>
          <w:szCs w:val="28"/>
          <w:lang w:val="en-US"/>
        </w:rPr>
        <w:t>Arduino</w:t>
      </w:r>
      <w:r>
        <w:rPr>
          <w:color w:val="000000"/>
          <w:sz w:val="28"/>
          <w:szCs w:val="28"/>
        </w:rPr>
        <w:t xml:space="preserve"> как инструмента для обучения школьников конструированию, моделированию и компьютерному управлению на уроках робототехники. Простота в построении модели в сочетании с большими конструктивными возможностями конструкторов позволяют детям в конце занятия увидеть сделанную своими руками модель, которая выполняет поставленную ими же самими задачу. При построении модели затрагивается множество проблем из разных областей знания – от теории механики до психологии.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Курс предполагает использование компьютеров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Обучающиеся получают представление об особенностях </w:t>
      </w:r>
      <w:r>
        <w:rPr>
          <w:color w:val="000000"/>
          <w:sz w:val="28"/>
          <w:szCs w:val="28"/>
        </w:rPr>
        <w:lastRenderedPageBreak/>
        <w:t xml:space="preserve">составления программ управления, автоматизации механизмов, моделировании работы систем.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коллективе, работать в группе. </w:t>
      </w:r>
    </w:p>
    <w:p w:rsidR="00FB62FB" w:rsidRDefault="00FB62FB">
      <w:pPr>
        <w:pStyle w:val="afc"/>
        <w:shd w:val="clear" w:color="auto" w:fill="FFFFFF"/>
        <w:spacing w:before="0" w:after="0"/>
        <w:ind w:firstLine="708"/>
        <w:jc w:val="both"/>
      </w:pPr>
      <w:r>
        <w:rPr>
          <w:bCs/>
          <w:color w:val="000000"/>
          <w:sz w:val="28"/>
          <w:szCs w:val="28"/>
        </w:rPr>
        <w:t xml:space="preserve">В качестве платформы для создания роботов используются конструкторы Lego Mindstorms NXT, </w:t>
      </w:r>
      <w:r>
        <w:rPr>
          <w:color w:val="000000"/>
          <w:sz w:val="28"/>
          <w:szCs w:val="28"/>
          <w:lang w:val="en-US"/>
        </w:rPr>
        <w:t>Arduino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Для создания программы, по которой будет действовать модель, используется специальный язык программирования ПервоРобот NXT.</w:t>
      </w:r>
    </w:p>
    <w:p w:rsidR="00FB62FB" w:rsidRDefault="00FB62FB">
      <w:pPr>
        <w:pStyle w:val="afc"/>
        <w:shd w:val="clear" w:color="auto" w:fill="FFFFFF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 xml:space="preserve">Конструктор LEGO Mindstorms позволяет школьникам в форме познавательной игры узнать многие важные идеи и развить необходимые в дальнейшей жизни навыки. Lego-робот поможет в рамках изучения данной темы понять основы робототехники, наглядно реализовать сложные алгоритмы, рассмотреть вопросы, связанные с автоматизацией производственных процессов и процессов управления. Робот рассматривается в рамках концепции исполнителя, которая используется в курсе информатики при изучении программирования. Однако в отличие от множества традиционных учебных исполнителей, которые помогают обучающимся разобраться в довольно сложной теме, Lego-роботы действуют в реальном мире, что не только увеличивает мотивационную составляющую изучаемого материала, но вносит в него исследовательский компонент. 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Занятия по программе формируют специальные технические умения, развивают аккуратность, усидчивость, организованность, нацеленность на результат. Работает Lego Mindstorms на базе компьютерного контроллера NXT, который представляет собой двойной микропроцессор, Flash-памяти в каждом из которых более 256 кбайт, Bluetooth-модуль, USB-интерфейс, а также экран из жидких кристаллов, блок батареек, громкоговоритель, порты датчиков и сервоприводов. Именно в NXT заложен огромный потенциал возможностей конструктора lego Mindstorms. Память контроллера содержит программы, которые можно самостоятельно загружать с компьютера. Информацию с компьютера можно передавать как при помощи кабеля USB, так и используя Bluetooth. Кроме того, используя Bluetooth можно осуществлять управление роботом при помощи мобильного телефона. Для этого потребуется всего лишь установить специальное java-приложение.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Конструктор Arduino – это беспаечная </w:t>
      </w:r>
      <w:hyperlink r:id="rId9" w:history="1">
        <w:r>
          <w:rPr>
            <w:rStyle w:val="a7"/>
            <w:color w:val="000000"/>
            <w:sz w:val="28"/>
            <w:szCs w:val="28"/>
            <w:u w:val="none"/>
          </w:rPr>
          <w:t>электронная плата</w:t>
        </w:r>
      </w:hyperlink>
      <w:r>
        <w:rPr>
          <w:color w:val="000000"/>
          <w:sz w:val="28"/>
          <w:szCs w:val="28"/>
        </w:rPr>
        <w:t>, в которую можно воткнуть множество разных устройств и заставить их работать вместе с помощью программы, написанной на языке Arduino в специальной среде программирования. В языке программирования Arduino используется свой диалект языка C++, но все возможности C++ поддерживаются.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Обучение ведется на русском языке, также используются специальные слова на английском языке.</w:t>
      </w:r>
    </w:p>
    <w:p w:rsidR="00FB62FB" w:rsidRDefault="00FB62FB">
      <w:pPr>
        <w:pStyle w:val="af5"/>
        <w:spacing w:before="0" w:after="0"/>
        <w:rPr>
          <w:rFonts w:ascii="Open Sans" w:hAnsi="Open Sans" w:cs="Open Sans"/>
          <w:color w:val="000000"/>
          <w:sz w:val="28"/>
          <w:szCs w:val="28"/>
          <w:lang/>
        </w:rPr>
      </w:pPr>
    </w:p>
    <w:p w:rsidR="00FB62FB" w:rsidRDefault="00FB62FB">
      <w:pPr>
        <w:pStyle w:val="af5"/>
        <w:spacing w:before="0" w:after="0"/>
      </w:pPr>
      <w:r>
        <w:rPr>
          <w:color w:val="000000"/>
          <w:sz w:val="28"/>
          <w:szCs w:val="28"/>
          <w:lang/>
        </w:rPr>
        <w:t>Таким образом, данная образовательная программа имеет ряд отличий от уже существующих аналогов.</w:t>
      </w:r>
    </w:p>
    <w:p w:rsidR="00FB62FB" w:rsidRPr="00F32506" w:rsidRDefault="00FB62FB">
      <w:pPr>
        <w:pStyle w:val="13"/>
        <w:tabs>
          <w:tab w:val="clear" w:pos="357"/>
          <w:tab w:val="left" w:pos="360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Элементы кибернетики и теории автоматического управления адаптированы для уровня восприятия детей, что позволяет начать подготовку инженерных кадров уже </w:t>
      </w:r>
      <w:r w:rsidRPr="00F32506">
        <w:rPr>
          <w:color w:val="000000"/>
          <w:sz w:val="28"/>
          <w:szCs w:val="28"/>
          <w:lang w:val="ru-RU"/>
        </w:rPr>
        <w:t>с 4 класса школы</w:t>
      </w:r>
      <w:r>
        <w:rPr>
          <w:color w:val="000000"/>
          <w:sz w:val="28"/>
          <w:szCs w:val="28"/>
          <w:lang w:val="ru-RU"/>
        </w:rPr>
        <w:t>.</w:t>
      </w:r>
    </w:p>
    <w:p w:rsidR="00FB62FB" w:rsidRPr="00F32506" w:rsidRDefault="00FB62FB">
      <w:pPr>
        <w:pStyle w:val="13"/>
        <w:tabs>
          <w:tab w:val="clear" w:pos="357"/>
          <w:tab w:val="left" w:pos="360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Существующие аналоги предполагают поверхностное освоение </w:t>
      </w:r>
      <w:r>
        <w:rPr>
          <w:color w:val="000000"/>
          <w:sz w:val="28"/>
          <w:szCs w:val="28"/>
          <w:lang w:val="ru-RU"/>
        </w:rPr>
        <w:lastRenderedPageBreak/>
        <w:t xml:space="preserve">элементов робототехники с преимущественно демонстрационным подходом к интеграции с другими предметами. </w:t>
      </w:r>
    </w:p>
    <w:p w:rsidR="00FB62FB" w:rsidRPr="00F32506" w:rsidRDefault="00FB62FB">
      <w:pPr>
        <w:pStyle w:val="13"/>
        <w:tabs>
          <w:tab w:val="clear" w:pos="357"/>
          <w:tab w:val="left" w:pos="360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Нацеленность на конечный результат, т.е. ребенок создает не просто внешнюю модель робота, дорисовывая в своем воображении его возможности. Ребенок создает действующее устройство, которое решает поставленную задачу.</w:t>
      </w:r>
    </w:p>
    <w:p w:rsidR="00FB62FB" w:rsidRPr="00F32506" w:rsidRDefault="00FB62FB">
      <w:pPr>
        <w:pStyle w:val="13"/>
        <w:tabs>
          <w:tab w:val="clear" w:pos="357"/>
          <w:tab w:val="left" w:pos="360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Программа плотно связана с массовыми мероприятиями в научно-технической сфере для детей (турнирами, состязаниями, конференциями), что позволяет, не выходя за рамки учебного процесса, принимать активное участие в конкурсах различного уровня: от школьного до всероссийского. </w:t>
      </w:r>
    </w:p>
    <w:p w:rsidR="00FB62FB" w:rsidRDefault="00FB62FB">
      <w:pPr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FB62FB" w:rsidRPr="00F32506" w:rsidRDefault="00FB62FB">
      <w:pPr>
        <w:ind w:firstLine="675"/>
        <w:rPr>
          <w:lang w:val="ru-RU"/>
        </w:rPr>
      </w:pPr>
      <w:bookmarkStart w:id="5" w:name="_Hlk529721218"/>
      <w:r>
        <w:rPr>
          <w:rFonts w:eastAsia="Times New Roman"/>
          <w:b/>
          <w:i/>
          <w:color w:val="000000"/>
          <w:sz w:val="28"/>
          <w:lang w:val="ru-RU"/>
        </w:rPr>
        <w:t xml:space="preserve">1.1.4. </w:t>
      </w:r>
      <w:r>
        <w:rPr>
          <w:rFonts w:eastAsia="Times New Roman"/>
          <w:b/>
          <w:i/>
          <w:color w:val="000000"/>
          <w:sz w:val="28"/>
          <w:shd w:val="clear" w:color="auto" w:fill="FFFFFF"/>
          <w:lang w:val="ru-RU"/>
        </w:rPr>
        <w:t>Адресат программы.</w:t>
      </w:r>
    </w:p>
    <w:bookmarkEnd w:id="5"/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pacing w:val="9"/>
          <w:sz w:val="28"/>
          <w:shd w:val="clear" w:color="auto" w:fill="FFFFFF"/>
          <w:lang w:val="ru-RU"/>
        </w:rPr>
        <w:t xml:space="preserve">Программа </w:t>
      </w:r>
      <w:r>
        <w:rPr>
          <w:color w:val="000000"/>
          <w:sz w:val="28"/>
          <w:szCs w:val="28"/>
          <w:lang w:val="ru-RU" w:eastAsia="ar-SA" w:bidi="ar-SA"/>
        </w:rPr>
        <w:t>«Робототехника: конструирование и программирование»</w:t>
      </w:r>
      <w:r>
        <w:rPr>
          <w:rFonts w:eastAsia="Times New Roman"/>
          <w:color w:val="000000"/>
          <w:spacing w:val="9"/>
          <w:sz w:val="28"/>
          <w:shd w:val="clear" w:color="auto" w:fill="FFFFFF"/>
          <w:lang w:val="ru-RU"/>
        </w:rPr>
        <w:t xml:space="preserve"> рассчитана на 3 года обучения, возраст детей, участвующих в реализации программы: </w:t>
      </w:r>
      <w:r w:rsidR="00F32506">
        <w:rPr>
          <w:rFonts w:eastAsia="Times New Roman"/>
          <w:color w:val="000000"/>
          <w:spacing w:val="9"/>
          <w:sz w:val="28"/>
          <w:shd w:val="clear" w:color="auto" w:fill="FFFFFF"/>
          <w:lang w:val="ru-RU"/>
        </w:rPr>
        <w:t>9</w:t>
      </w:r>
      <w:r>
        <w:rPr>
          <w:rFonts w:eastAsia="Times New Roman"/>
          <w:color w:val="000000"/>
          <w:spacing w:val="9"/>
          <w:sz w:val="28"/>
          <w:shd w:val="clear" w:color="auto" w:fill="FFFFFF"/>
          <w:lang w:val="ru-RU"/>
        </w:rPr>
        <w:t xml:space="preserve"> – 1</w:t>
      </w:r>
      <w:r w:rsidR="00F32506">
        <w:rPr>
          <w:rFonts w:eastAsia="Times New Roman"/>
          <w:color w:val="000000"/>
          <w:spacing w:val="9"/>
          <w:sz w:val="28"/>
          <w:shd w:val="clear" w:color="auto" w:fill="FFFFFF"/>
          <w:lang w:val="ru-RU"/>
        </w:rPr>
        <w:t>4</w:t>
      </w:r>
      <w:r>
        <w:rPr>
          <w:rFonts w:eastAsia="Times New Roman"/>
          <w:color w:val="000000"/>
          <w:spacing w:val="9"/>
          <w:sz w:val="28"/>
          <w:shd w:val="clear" w:color="auto" w:fill="FFFFFF"/>
          <w:lang w:val="ru-RU"/>
        </w:rPr>
        <w:t xml:space="preserve"> лет. </w:t>
      </w:r>
    </w:p>
    <w:p w:rsidR="00FB62FB" w:rsidRPr="00F32506" w:rsidRDefault="00FB62FB">
      <w:pPr>
        <w:autoSpaceDE w:val="0"/>
        <w:rPr>
          <w:lang w:val="ru-RU"/>
        </w:rPr>
      </w:pPr>
      <w:bookmarkStart w:id="6" w:name="_Hlk529722291"/>
      <w:r>
        <w:rPr>
          <w:rFonts w:eastAsia="Nimbus Roman No9 L"/>
          <w:color w:val="000000"/>
          <w:sz w:val="28"/>
          <w:szCs w:val="28"/>
          <w:lang w:val="ru-RU"/>
        </w:rPr>
        <w:t>Максимальная численность обучающихся в группе не должна превышать:</w:t>
      </w:r>
    </w:p>
    <w:p w:rsidR="00FB62FB" w:rsidRPr="00F32506" w:rsidRDefault="00FB62FB">
      <w:pPr>
        <w:tabs>
          <w:tab w:val="left" w:pos="3969"/>
        </w:tabs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ab/>
        <w:t>1 год обучения – 12-15 чел.</w:t>
      </w:r>
    </w:p>
    <w:bookmarkEnd w:id="6"/>
    <w:p w:rsidR="00FB62FB" w:rsidRPr="00F32506" w:rsidRDefault="00FB62FB">
      <w:pPr>
        <w:tabs>
          <w:tab w:val="left" w:pos="3969"/>
        </w:tabs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ab/>
        <w:t>2 год обучения – 10-12 чел.</w:t>
      </w:r>
    </w:p>
    <w:p w:rsidR="00FB62FB" w:rsidRPr="00F32506" w:rsidRDefault="00FB62FB">
      <w:pPr>
        <w:tabs>
          <w:tab w:val="left" w:pos="3969"/>
        </w:tabs>
        <w:rPr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sz w:val="28"/>
          <w:szCs w:val="28"/>
          <w:lang w:val="ru-RU"/>
        </w:rPr>
        <w:t>3 год обучения – 10-12 чел.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В коллектив могут быть приняты все желающие, не имеющие противопоказаний по здоровью.</w:t>
      </w:r>
    </w:p>
    <w:p w:rsidR="00FB62FB" w:rsidRDefault="00FB62FB">
      <w:pPr>
        <w:rPr>
          <w:rFonts w:eastAsia="Times New Roman"/>
          <w:b/>
          <w:i/>
          <w:color w:val="000000"/>
          <w:spacing w:val="9"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b/>
          <w:i/>
          <w:color w:val="000000"/>
          <w:spacing w:val="9"/>
          <w:sz w:val="28"/>
          <w:szCs w:val="28"/>
          <w:shd w:val="clear" w:color="auto" w:fill="FFFFFF"/>
          <w:lang w:val="ru-RU"/>
        </w:rPr>
        <w:t>Возрастные особенности детей данного возраста.</w:t>
      </w:r>
    </w:p>
    <w:p w:rsidR="002A4310" w:rsidRDefault="002A4310" w:rsidP="002A4310">
      <w:pPr>
        <w:pStyle w:val="NormalWeb"/>
        <w:shd w:val="clear" w:color="auto" w:fill="FFFFFF"/>
        <w:spacing w:before="0" w:after="0" w:line="240" w:lineRule="auto"/>
        <w:ind w:firstLine="709"/>
        <w:jc w:val="both"/>
        <w:textAlignment w:val="baseline"/>
      </w:pPr>
      <w:r w:rsidRPr="002A4310">
        <w:rPr>
          <w:b/>
          <w:bCs/>
          <w:sz w:val="28"/>
          <w:szCs w:val="28"/>
          <w:shd w:val="clear" w:color="auto" w:fill="FFFFFF"/>
        </w:rPr>
        <w:t>Младший школьный возраст</w:t>
      </w:r>
      <w:r>
        <w:rPr>
          <w:sz w:val="28"/>
          <w:szCs w:val="28"/>
          <w:shd w:val="clear" w:color="auto" w:fill="FFFFFF"/>
        </w:rPr>
        <w:t xml:space="preserve"> — это возраст наибольшего благополучия в аффективно-потребностной сфере, возраст преобладания положительных эмоций и личностной активности. </w:t>
      </w:r>
      <w:r>
        <w:rPr>
          <w:color w:val="000000"/>
          <w:sz w:val="28"/>
          <w:szCs w:val="28"/>
        </w:rPr>
        <w:t>Ребенка радует, что педагог и родители хвалят за успехи; и если педагог заботится о том, чтобы чувство радости от деятельности возникало у учащегося как можно чаще, то это закрепляет положительное отношение учащегося к приобретению новых учебных действий.</w:t>
      </w:r>
    </w:p>
    <w:p w:rsidR="002A4310" w:rsidRPr="002A4310" w:rsidRDefault="002A4310" w:rsidP="002A4310">
      <w:pPr>
        <w:shd w:val="clear" w:color="auto" w:fill="FFFFFF"/>
        <w:rPr>
          <w:lang w:val="ru-RU"/>
        </w:rPr>
      </w:pPr>
      <w:r w:rsidRPr="002A4310">
        <w:rPr>
          <w:color w:val="000000"/>
          <w:sz w:val="28"/>
          <w:szCs w:val="28"/>
          <w:lang w:val="ru-RU"/>
        </w:rPr>
        <w:t>В младшем школьном возрасте закладываются основы таких социальных чувств, как любовь к Родине и национальная гордость, учащиеся восторженно относятся к героям-патриотам, к смелым и отважным людям, отражая свои переживания в играх, высказываниях, творческой деятельности.</w:t>
      </w:r>
    </w:p>
    <w:p w:rsidR="002A4310" w:rsidRPr="002A4310" w:rsidRDefault="002A4310" w:rsidP="002A4310">
      <w:pPr>
        <w:rPr>
          <w:lang w:val="ru-RU"/>
        </w:rPr>
      </w:pPr>
      <w:r w:rsidRPr="002A4310">
        <w:rPr>
          <w:sz w:val="28"/>
          <w:szCs w:val="28"/>
          <w:lang w:val="ru-RU"/>
        </w:rPr>
        <w:t>В этом возрасте у детей появляется стремление выделиться, обратить на себя внимание. Девочки стараются красиво выглядеть, дарить подарки «не так как у всех». Стремление выглядеть и поступать неординарно вызывает у детей желание изготовления собственных изделий. Это вызывает у окружающих чувство восхищения, а у самого ребенка чувство гордости и самовыражения. У детей формируется волевое поведение, целеустремленность, поэтому занятия в кружке дают детям возможность доводить дело до конца, добиваться поставленной цели. В возрасте 7-11 лет ребенок склонен к фантазиям и воображениям, что позволяет развивать в детях творческие возможности, дети могут создавать свои уникальные работы.</w:t>
      </w:r>
    </w:p>
    <w:p w:rsidR="002A4310" w:rsidRPr="002A4310" w:rsidRDefault="002A4310" w:rsidP="002A4310">
      <w:pPr>
        <w:rPr>
          <w:lang w:val="ru-RU"/>
        </w:rPr>
      </w:pPr>
      <w:r w:rsidRPr="002A4310">
        <w:rPr>
          <w:sz w:val="28"/>
          <w:szCs w:val="28"/>
          <w:lang w:val="ru-RU"/>
        </w:rPr>
        <w:t xml:space="preserve">В 10-11 лет учебный процесс для обучающегося выступает как важная общественная деятельность, которая носит коммуникативный характер. В процессе учебной деятельности он не только усваивает знания, </w:t>
      </w:r>
      <w:r w:rsidRPr="002A4310">
        <w:rPr>
          <w:rStyle w:val="Strong"/>
          <w:b w:val="0"/>
          <w:sz w:val="28"/>
          <w:szCs w:val="28"/>
          <w:lang w:val="ru-RU"/>
        </w:rPr>
        <w:t>умения и навыки</w:t>
      </w:r>
      <w:r w:rsidRPr="002A4310">
        <w:rPr>
          <w:sz w:val="28"/>
          <w:szCs w:val="28"/>
          <w:lang w:val="ru-RU"/>
        </w:rPr>
        <w:t>, но и учится ставить перед собой учебные задачи, цели, находить способы усвоения и применения знаний, контролировать и оценивать свои действия.</w:t>
      </w:r>
    </w:p>
    <w:p w:rsidR="002A4310" w:rsidRPr="00F32506" w:rsidRDefault="002A4310">
      <w:pPr>
        <w:rPr>
          <w:lang w:val="ru-RU"/>
        </w:rPr>
      </w:pPr>
    </w:p>
    <w:p w:rsidR="00FB62FB" w:rsidRDefault="00FB62FB">
      <w:pPr>
        <w:widowControl/>
        <w:suppressAutoHyphens w:val="0"/>
        <w:rPr>
          <w:rFonts w:eastAsia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Подростковый период </w:t>
      </w:r>
      <w:r w:rsidR="009473DB" w:rsidRPr="009473DB">
        <w:rPr>
          <w:rFonts w:eastAsia="Times New Roman"/>
          <w:color w:val="000000"/>
          <w:sz w:val="28"/>
          <w:szCs w:val="28"/>
          <w:lang w:val="ru-RU" w:eastAsia="ru-RU" w:bidi="ar-SA"/>
        </w:rPr>
        <w:t>от 11-12 до 14-15 лет</w:t>
      </w:r>
      <w:r w:rsidR="009473DB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считается «кризисным», такая оценка обусловлена многими качественными сдвигами в развитии подростка. Именно в этом возрасте происходят интенсивные и кардинальные изменения в ор</w:t>
      </w:r>
      <w:r w:rsidR="00FA4C4F">
        <w:rPr>
          <w:rFonts w:eastAsia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ганизации ребенка на пути к биологической зрелости и </w:t>
      </w:r>
      <w:r>
        <w:rPr>
          <w:rFonts w:eastAsia="Times New Roman"/>
          <w:bCs/>
          <w:color w:val="000000"/>
          <w:sz w:val="28"/>
          <w:szCs w:val="28"/>
          <w:lang w:val="ru-RU" w:eastAsia="ru-RU" w:bidi="ar-SA"/>
        </w:rPr>
        <w:t>полового созревания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. Анатомо-физиологические сдвиги в развитии подростка порождают психологичес</w:t>
      </w:r>
      <w:r w:rsidR="00FA4C4F">
        <w:rPr>
          <w:rFonts w:eastAsia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кие новообразования: чувство взрослости, развитие интереса к противоположному полу, пробуждение определенных романтических чувств. Характерными ново</w:t>
      </w:r>
      <w:r w:rsidR="00FA4C4F">
        <w:rPr>
          <w:rFonts w:eastAsia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образованиями подросткового возраста есть стремление к самообразованию и само</w:t>
      </w:r>
      <w:r w:rsidR="00FA4C4F">
        <w:rPr>
          <w:rFonts w:eastAsia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воспитанию, полная определенность склонностей и профессиональных интересов.</w:t>
      </w:r>
    </w:p>
    <w:p w:rsidR="009473DB" w:rsidRPr="00F32506" w:rsidRDefault="009473DB">
      <w:pPr>
        <w:widowControl/>
        <w:suppressAutoHyphens w:val="0"/>
        <w:rPr>
          <w:lang w:val="ru-RU"/>
        </w:rPr>
      </w:pPr>
    </w:p>
    <w:p w:rsidR="00FB62FB" w:rsidRDefault="00FB62FB">
      <w:pPr>
        <w:pStyle w:val="afa"/>
        <w:widowControl/>
        <w:numPr>
          <w:ilvl w:val="2"/>
          <w:numId w:val="18"/>
        </w:numPr>
        <w:suppressAutoHyphens w:val="0"/>
        <w:ind w:left="1418" w:hanging="709"/>
        <w:jc w:val="both"/>
      </w:pPr>
      <w:bookmarkStart w:id="7" w:name="_Hlk529722379"/>
      <w:r>
        <w:rPr>
          <w:b/>
          <w:i/>
          <w:color w:val="000000"/>
          <w:shd w:val="clear" w:color="auto" w:fill="FFFFFF"/>
        </w:rPr>
        <w:t xml:space="preserve">Объем и сроки реализации программы. </w:t>
      </w:r>
    </w:p>
    <w:p w:rsidR="00FA4C4F" w:rsidRDefault="00FB62FB" w:rsidP="00FA4C4F">
      <w:pPr>
        <w:rPr>
          <w:rFonts w:eastAsia="Nimbus Roman No9 L"/>
          <w:color w:val="000000"/>
          <w:sz w:val="28"/>
          <w:szCs w:val="28"/>
          <w:lang w:val="ru-RU"/>
        </w:rPr>
      </w:pPr>
      <w:bookmarkStart w:id="8" w:name="_Hlk529722470"/>
      <w:bookmarkEnd w:id="7"/>
      <w:r>
        <w:rPr>
          <w:rFonts w:eastAsia="Nimbus Roman No9 L"/>
          <w:color w:val="000000"/>
          <w:sz w:val="28"/>
          <w:szCs w:val="28"/>
          <w:lang w:val="ru-RU"/>
        </w:rPr>
        <w:t xml:space="preserve">Обучение по данной программе </w:t>
      </w:r>
      <w:r>
        <w:rPr>
          <w:color w:val="000000"/>
          <w:sz w:val="28"/>
          <w:szCs w:val="28"/>
          <w:lang w:val="ru-RU" w:eastAsia="ar-SA" w:bidi="ar-SA"/>
        </w:rPr>
        <w:t>«Робототехника: конструирование и програм</w:t>
      </w:r>
      <w:r w:rsidR="00FA4C4F">
        <w:rPr>
          <w:color w:val="000000"/>
          <w:sz w:val="28"/>
          <w:szCs w:val="28"/>
          <w:lang w:val="ru-RU" w:eastAsia="ar-SA" w:bidi="ar-SA"/>
        </w:rPr>
        <w:t>-</w:t>
      </w:r>
      <w:r>
        <w:rPr>
          <w:color w:val="000000"/>
          <w:sz w:val="28"/>
          <w:szCs w:val="28"/>
          <w:lang w:val="ru-RU" w:eastAsia="ar-SA" w:bidi="ar-SA"/>
        </w:rPr>
        <w:t>мирование»</w:t>
      </w:r>
      <w:r>
        <w:rPr>
          <w:rFonts w:eastAsia="Nimbus Roman No9 L"/>
          <w:color w:val="000000"/>
          <w:sz w:val="28"/>
          <w:szCs w:val="28"/>
          <w:lang w:val="ru-RU"/>
        </w:rPr>
        <w:t xml:space="preserve"> рассчитано на 3 года. Учебная нагрузка 1-го года обучения – 144 часа</w:t>
      </w:r>
      <w:bookmarkEnd w:id="8"/>
      <w:r>
        <w:rPr>
          <w:rFonts w:eastAsia="Nimbus Roman No9 L"/>
          <w:color w:val="000000"/>
          <w:sz w:val="28"/>
          <w:szCs w:val="28"/>
          <w:lang w:val="ru-RU"/>
        </w:rPr>
        <w:t xml:space="preserve">, 2-го года обучения – 216 часов, 3-го года обучения – 216 часов. </w:t>
      </w:r>
    </w:p>
    <w:p w:rsidR="00FB62FB" w:rsidRPr="00FA4C4F" w:rsidRDefault="00FB62FB" w:rsidP="00FA4C4F">
      <w:pPr>
        <w:rPr>
          <w:lang w:val="ru-RU"/>
        </w:rPr>
      </w:pPr>
      <w:r w:rsidRPr="00FA4C4F">
        <w:rPr>
          <w:color w:val="000000"/>
          <w:sz w:val="28"/>
          <w:szCs w:val="28"/>
          <w:lang w:val="ru-RU"/>
        </w:rPr>
        <w:t xml:space="preserve">В первый год обучающиеся проходят курс конструирования </w:t>
      </w:r>
      <w:r w:rsidRPr="00FA4C4F">
        <w:rPr>
          <w:color w:val="000000"/>
          <w:sz w:val="28"/>
          <w:szCs w:val="28"/>
          <w:lang w:val="ru-RU"/>
        </w:rPr>
        <w:t xml:space="preserve">из конструктора </w:t>
      </w:r>
      <w:r>
        <w:rPr>
          <w:color w:val="000000"/>
          <w:sz w:val="28"/>
          <w:szCs w:val="28"/>
        </w:rPr>
        <w:t>LEGO</w:t>
      </w:r>
      <w:r w:rsidRPr="00FA4C4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Mindstorms</w:t>
      </w:r>
      <w:r w:rsidRPr="00FA4C4F">
        <w:rPr>
          <w:color w:val="000000"/>
          <w:sz w:val="28"/>
          <w:szCs w:val="28"/>
          <w:lang w:val="ru-RU"/>
        </w:rPr>
        <w:t>, курс построения механизмов с электроприводом, а также знако</w:t>
      </w:r>
      <w:r w:rsidR="00FA4C4F">
        <w:rPr>
          <w:color w:val="000000"/>
          <w:sz w:val="28"/>
          <w:szCs w:val="28"/>
          <w:lang w:val="ru-RU"/>
        </w:rPr>
        <w:t>-</w:t>
      </w:r>
      <w:r w:rsidRPr="00FA4C4F">
        <w:rPr>
          <w:color w:val="000000"/>
          <w:sz w:val="28"/>
          <w:szCs w:val="28"/>
          <w:lang w:val="ru-RU"/>
        </w:rPr>
        <w:t>мятся с основами программирования контроллеров базового набора; изучают пне</w:t>
      </w:r>
      <w:r w:rsidR="00FA4C4F">
        <w:rPr>
          <w:color w:val="000000"/>
          <w:sz w:val="28"/>
          <w:szCs w:val="28"/>
          <w:lang w:val="ru-RU"/>
        </w:rPr>
        <w:t>-</w:t>
      </w:r>
      <w:r w:rsidRPr="00FA4C4F">
        <w:rPr>
          <w:color w:val="000000"/>
          <w:sz w:val="28"/>
          <w:szCs w:val="28"/>
          <w:lang w:val="ru-RU"/>
        </w:rPr>
        <w:t xml:space="preserve">вматику, возобновляемые источники энергии, сложные механизмы и всевозможные датчики для микроконтроллеров. </w:t>
      </w:r>
      <w:r>
        <w:rPr>
          <w:color w:val="000000"/>
          <w:sz w:val="28"/>
          <w:szCs w:val="28"/>
          <w:lang/>
        </w:rPr>
        <w:t xml:space="preserve">Программирование в графической инженерной среде изучается углубленно. </w:t>
      </w:r>
      <w:r w:rsidRPr="00FA4C4F">
        <w:rPr>
          <w:color w:val="000000"/>
          <w:sz w:val="28"/>
          <w:szCs w:val="28"/>
          <w:lang w:val="ru-RU"/>
        </w:rPr>
        <w:t>Происходит знакомство с программированием вирту</w:t>
      </w:r>
      <w:r w:rsidR="00FA4C4F">
        <w:rPr>
          <w:color w:val="000000"/>
          <w:sz w:val="28"/>
          <w:szCs w:val="28"/>
          <w:lang w:val="ru-RU"/>
        </w:rPr>
        <w:t>-</w:t>
      </w:r>
      <w:r w:rsidRPr="00FA4C4F">
        <w:rPr>
          <w:color w:val="000000"/>
          <w:sz w:val="28"/>
          <w:szCs w:val="28"/>
          <w:lang w:val="ru-RU"/>
        </w:rPr>
        <w:t>альных роботов на языке программирования, схожем с Си++.</w:t>
      </w:r>
    </w:p>
    <w:p w:rsidR="00FB62FB" w:rsidRDefault="00FB62FB">
      <w:pPr>
        <w:pStyle w:val="af5"/>
        <w:spacing w:before="0" w:after="0"/>
        <w:ind w:firstLine="851"/>
      </w:pPr>
      <w:r>
        <w:rPr>
          <w:color w:val="000000"/>
          <w:sz w:val="28"/>
          <w:szCs w:val="28"/>
          <w:lang/>
        </w:rPr>
        <w:t>На второй год учащиеся изучают основы теории автоматического управле</w:t>
      </w:r>
      <w:r w:rsidR="00FA4C4F">
        <w:rPr>
          <w:color w:val="000000"/>
          <w:sz w:val="28"/>
          <w:szCs w:val="28"/>
          <w:lang/>
        </w:rPr>
        <w:t>-</w:t>
      </w:r>
      <w:r>
        <w:rPr>
          <w:color w:val="000000"/>
          <w:sz w:val="28"/>
          <w:szCs w:val="28"/>
          <w:lang/>
        </w:rPr>
        <w:t>ния, интеллектуальные и командные игры роботов, строят и программируют робо</w:t>
      </w:r>
      <w:r w:rsidR="00FA4C4F">
        <w:rPr>
          <w:color w:val="000000"/>
          <w:sz w:val="28"/>
          <w:szCs w:val="28"/>
          <w:lang/>
        </w:rPr>
        <w:t>-</w:t>
      </w:r>
      <w:r>
        <w:rPr>
          <w:color w:val="000000"/>
          <w:sz w:val="28"/>
          <w:szCs w:val="28"/>
          <w:lang/>
        </w:rPr>
        <w:t xml:space="preserve">тов с использованием конструктора </w:t>
      </w:r>
      <w:r>
        <w:rPr>
          <w:color w:val="000000"/>
          <w:sz w:val="28"/>
          <w:szCs w:val="28"/>
          <w:lang w:val="en-US"/>
        </w:rPr>
        <w:t>Arduino</w:t>
      </w:r>
      <w:r>
        <w:rPr>
          <w:color w:val="000000"/>
          <w:sz w:val="28"/>
          <w:szCs w:val="28"/>
          <w:lang/>
        </w:rPr>
        <w:t>, а также занимаются творческими и исследовательскими проектами.</w:t>
      </w:r>
    </w:p>
    <w:p w:rsidR="00FB62FB" w:rsidRDefault="00FB62FB">
      <w:pPr>
        <w:pStyle w:val="af5"/>
        <w:spacing w:before="0" w:after="0"/>
        <w:ind w:firstLine="851"/>
      </w:pPr>
      <w:r>
        <w:rPr>
          <w:color w:val="000000"/>
          <w:sz w:val="28"/>
          <w:szCs w:val="28"/>
          <w:lang/>
        </w:rPr>
        <w:t>Третий год обучения предполагает изучение проектирования электро</w:t>
      </w:r>
      <w:r w:rsidR="00FA4C4F">
        <w:rPr>
          <w:color w:val="000000"/>
          <w:sz w:val="28"/>
          <w:szCs w:val="28"/>
          <w:lang/>
        </w:rPr>
        <w:t>-</w:t>
      </w:r>
      <w:r>
        <w:rPr>
          <w:color w:val="000000"/>
          <w:sz w:val="28"/>
          <w:szCs w:val="28"/>
          <w:lang/>
        </w:rPr>
        <w:t>механических робототехнических систем с использованием средств автомати</w:t>
      </w:r>
      <w:r w:rsidR="00FA4C4F">
        <w:rPr>
          <w:color w:val="000000"/>
          <w:sz w:val="28"/>
          <w:szCs w:val="28"/>
          <w:lang/>
        </w:rPr>
        <w:t>-</w:t>
      </w:r>
      <w:r>
        <w:rPr>
          <w:color w:val="000000"/>
          <w:sz w:val="28"/>
          <w:szCs w:val="28"/>
          <w:lang/>
        </w:rPr>
        <w:t xml:space="preserve">ческого проектирования (далее САПР). Переход от упрощенной платы </w:t>
      </w:r>
      <w:r>
        <w:rPr>
          <w:color w:val="000000"/>
          <w:sz w:val="28"/>
          <w:szCs w:val="28"/>
          <w:lang w:val="en-US"/>
        </w:rPr>
        <w:t>Arduino</w:t>
      </w:r>
      <w:r>
        <w:rPr>
          <w:color w:val="000000"/>
          <w:sz w:val="28"/>
          <w:szCs w:val="28"/>
          <w:lang/>
        </w:rPr>
        <w:t xml:space="preserve"> к обычным микроконтроллерам различных архитектур (</w:t>
      </w:r>
      <w:r>
        <w:rPr>
          <w:color w:val="000000"/>
          <w:sz w:val="28"/>
          <w:szCs w:val="28"/>
          <w:lang w:val="en-US"/>
        </w:rPr>
        <w:t>Avr</w:t>
      </w:r>
      <w:r>
        <w:rPr>
          <w:color w:val="000000"/>
          <w:sz w:val="28"/>
          <w:szCs w:val="28"/>
          <w:lang/>
        </w:rPr>
        <w:t xml:space="preserve">, </w:t>
      </w:r>
      <w:r>
        <w:rPr>
          <w:color w:val="000000"/>
          <w:sz w:val="28"/>
          <w:szCs w:val="28"/>
          <w:lang w:val="en-US"/>
        </w:rPr>
        <w:t>PIC</w:t>
      </w:r>
      <w:r>
        <w:rPr>
          <w:color w:val="000000"/>
          <w:sz w:val="28"/>
          <w:szCs w:val="28"/>
          <w:lang/>
        </w:rPr>
        <w:t xml:space="preserve">, </w:t>
      </w:r>
      <w:r>
        <w:rPr>
          <w:color w:val="000000"/>
          <w:sz w:val="28"/>
          <w:szCs w:val="28"/>
          <w:lang w:val="en-US"/>
        </w:rPr>
        <w:t>STM</w:t>
      </w:r>
      <w:r>
        <w:rPr>
          <w:color w:val="000000"/>
          <w:sz w:val="28"/>
          <w:szCs w:val="28"/>
          <w:lang/>
        </w:rPr>
        <w:t xml:space="preserve">, </w:t>
      </w:r>
      <w:r>
        <w:rPr>
          <w:color w:val="000000"/>
          <w:sz w:val="28"/>
          <w:szCs w:val="28"/>
          <w:lang w:val="en-US"/>
        </w:rPr>
        <w:t>ESP</w:t>
      </w:r>
      <w:r>
        <w:rPr>
          <w:color w:val="000000"/>
          <w:sz w:val="28"/>
          <w:szCs w:val="28"/>
          <w:lang/>
        </w:rPr>
        <w:t xml:space="preserve"> и др.): изучение принципов их работы, проектирование и расчет электрических и механических схем устройств, сборка спроектированных устройств.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>Программа может быть скорректирована в зависимости от возраста учащихся. Некоторые темы взаимосвязаны со школьным курсом и могут с одной стороны служить пропедевтикой, с другой стороны опираться на него. Например, переда</w:t>
      </w:r>
      <w:r w:rsidR="00FA4C4F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точные отношения связаны с обыкновенными дробями, которые изучаются во вто</w:t>
      </w:r>
      <w:r w:rsidR="00FA4C4F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рой половине 5 класса. Понятие скорости появляется на физике в 7 классе, но играет существенную роль в построении дифференциального регулятора.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>Если кружок начинает функционирование в старшей возрастной группе, на многие темы потребуется гораздо меньше времени, но коснуться, так или иначе, нужно всего. Работая со старшеклассниками, проявившими интерес к робототехнике незадолго до окончания школы, приходится особенно бережно и тщательно отно</w:t>
      </w:r>
      <w:r w:rsidR="00FA4C4F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сит</w:t>
      </w:r>
      <w:r w:rsidR="00FA4C4F">
        <w:rPr>
          <w:color w:val="000000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ся к их времени: создавать индивидуальные планы и при необходимости сокращать курс до одного года.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FA4C4F" w:rsidRDefault="00FA4C4F">
      <w:pPr>
        <w:rPr>
          <w:rFonts w:eastAsia="Times New Roman"/>
          <w:b/>
          <w:i/>
          <w:color w:val="000000"/>
          <w:sz w:val="28"/>
          <w:shd w:val="clear" w:color="auto" w:fill="FFFFFF"/>
          <w:lang w:val="ru-RU"/>
        </w:rPr>
      </w:pPr>
    </w:p>
    <w:p w:rsidR="00FA4C4F" w:rsidRDefault="00FA4C4F">
      <w:pPr>
        <w:rPr>
          <w:rFonts w:eastAsia="Times New Roman"/>
          <w:b/>
          <w:i/>
          <w:color w:val="000000"/>
          <w:sz w:val="28"/>
          <w:shd w:val="clear" w:color="auto" w:fill="FFFFFF"/>
          <w:lang w:val="ru-RU"/>
        </w:rPr>
      </w:pPr>
    </w:p>
    <w:p w:rsidR="00FB62FB" w:rsidRPr="00F32506" w:rsidRDefault="00FB62FB">
      <w:pPr>
        <w:rPr>
          <w:lang w:val="ru-RU"/>
        </w:rPr>
      </w:pPr>
      <w:r>
        <w:rPr>
          <w:rFonts w:eastAsia="Times New Roman"/>
          <w:b/>
          <w:i/>
          <w:color w:val="000000"/>
          <w:sz w:val="28"/>
          <w:shd w:val="clear" w:color="auto" w:fill="FFFFFF"/>
          <w:lang w:val="ru-RU"/>
        </w:rPr>
        <w:lastRenderedPageBreak/>
        <w:t>1.1.6. Формы обучения.</w:t>
      </w:r>
    </w:p>
    <w:p w:rsidR="00FB62FB" w:rsidRPr="00F32506" w:rsidRDefault="00FB62FB">
      <w:pPr>
        <w:ind w:firstLine="675"/>
        <w:rPr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Учебный материал в программе расположен в логической последовательности, при которой каждая ступень изучаемого материала является продолжением предыдущей. Формы обучения: очная, индивидуальная и групповая, что предполагает </w:t>
      </w:r>
      <w:r>
        <w:rPr>
          <w:color w:val="000000"/>
          <w:sz w:val="28"/>
          <w:szCs w:val="28"/>
          <w:lang w:val="ru-RU"/>
        </w:rPr>
        <w:t xml:space="preserve">непосредственное взаимодействие педагога и обучающихся при проведении занятий. 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rStyle w:val="aa"/>
          <w:b w:val="0"/>
          <w:i/>
          <w:color w:val="000000"/>
          <w:sz w:val="28"/>
          <w:szCs w:val="28"/>
        </w:rPr>
        <w:t>В ходе организации групповых форм обучения</w:t>
      </w:r>
      <w:r>
        <w:rPr>
          <w:rStyle w:val="aa"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предусмотрена такая организации деятельности, при которой определенная группа обучающихся прикладывают совместные усилия для решения поставленных задач, выработки коллективного решения по определенному вопросу или проблеме. </w:t>
      </w:r>
    </w:p>
    <w:p w:rsidR="00FB62FB" w:rsidRPr="00F32506" w:rsidRDefault="00FB62FB">
      <w:pPr>
        <w:rPr>
          <w:lang w:val="ru-RU"/>
        </w:rPr>
      </w:pPr>
      <w:r>
        <w:rPr>
          <w:rStyle w:val="aa"/>
          <w:b w:val="0"/>
          <w:i/>
          <w:color w:val="000000"/>
          <w:sz w:val="28"/>
          <w:szCs w:val="28"/>
          <w:lang w:val="ru-RU"/>
        </w:rPr>
        <w:t>В ходе организации индивидуальных форм обучения</w:t>
      </w:r>
      <w:r>
        <w:rPr>
          <w:color w:val="000000"/>
          <w:sz w:val="28"/>
          <w:szCs w:val="28"/>
          <w:lang w:val="ru-RU"/>
        </w:rPr>
        <w:t xml:space="preserve"> предполагается самостоятельное выполнение задания обучающимся, предназначенное специально для него с учетом его подготовки, учебными возможностями и навыками. Индивидуальная форма предполагает взаимодействие преподавателя с одним обучающимся.</w:t>
      </w:r>
    </w:p>
    <w:p w:rsidR="00FB62FB" w:rsidRDefault="00FB62FB">
      <w:pPr>
        <w:rPr>
          <w:color w:val="000000"/>
          <w:sz w:val="28"/>
          <w:szCs w:val="28"/>
          <w:lang w:val="ru-RU"/>
        </w:rPr>
      </w:pPr>
    </w:p>
    <w:p w:rsidR="00FB62FB" w:rsidRPr="00F32506" w:rsidRDefault="00FB62FB">
      <w:pPr>
        <w:rPr>
          <w:lang w:val="ru-RU"/>
        </w:rPr>
      </w:pPr>
      <w:bookmarkStart w:id="9" w:name="_Hlk529723130"/>
      <w:r>
        <w:rPr>
          <w:b/>
          <w:i/>
          <w:color w:val="000000"/>
          <w:sz w:val="28"/>
          <w:szCs w:val="28"/>
          <w:lang w:val="ru-RU"/>
        </w:rPr>
        <w:t>1.1.7. Форма организации образовательного процесса:</w:t>
      </w:r>
      <w:bookmarkEnd w:id="9"/>
      <w:r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индивидуальная, групповая, работа в мини-группах, которая предполагает сотрудничество несколько человек по какой-либо учебной теме.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10" w:name="_Hlk529723420"/>
      <w:r>
        <w:rPr>
          <w:color w:val="000000"/>
          <w:sz w:val="28"/>
          <w:szCs w:val="28"/>
        </w:rPr>
        <w:t>Основная форма занятий: упражнения и выполнение групповых и индивидуальных практических работ. При изучении нового материала используются словесные формы: лекция, эвристическая беседа, дискуссия. При реализации личных проектов используются формы организации самостоятельной работы. Значительное место в организации образовательного процесса отводится практическому участию детей в соревнованиях, разнообразных мероприятиях по техническому конструированию. Наряду с наглядными методами (демонстрация и анализ схем, макетов), многообразием вариантов сборки деталей конструктора в сочетании с самостоятельной конструкторской деятельностью используется частично-поисковый и проектно-конструкторский методы. Занятия проводятся в максимально комфортных условиях. Конструировать обучающимся удобнее стоя, при удобной для групповой работы расстановке столов. Дети должны иметь возможность свободно перемещаться и при необходимости садиться, это даст возможность ученику не устать, сохраняя физическую активность.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Методика обучения также основана на принципах природосообразности (образовательный процесс строится для ученика с учетом его психофизиологических качеств), гуманизации (формирование системы ценностей духовного развития). В процессе занятий по любой теме в рамках программы все формы и методы взаимообусловлены и применяются в комплексе.</w:t>
      </w:r>
    </w:p>
    <w:p w:rsidR="00FB62FB" w:rsidRPr="00F32506" w:rsidRDefault="00FB62FB">
      <w:pPr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Методы обучения </w:t>
      </w:r>
      <w:r>
        <w:rPr>
          <w:color w:val="000000"/>
          <w:sz w:val="28"/>
          <w:szCs w:val="28"/>
          <w:lang w:val="ru-RU"/>
        </w:rPr>
        <w:t>по внешним признакам деятельности педагога и обучающихся: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теоретические:</w:t>
      </w:r>
    </w:p>
    <w:p w:rsidR="00FB62FB" w:rsidRDefault="00FB62FB" w:rsidP="009473D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• беседа</w:t>
      </w:r>
      <w:r w:rsidR="009473D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рассказ</w:t>
      </w:r>
      <w:r w:rsidR="009473DB">
        <w:rPr>
          <w:color w:val="000000"/>
          <w:sz w:val="28"/>
          <w:szCs w:val="28"/>
        </w:rPr>
        <w:t xml:space="preserve"> (лекция)</w:t>
      </w:r>
      <w:r>
        <w:rPr>
          <w:color w:val="000000"/>
          <w:sz w:val="28"/>
          <w:szCs w:val="28"/>
        </w:rPr>
        <w:t xml:space="preserve">; 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• инструктаж;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• демонстрация;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• упражнения;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• решения задач;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наглядные: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• демонстрация плакатов, схем, таблиц, фото;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• использование технических средств;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• просмотр видеоматериалов;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практические:</w:t>
      </w:r>
    </w:p>
    <w:p w:rsidR="00FB62FB" w:rsidRDefault="00FB62FB" w:rsidP="00421D2D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• практические </w:t>
      </w:r>
      <w:r w:rsidR="00421D2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лабораторные работы;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• ролевые игры;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• анализ и решение конфликтных ситуаций;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по степени активности познавательной деятельности учащихся: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• объяснительный;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• иллюстративный;</w:t>
      </w:r>
    </w:p>
    <w:p w:rsidR="00FB62FB" w:rsidRDefault="00FB62FB">
      <w:pPr>
        <w:pStyle w:val="afc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• проблемный.</w:t>
      </w:r>
    </w:p>
    <w:p w:rsidR="00FB62FB" w:rsidRPr="00F32506" w:rsidRDefault="00FB62FB">
      <w:pPr>
        <w:widowControl/>
        <w:shd w:val="clear" w:color="auto" w:fill="FFFFFF"/>
        <w:rPr>
          <w:lang w:val="ru-RU"/>
        </w:rPr>
      </w:pPr>
      <w:r>
        <w:rPr>
          <w:rFonts w:eastAsia="Times New Roman"/>
          <w:b/>
          <w:i/>
          <w:color w:val="000000"/>
          <w:spacing w:val="7"/>
          <w:sz w:val="28"/>
          <w:szCs w:val="28"/>
          <w:lang w:val="ru-RU"/>
        </w:rPr>
        <w:t>1.1.8. Режим занятий, периодичность и продолжительность</w:t>
      </w:r>
      <w:r>
        <w:rPr>
          <w:b/>
          <w:i/>
          <w:color w:val="000000"/>
          <w:spacing w:val="7"/>
          <w:lang w:val="ru-RU"/>
        </w:rPr>
        <w:t>.</w:t>
      </w:r>
      <w:r>
        <w:rPr>
          <w:rFonts w:eastAsia="Times New Roman"/>
          <w:b/>
          <w:i/>
          <w:color w:val="000000"/>
          <w:spacing w:val="7"/>
          <w:sz w:val="28"/>
          <w:szCs w:val="28"/>
          <w:lang w:val="ru-RU"/>
        </w:rPr>
        <w:t xml:space="preserve"> </w:t>
      </w:r>
    </w:p>
    <w:p w:rsidR="00FB62FB" w:rsidRPr="00F32506" w:rsidRDefault="00FB62FB">
      <w:pPr>
        <w:widowControl/>
        <w:shd w:val="clear" w:color="auto" w:fill="FFFFFF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 xml:space="preserve">Набор в объединение </w:t>
      </w:r>
      <w:r>
        <w:rPr>
          <w:color w:val="000000"/>
          <w:sz w:val="28"/>
          <w:szCs w:val="28"/>
          <w:lang w:val="ru-RU" w:eastAsia="ar-SA" w:bidi="ar-SA"/>
        </w:rPr>
        <w:t>«Робототехника: конструирование и программирование»</w:t>
      </w:r>
      <w:r>
        <w:rPr>
          <w:rFonts w:eastAsia="Nimbus Roman No9 L"/>
          <w:color w:val="000000"/>
          <w:sz w:val="28"/>
          <w:szCs w:val="28"/>
          <w:lang w:val="ru-RU"/>
        </w:rPr>
        <w:t xml:space="preserve"> производится на добровольной основе.</w:t>
      </w:r>
    </w:p>
    <w:p w:rsidR="00FB62FB" w:rsidRDefault="00FB62FB">
      <w:pPr>
        <w:pStyle w:val="afb"/>
        <w:ind w:firstLine="709"/>
        <w:jc w:val="both"/>
      </w:pPr>
      <w:r>
        <w:t>Занятия учебных групп проводятся:</w:t>
      </w:r>
    </w:p>
    <w:bookmarkEnd w:id="10"/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1-ый год обучения – 144 часа, два академических часа по 45 минут с пере</w:t>
      </w:r>
      <w:r w:rsidR="00421D2D">
        <w:rPr>
          <w:rFonts w:eastAsia="Nimbus Roman No9 L"/>
          <w:color w:val="000000"/>
          <w:sz w:val="28"/>
          <w:szCs w:val="28"/>
          <w:lang w:val="ru-RU"/>
        </w:rPr>
        <w:t>-</w:t>
      </w:r>
      <w:r>
        <w:rPr>
          <w:rFonts w:eastAsia="Nimbus Roman No9 L"/>
          <w:color w:val="000000"/>
          <w:sz w:val="28"/>
          <w:szCs w:val="28"/>
          <w:lang w:val="ru-RU"/>
        </w:rPr>
        <w:t>рывами по 10 минут после каждого занятия 2 раза в неделю,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2-ой – 216 часов, два академических часа по 45 минут с перерывами по 10 минут после каждого занятия 3 раза в неделю.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3-ий – 216 часов, два академических часа по 45 минут с перерывами по 10 минут после каждого занятия 3 раза в неделю.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Сюда включается и время, затрачиваемое на экскурсии, мероприятия и выставки, каникулы.</w:t>
      </w:r>
    </w:p>
    <w:p w:rsidR="00FB62FB" w:rsidRDefault="00FB62FB">
      <w:pPr>
        <w:pStyle w:val="afb"/>
        <w:ind w:firstLine="709"/>
        <w:jc w:val="both"/>
      </w:pPr>
      <w:r>
        <w:t>Режим, структура и темп занятий планируется с учетом возрастных, психоло</w:t>
      </w:r>
      <w:r w:rsidR="00FA4C4F">
        <w:t>-</w:t>
      </w:r>
      <w:r>
        <w:t>гических и физиологических особенностей детей.</w:t>
      </w:r>
    </w:p>
    <w:p w:rsidR="00FB62FB" w:rsidRDefault="00FB62FB">
      <w:pPr>
        <w:pStyle w:val="3"/>
        <w:spacing w:before="0" w:after="0"/>
        <w:ind w:firstLine="709"/>
        <w:rPr>
          <w:rFonts w:cs="Times New Roman"/>
          <w:i w:val="0"/>
          <w:color w:val="000000"/>
          <w:sz w:val="28"/>
          <w:szCs w:val="28"/>
          <w:lang w:val="ru-RU"/>
        </w:rPr>
      </w:pPr>
    </w:p>
    <w:p w:rsidR="00FB62FB" w:rsidRDefault="00FB62FB">
      <w:pPr>
        <w:numPr>
          <w:ilvl w:val="0"/>
          <w:numId w:val="4"/>
        </w:numPr>
        <w:ind w:left="0" w:firstLine="600"/>
        <w:jc w:val="center"/>
      </w:pPr>
      <w:bookmarkStart w:id="11" w:name="_Hlk529723611"/>
      <w:r>
        <w:rPr>
          <w:b/>
          <w:bCs/>
          <w:color w:val="000000"/>
          <w:sz w:val="28"/>
          <w:szCs w:val="28"/>
        </w:rPr>
        <w:t xml:space="preserve">1.2 </w:t>
      </w:r>
      <w:r>
        <w:rPr>
          <w:rFonts w:eastAsia="Nimbus Roman No9 L"/>
          <w:b/>
          <w:color w:val="000000"/>
          <w:sz w:val="28"/>
          <w:szCs w:val="28"/>
          <w:lang w:val="ru-RU"/>
        </w:rPr>
        <w:t>Цель и задачи программы</w:t>
      </w:r>
    </w:p>
    <w:p w:rsidR="00FB62FB" w:rsidRDefault="00FB62FB">
      <w:pPr>
        <w:numPr>
          <w:ilvl w:val="0"/>
          <w:numId w:val="4"/>
        </w:numPr>
        <w:ind w:left="0" w:firstLine="600"/>
        <w:jc w:val="center"/>
        <w:rPr>
          <w:color w:val="000000"/>
        </w:rPr>
      </w:pPr>
    </w:p>
    <w:p w:rsidR="00FB62FB" w:rsidRPr="00F32506" w:rsidRDefault="00FB62FB">
      <w:pPr>
        <w:rPr>
          <w:lang w:val="ru-RU"/>
        </w:rPr>
      </w:pPr>
      <w:bookmarkStart w:id="12" w:name="__RefHeading___Toc515822367"/>
      <w:bookmarkEnd w:id="11"/>
      <w:r>
        <w:rPr>
          <w:b/>
          <w:i/>
          <w:color w:val="000000"/>
          <w:sz w:val="28"/>
          <w:szCs w:val="28"/>
          <w:lang w:val="ru-RU"/>
        </w:rPr>
        <w:t>Цель программы: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создание условий для изучения </w:t>
      </w:r>
      <w:r>
        <w:rPr>
          <w:color w:val="000000"/>
          <w:sz w:val="28"/>
          <w:szCs w:val="28"/>
          <w:lang w:val="ru-RU"/>
        </w:rPr>
        <w:t>обучающимися среднего и старшего школьного возраста</w:t>
      </w:r>
      <w:r>
        <w:rPr>
          <w:color w:val="000000"/>
          <w:sz w:val="28"/>
          <w:szCs w:val="28"/>
          <w:lang w:val="ru-RU"/>
        </w:rPr>
        <w:t xml:space="preserve"> основ алгоритмизации и программирования, развития научно-технического и творческого потенциала личности ребёнка и формированию профессионального самоопределения обучающихся в процессе конструирования и проектирования.</w:t>
      </w:r>
    </w:p>
    <w:bookmarkEnd w:id="12"/>
    <w:p w:rsidR="00FB62FB" w:rsidRDefault="00FB62FB">
      <w:pPr>
        <w:pStyle w:val="4"/>
        <w:spacing w:before="0" w:after="0"/>
        <w:ind w:firstLine="709"/>
      </w:pPr>
      <w:r>
        <w:rPr>
          <w:i/>
          <w:color w:val="000000"/>
          <w:sz w:val="28"/>
          <w:lang w:val="ru-RU"/>
        </w:rPr>
        <w:t>Задачи образовательной программы:</w:t>
      </w:r>
    </w:p>
    <w:p w:rsidR="00FB62FB" w:rsidRDefault="00FB62FB">
      <w:pPr>
        <w:pStyle w:val="4"/>
        <w:spacing w:before="0" w:after="0"/>
        <w:ind w:firstLine="709"/>
      </w:pPr>
      <w:r>
        <w:rPr>
          <w:color w:val="000000"/>
          <w:sz w:val="28"/>
          <w:lang w:val="ru-RU"/>
        </w:rPr>
        <w:t>Образовательные:</w:t>
      </w:r>
    </w:p>
    <w:p w:rsidR="00FB62FB" w:rsidRDefault="00FB62FB">
      <w:pPr>
        <w:pStyle w:val="afc"/>
        <w:numPr>
          <w:ilvl w:val="0"/>
          <w:numId w:val="21"/>
        </w:numPr>
        <w:shd w:val="clear" w:color="auto" w:fill="FFFFFF"/>
        <w:spacing w:before="0" w:after="0"/>
        <w:ind w:left="0" w:firstLine="709"/>
        <w:jc w:val="both"/>
      </w:pPr>
      <w:r>
        <w:rPr>
          <w:color w:val="000000"/>
          <w:sz w:val="28"/>
          <w:szCs w:val="28"/>
        </w:rPr>
        <w:t>Формирование навыков конструирования роботов на базе микро</w:t>
      </w:r>
      <w:r w:rsidR="00421D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процессора NXT.</w:t>
      </w:r>
    </w:p>
    <w:p w:rsidR="00FB62FB" w:rsidRDefault="00FB62FB">
      <w:pPr>
        <w:pStyle w:val="afc"/>
        <w:numPr>
          <w:ilvl w:val="0"/>
          <w:numId w:val="21"/>
        </w:numPr>
        <w:shd w:val="clear" w:color="auto" w:fill="FFFFFF"/>
        <w:spacing w:before="0" w:after="0"/>
        <w:ind w:left="0" w:firstLine="709"/>
        <w:jc w:val="both"/>
      </w:pPr>
      <w:r>
        <w:rPr>
          <w:color w:val="000000"/>
          <w:sz w:val="28"/>
          <w:szCs w:val="28"/>
        </w:rPr>
        <w:t xml:space="preserve">Освоение среды программирования ПервоРобот NXT, </w:t>
      </w:r>
      <w:r>
        <w:rPr>
          <w:color w:val="000000"/>
          <w:sz w:val="28"/>
          <w:szCs w:val="28"/>
          <w:lang w:val="en-US"/>
        </w:rPr>
        <w:t>Arduino</w:t>
      </w:r>
      <w:r>
        <w:rPr>
          <w:color w:val="000000"/>
          <w:sz w:val="28"/>
          <w:szCs w:val="28"/>
        </w:rPr>
        <w:t>;</w:t>
      </w:r>
    </w:p>
    <w:p w:rsidR="00FB62FB" w:rsidRPr="00F32506" w:rsidRDefault="00FB62FB">
      <w:pPr>
        <w:pStyle w:val="13"/>
        <w:numPr>
          <w:ilvl w:val="0"/>
          <w:numId w:val="21"/>
        </w:numPr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Ознакомление обучающихся с комплексом базовых технологий, приме</w:t>
      </w:r>
      <w:r w:rsidR="00421D2D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няемых при создании роботов.</w:t>
      </w:r>
    </w:p>
    <w:p w:rsidR="00FB62FB" w:rsidRPr="00F32506" w:rsidRDefault="00FB62FB">
      <w:pPr>
        <w:pStyle w:val="13"/>
        <w:numPr>
          <w:ilvl w:val="0"/>
          <w:numId w:val="21"/>
        </w:numPr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Реализация межпредметных связей с физикой, информатикой и математикой.</w:t>
      </w:r>
    </w:p>
    <w:p w:rsidR="00FB62FB" w:rsidRPr="00F32506" w:rsidRDefault="00FB62FB">
      <w:pPr>
        <w:pStyle w:val="13"/>
        <w:numPr>
          <w:ilvl w:val="0"/>
          <w:numId w:val="21"/>
        </w:numPr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Решение с обучающимися ряда кибернетических задач, результатом каждой из которых будет работающий механизм или робот с автономным управлением.</w:t>
      </w:r>
    </w:p>
    <w:p w:rsidR="00FB62FB" w:rsidRDefault="00FB62FB">
      <w:pPr>
        <w:pStyle w:val="4"/>
        <w:spacing w:before="0" w:after="0"/>
        <w:ind w:firstLine="709"/>
      </w:pPr>
      <w:r>
        <w:rPr>
          <w:color w:val="000000"/>
          <w:sz w:val="28"/>
          <w:lang w:val="ru-RU"/>
        </w:rPr>
        <w:lastRenderedPageBreak/>
        <w:t>Развивающие:</w:t>
      </w:r>
    </w:p>
    <w:p w:rsidR="00FB62FB" w:rsidRPr="00F32506" w:rsidRDefault="00FB62FB">
      <w:pPr>
        <w:pStyle w:val="13"/>
        <w:numPr>
          <w:ilvl w:val="0"/>
          <w:numId w:val="21"/>
        </w:numPr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Развитие у обучающихся инженерного мышления, навыка конструирования, программирования и эффективного использования кибернетических систем.</w:t>
      </w:r>
    </w:p>
    <w:p w:rsidR="00FB62FB" w:rsidRPr="00F32506" w:rsidRDefault="00FB62FB">
      <w:pPr>
        <w:pStyle w:val="13"/>
        <w:numPr>
          <w:ilvl w:val="0"/>
          <w:numId w:val="21"/>
        </w:numPr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Развитие мелкой моторики, внимательности, аккуратности и изобретательности.</w:t>
      </w:r>
    </w:p>
    <w:p w:rsidR="00FB62FB" w:rsidRPr="00F32506" w:rsidRDefault="00FB62FB">
      <w:pPr>
        <w:pStyle w:val="13"/>
        <w:numPr>
          <w:ilvl w:val="0"/>
          <w:numId w:val="21"/>
        </w:numPr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Развитие</w:t>
      </w:r>
      <w:r>
        <w:rPr>
          <w:color w:val="000000"/>
          <w:sz w:val="28"/>
          <w:szCs w:val="28"/>
          <w:lang w:val="ru-RU" w:eastAsia="ru-RU"/>
        </w:rPr>
        <w:t xml:space="preserve"> психофизиологических качеств обучающихся: памяти, внимания, способности логически мыслить, анализировать, концентрировать внимание на главном.</w:t>
      </w:r>
    </w:p>
    <w:p w:rsidR="00FB62FB" w:rsidRPr="00F32506" w:rsidRDefault="00FB62FB">
      <w:pPr>
        <w:pStyle w:val="13"/>
        <w:numPr>
          <w:ilvl w:val="0"/>
          <w:numId w:val="21"/>
        </w:numPr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Развитие</w:t>
      </w:r>
      <w:r>
        <w:rPr>
          <w:color w:val="000000"/>
          <w:sz w:val="28"/>
          <w:szCs w:val="28"/>
          <w:lang w:val="ru-RU" w:eastAsia="ru-RU"/>
        </w:rPr>
        <w:t xml:space="preserve">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FB62FB" w:rsidRPr="00F32506" w:rsidRDefault="00FB62FB">
      <w:pPr>
        <w:pStyle w:val="13"/>
        <w:numPr>
          <w:ilvl w:val="0"/>
          <w:numId w:val="21"/>
        </w:numPr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Развитие коммуникативных умений и навыков сотрудничества с педагогом и сверстниками при изготовлении выставочных изделий.</w:t>
      </w:r>
    </w:p>
    <w:p w:rsidR="00FB62FB" w:rsidRPr="00F32506" w:rsidRDefault="00FB62FB">
      <w:pPr>
        <w:pStyle w:val="13"/>
        <w:numPr>
          <w:ilvl w:val="0"/>
          <w:numId w:val="21"/>
        </w:numPr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Привлечение обучающихся к разработке и участию в играх, конкурсах и состязаниях роботов в качестве закрепления изучаемого материала и в целях мотивации обучения.</w:t>
      </w:r>
    </w:p>
    <w:p w:rsidR="00FB62FB" w:rsidRDefault="00FB62FB">
      <w:pPr>
        <w:pStyle w:val="4"/>
        <w:spacing w:before="0" w:after="0"/>
        <w:ind w:firstLine="709"/>
      </w:pPr>
      <w:r>
        <w:rPr>
          <w:color w:val="000000"/>
          <w:sz w:val="28"/>
          <w:lang w:val="ru-RU"/>
        </w:rPr>
        <w:t>Воспитательные:</w:t>
      </w:r>
    </w:p>
    <w:p w:rsidR="00FB62FB" w:rsidRPr="00F32506" w:rsidRDefault="00FB62FB">
      <w:pPr>
        <w:pStyle w:val="13"/>
        <w:tabs>
          <w:tab w:val="clear" w:pos="357"/>
          <w:tab w:val="left" w:pos="360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Повышение мотивации обучающихся к изобретательству и созданию собственных роботизированных систем.</w:t>
      </w:r>
    </w:p>
    <w:p w:rsidR="00FB62FB" w:rsidRPr="00F32506" w:rsidRDefault="00FB62FB">
      <w:pPr>
        <w:pStyle w:val="13"/>
        <w:tabs>
          <w:tab w:val="clear" w:pos="357"/>
          <w:tab w:val="left" w:pos="360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Формирование у обучающихся стремления к получению качественного законченного результата.</w:t>
      </w:r>
    </w:p>
    <w:p w:rsidR="00FB62FB" w:rsidRPr="00F32506" w:rsidRDefault="00FB62FB">
      <w:pPr>
        <w:pStyle w:val="13"/>
        <w:tabs>
          <w:tab w:val="clear" w:pos="357"/>
          <w:tab w:val="left" w:pos="360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Формирование навыков проектного мышления, работы в команде.</w:t>
      </w:r>
    </w:p>
    <w:p w:rsidR="00FB62FB" w:rsidRPr="00F32506" w:rsidRDefault="00FB62FB">
      <w:pPr>
        <w:pStyle w:val="13"/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Формирование нравственно-этического оценивания последствий своих действий в социокультурной среде.</w:t>
      </w:r>
    </w:p>
    <w:p w:rsidR="00FB62FB" w:rsidRDefault="00FB62FB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Default="00421D2D">
      <w:pPr>
        <w:pStyle w:val="13"/>
        <w:numPr>
          <w:ilvl w:val="0"/>
          <w:numId w:val="0"/>
        </w:numPr>
        <w:ind w:firstLine="709"/>
        <w:rPr>
          <w:rFonts w:eastAsia="Times New Roman"/>
          <w:color w:val="000000"/>
          <w:sz w:val="28"/>
          <w:szCs w:val="28"/>
          <w:lang w:val="ru-RU"/>
        </w:rPr>
      </w:pPr>
    </w:p>
    <w:p w:rsidR="00421D2D" w:rsidRPr="00F32506" w:rsidRDefault="00421D2D">
      <w:pPr>
        <w:pStyle w:val="13"/>
        <w:numPr>
          <w:ilvl w:val="0"/>
          <w:numId w:val="0"/>
        </w:numPr>
        <w:ind w:firstLine="709"/>
        <w:rPr>
          <w:lang w:val="ru-RU"/>
        </w:rPr>
      </w:pPr>
    </w:p>
    <w:p w:rsidR="002A4310" w:rsidRDefault="002A4310">
      <w:pPr>
        <w:pStyle w:val="afb"/>
        <w:ind w:firstLine="709"/>
        <w:jc w:val="center"/>
        <w:rPr>
          <w:rStyle w:val="22"/>
          <w:rFonts w:ascii="Times New Roman" w:hAnsi="Times New Roman" w:cs="Times New Roman"/>
          <w:b/>
          <w:sz w:val="28"/>
          <w:szCs w:val="28"/>
        </w:rPr>
      </w:pPr>
      <w:bookmarkStart w:id="13" w:name="_Hlk529723939"/>
    </w:p>
    <w:p w:rsidR="00FB62FB" w:rsidRPr="002A4310" w:rsidRDefault="00FB62FB">
      <w:pPr>
        <w:pStyle w:val="afb"/>
        <w:ind w:firstLine="709"/>
        <w:jc w:val="center"/>
      </w:pPr>
      <w:r w:rsidRPr="002A4310">
        <w:rPr>
          <w:rStyle w:val="22"/>
          <w:rFonts w:ascii="Times New Roman" w:hAnsi="Times New Roman" w:cs="Times New Roman"/>
          <w:b/>
          <w:sz w:val="28"/>
          <w:szCs w:val="28"/>
        </w:rPr>
        <w:lastRenderedPageBreak/>
        <w:t>1.3. Учебный план</w:t>
      </w:r>
    </w:p>
    <w:p w:rsidR="00FB62FB" w:rsidRPr="002A4310" w:rsidRDefault="00FB62FB">
      <w:pPr>
        <w:pStyle w:val="afb"/>
        <w:ind w:firstLine="709"/>
        <w:jc w:val="center"/>
      </w:pPr>
    </w:p>
    <w:p w:rsidR="00FB62FB" w:rsidRPr="002A4310" w:rsidRDefault="00FB62FB">
      <w:pPr>
        <w:keepNext/>
        <w:autoSpaceDE w:val="0"/>
        <w:jc w:val="center"/>
        <w:rPr>
          <w:lang w:val="ru-RU"/>
        </w:rPr>
      </w:pPr>
      <w:r w:rsidRPr="002A4310">
        <w:rPr>
          <w:rFonts w:eastAsia="Nimbus Roman No9 L"/>
          <w:b/>
          <w:color w:val="000000"/>
          <w:sz w:val="28"/>
          <w:szCs w:val="28"/>
          <w:lang w:val="ru-RU"/>
        </w:rPr>
        <w:t>1 год обучения.</w:t>
      </w:r>
    </w:p>
    <w:bookmarkEnd w:id="13"/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b/>
          <w:i/>
          <w:color w:val="000000"/>
          <w:sz w:val="28"/>
          <w:szCs w:val="28"/>
          <w:lang w:val="ru-RU"/>
        </w:rPr>
        <w:t>Цель</w:t>
      </w:r>
      <w:r>
        <w:rPr>
          <w:rFonts w:eastAsia="Nimbus Roman No9 L"/>
          <w:b/>
          <w:color w:val="000000"/>
          <w:sz w:val="28"/>
          <w:szCs w:val="28"/>
          <w:lang w:val="ru-RU"/>
        </w:rPr>
        <w:t xml:space="preserve">: </w:t>
      </w:r>
      <w:r>
        <w:rPr>
          <w:rFonts w:eastAsia="Nimbus Roman No9 L"/>
          <w:color w:val="000000"/>
          <w:sz w:val="28"/>
          <w:szCs w:val="28"/>
          <w:lang w:val="ru-RU"/>
        </w:rPr>
        <w:t xml:space="preserve">Формирование у обучающихся первоначальных знаний и умений роботоконструирования и программирования на основе </w:t>
      </w:r>
      <w:r>
        <w:rPr>
          <w:color w:val="000000"/>
          <w:sz w:val="28"/>
          <w:szCs w:val="28"/>
          <w:lang w:val="ru-RU"/>
        </w:rPr>
        <w:t xml:space="preserve">конструктора </w:t>
      </w:r>
      <w:r>
        <w:rPr>
          <w:color w:val="000000"/>
          <w:sz w:val="28"/>
          <w:szCs w:val="28"/>
        </w:rPr>
        <w:t>LEGO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Mindstorms</w:t>
      </w:r>
      <w:r>
        <w:rPr>
          <w:rFonts w:eastAsia="Nimbus Roman No9 L"/>
          <w:color w:val="000000"/>
          <w:sz w:val="28"/>
          <w:szCs w:val="28"/>
          <w:lang w:val="ru-RU"/>
        </w:rPr>
        <w:t>.</w:t>
      </w:r>
    </w:p>
    <w:p w:rsidR="00FB62FB" w:rsidRDefault="00FB62FB">
      <w:pPr>
        <w:rPr>
          <w:rFonts w:eastAsia="Nimbus Roman No9 L"/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"/>
        <w:gridCol w:w="2054"/>
        <w:gridCol w:w="1060"/>
        <w:gridCol w:w="981"/>
        <w:gridCol w:w="1218"/>
        <w:gridCol w:w="1865"/>
        <w:gridCol w:w="2318"/>
        <w:gridCol w:w="50"/>
      </w:tblGrid>
      <w:tr w:rsidR="00FB62FB">
        <w:trPr>
          <w:cantSplit/>
          <w:trHeight w:val="23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No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п/п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Название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раздела/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темы</w:t>
            </w:r>
          </w:p>
          <w:p w:rsidR="00FB62FB" w:rsidRDefault="00FB62FB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59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Количество часов</w:t>
            </w:r>
          </w:p>
        </w:tc>
        <w:tc>
          <w:tcPr>
            <w:tcW w:w="18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Формы организации занятий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Формы аттестации /контроля</w:t>
            </w:r>
          </w:p>
        </w:tc>
      </w:tr>
      <w:tr w:rsidR="00FB62FB">
        <w:trPr>
          <w:cantSplit/>
          <w:trHeight w:val="23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snapToGrid w:val="0"/>
              <w:ind w:firstLine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Теория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Практика</w:t>
            </w:r>
          </w:p>
        </w:tc>
        <w:tc>
          <w:tcPr>
            <w:tcW w:w="186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snapToGrid w:val="0"/>
              <w:ind w:firstLine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snapToGrid w:val="0"/>
              <w:ind w:firstLine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FB62FB">
        <w:trPr>
          <w:trHeight w:val="2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546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Раздел 1. Введение в робототехнику.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Введение: информатика, кибернетика, робототехника. Техника безопасности. </w:t>
            </w:r>
          </w:p>
        </w:tc>
        <w:tc>
          <w:tcPr>
            <w:tcW w:w="1060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lang w:val="ru-RU" w:eastAsia="ru-RU"/>
              </w:rPr>
              <w:t>Беседа, инструктаж,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lang w:val="ru-RU" w:eastAsia="ru-RU"/>
              </w:rPr>
              <w:t>рассказ</w:t>
            </w: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Основы конструирования. Изучение терминологии.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Основы программирования. Изучение терминологии.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Знакомство с </w:t>
            </w:r>
            <w:r>
              <w:rPr>
                <w:color w:val="000000"/>
              </w:rPr>
              <w:t>NXT</w:t>
            </w:r>
            <w:r>
              <w:rPr>
                <w:color w:val="000000"/>
                <w:lang w:val="ru-RU"/>
              </w:rPr>
              <w:t xml:space="preserve"> блоком, датчиками и мотор-редукторами роботоконструктора </w:t>
            </w:r>
            <w:r>
              <w:rPr>
                <w:color w:val="000000"/>
              </w:rPr>
              <w:t>NXT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62FB" w:rsidRPr="00F32506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496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Раздел 2. Программирование и 3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D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моделирование.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B62FB" w:rsidRDefault="00FB62FB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Среды визуального программированияNXT-G, Robolab.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аблюдение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Среда разработки NXC.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практическая работа </w:t>
            </w: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аблюдение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моделирование роботов на основе лего в среде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LEGO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Digital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Designer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лабораторная работа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аблюдение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Базовые регуляторы.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практическая работа </w:t>
            </w: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аблюдение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Подготовка творческих проектов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Беседа, инструктаж,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практическая работа, </w:t>
            </w: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2.6.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Мероприятие.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Участие</w:t>
            </w: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Итоги участия</w:t>
            </w:r>
          </w:p>
        </w:tc>
      </w:tr>
      <w:tr w:rsidR="00FB62FB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B62FB" w:rsidRDefault="00FB62FB">
            <w:pPr>
              <w:snapToGri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62FB" w:rsidRPr="00F32506">
        <w:trPr>
          <w:trHeight w:val="23"/>
        </w:trPr>
        <w:tc>
          <w:tcPr>
            <w:tcW w:w="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954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rPr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Раздел 3. Элементы теории автоматического управления.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Применение регуляторов.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лабораторная работа</w:t>
            </w: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Роботы-андроиды.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Сетевое взаимодействие роботов 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Итоговое занятие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</w:t>
            </w: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62FB">
        <w:trPr>
          <w:trHeight w:val="23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1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102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421D2D" w:rsidRPr="00421D2D" w:rsidRDefault="00421D2D">
      <w:pPr>
        <w:autoSpaceDE w:val="0"/>
        <w:jc w:val="center"/>
        <w:rPr>
          <w:rFonts w:eastAsia="Nimbus Roman No9 L"/>
          <w:b/>
          <w:color w:val="000000"/>
          <w:sz w:val="20"/>
          <w:szCs w:val="20"/>
          <w:lang w:val="ru-RU"/>
        </w:rPr>
      </w:pPr>
    </w:p>
    <w:p w:rsidR="00FB62FB" w:rsidRPr="00421D2D" w:rsidRDefault="00FB62FB">
      <w:pPr>
        <w:autoSpaceDE w:val="0"/>
        <w:jc w:val="center"/>
        <w:rPr>
          <w:lang w:val="ru-RU"/>
        </w:rPr>
      </w:pPr>
      <w:r>
        <w:rPr>
          <w:rFonts w:eastAsia="Nimbus Roman No9 L"/>
          <w:b/>
          <w:color w:val="000000"/>
          <w:sz w:val="28"/>
          <w:szCs w:val="28"/>
          <w:lang w:val="ru-RU"/>
        </w:rPr>
        <w:t>2 год обучения.</w:t>
      </w:r>
    </w:p>
    <w:p w:rsidR="00FB62FB" w:rsidRPr="00421D2D" w:rsidRDefault="00FB62FB">
      <w:pPr>
        <w:keepNext/>
        <w:autoSpaceDE w:val="0"/>
        <w:jc w:val="center"/>
        <w:rPr>
          <w:rFonts w:eastAsia="Nimbus Roman No9 L"/>
          <w:b/>
          <w:color w:val="000000"/>
          <w:sz w:val="20"/>
          <w:szCs w:val="20"/>
          <w:lang w:val="ru-RU"/>
        </w:rPr>
      </w:pP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b/>
          <w:i/>
          <w:color w:val="000000"/>
          <w:sz w:val="28"/>
          <w:szCs w:val="28"/>
          <w:lang w:val="ru-RU"/>
        </w:rPr>
        <w:t xml:space="preserve">Цель: </w:t>
      </w:r>
      <w:r>
        <w:rPr>
          <w:color w:val="000000"/>
          <w:sz w:val="28"/>
          <w:szCs w:val="28"/>
          <w:lang w:val="ru-RU" w:eastAsia="ru-RU"/>
        </w:rPr>
        <w:t xml:space="preserve">образование детей в сфере инновационных технологий на основе конструирования и программирования роботов </w:t>
      </w:r>
      <w:r>
        <w:rPr>
          <w:color w:val="000000"/>
          <w:sz w:val="28"/>
          <w:szCs w:val="28"/>
          <w:lang w:eastAsia="ru-RU"/>
        </w:rPr>
        <w:t>Arduino</w:t>
      </w:r>
      <w:r>
        <w:rPr>
          <w:color w:val="000000"/>
          <w:sz w:val="28"/>
          <w:szCs w:val="28"/>
          <w:lang w:val="ru-RU" w:eastAsia="ru-RU"/>
        </w:rPr>
        <w:t>, содействие развитию технического творчества, развитие инновационной деятельности в образовательных учреждениях.</w:t>
      </w:r>
    </w:p>
    <w:p w:rsidR="00FB62FB" w:rsidRPr="00421D2D" w:rsidRDefault="00FB62FB">
      <w:pPr>
        <w:rPr>
          <w:color w:val="000000"/>
          <w:sz w:val="18"/>
          <w:szCs w:val="18"/>
          <w:lang w:val="ru-RU" w:eastAsia="ru-RU"/>
        </w:rPr>
      </w:pP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432"/>
        <w:gridCol w:w="993"/>
        <w:gridCol w:w="992"/>
        <w:gridCol w:w="1335"/>
        <w:gridCol w:w="1819"/>
        <w:gridCol w:w="2274"/>
        <w:gridCol w:w="50"/>
      </w:tblGrid>
      <w:tr w:rsidR="00FB62FB">
        <w:trPr>
          <w:cantSplit/>
          <w:trHeight w:val="23"/>
        </w:trPr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No п/п</w:t>
            </w:r>
          </w:p>
        </w:tc>
        <w:tc>
          <w:tcPr>
            <w:tcW w:w="24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Название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раздела/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темы</w:t>
            </w:r>
          </w:p>
          <w:p w:rsidR="00FB62FB" w:rsidRDefault="00FB62FB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2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Количество часов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Формы организации занятий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Формы аттестации /контроля</w:t>
            </w:r>
          </w:p>
        </w:tc>
      </w:tr>
      <w:tr w:rsidR="00FB62FB">
        <w:trPr>
          <w:cantSplit/>
          <w:trHeight w:val="23"/>
        </w:trPr>
        <w:tc>
          <w:tcPr>
            <w:tcW w:w="43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2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Теория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Практика</w:t>
            </w:r>
          </w:p>
        </w:tc>
        <w:tc>
          <w:tcPr>
            <w:tcW w:w="1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FB62FB" w:rsidRPr="00F32506">
        <w:trPr>
          <w:trHeight w:val="23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989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rPr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Раздел 1. Разработка устройств на основе вычислительной платформы Arduino.</w:t>
            </w:r>
          </w:p>
        </w:tc>
      </w:tr>
      <w:tr w:rsidR="00FB62FB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421D2D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Техника безопасности в организации и на занятиях.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Беседа, рассказ,</w:t>
            </w: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Вычислительная платформа Arduino.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Основы проектирования и моделирования электронных устройств на базе Arduino.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1058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Инструментарий инженера: основные инструменты и правила работы с ними.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Наблюдение</w:t>
            </w:r>
          </w:p>
        </w:tc>
      </w:tr>
      <w:tr w:rsidR="00FB62FB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Широтно-импульсная модуляция. Сенсоры и датчики Arduino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Наблюдение</w:t>
            </w:r>
          </w:p>
        </w:tc>
      </w:tr>
      <w:tr w:rsidR="00FB62FB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62FB" w:rsidRPr="00F32506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845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rPr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Раздел 2. Программирование устройств на основе вычислительной платформы Arduino.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B62FB" w:rsidRDefault="00FB62FB">
            <w:pPr>
              <w:snapToGrid w:val="0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62FB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Библиотеки, класс, объект.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наблюдение</w:t>
            </w:r>
          </w:p>
        </w:tc>
      </w:tr>
      <w:tr w:rsidR="00FB62FB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Жидкокристаллический 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экран.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Рассказ, 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Беседа-опрос,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наблюдение</w:t>
            </w:r>
          </w:p>
        </w:tc>
      </w:tr>
      <w:tr w:rsidR="00FB62FB">
        <w:trPr>
          <w:trHeight w:val="1115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2.3.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Транзистор – управляющий элемент схемы.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лабораторная работа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наблюдение</w:t>
            </w:r>
          </w:p>
        </w:tc>
      </w:tr>
      <w:tr w:rsidR="00FB62FB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Управление двигателями.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наблюдение</w:t>
            </w:r>
          </w:p>
        </w:tc>
      </w:tr>
      <w:tr w:rsidR="00FB62FB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Подготовка творческих проектов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Беседа, инструктаж,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Мероприятие.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Участие</w:t>
            </w: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Итоги участия</w:t>
            </w:r>
          </w:p>
        </w:tc>
      </w:tr>
      <w:tr w:rsidR="00FB62FB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B62FB" w:rsidRDefault="00FB62FB">
            <w:pPr>
              <w:snapToGrid w:val="0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62FB" w:rsidRPr="00F32506">
        <w:trPr>
          <w:trHeight w:val="23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989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rPr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Раздел 3. Индивидуальная творческая работа по изученному материалу.</w:t>
            </w:r>
          </w:p>
        </w:tc>
      </w:tr>
      <w:tr w:rsidR="00FB62FB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Разработка робототехнического устройства на основе вычислительной платформы Arduino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наблюдение</w:t>
            </w:r>
          </w:p>
        </w:tc>
      </w:tr>
      <w:tr w:rsidR="00FB62FB">
        <w:trPr>
          <w:trHeight w:val="86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Разработка программного обеспечения для собранного устройства.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наблюдение</w:t>
            </w:r>
          </w:p>
        </w:tc>
      </w:tr>
      <w:tr w:rsidR="00FB62FB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Подготовка сопроводительной документации для защиты проектов.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Итоговая защита проектов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Защита проектов</w:t>
            </w: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Защита творческих проектов.</w:t>
            </w:r>
          </w:p>
        </w:tc>
      </w:tr>
      <w:tr w:rsidR="00FB62FB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62FB">
        <w:trPr>
          <w:trHeight w:val="2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153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FB62FB" w:rsidRDefault="00FB62FB">
      <w:pPr>
        <w:jc w:val="center"/>
        <w:rPr>
          <w:color w:val="000000"/>
          <w:sz w:val="28"/>
          <w:szCs w:val="28"/>
        </w:rPr>
      </w:pPr>
    </w:p>
    <w:p w:rsidR="002A4310" w:rsidRDefault="002A4310">
      <w:pPr>
        <w:keepNext/>
        <w:autoSpaceDE w:val="0"/>
        <w:jc w:val="center"/>
        <w:rPr>
          <w:rFonts w:eastAsia="Nimbus Roman No9 L"/>
          <w:b/>
          <w:color w:val="000000"/>
          <w:sz w:val="28"/>
          <w:szCs w:val="28"/>
          <w:lang w:val="ru-RU"/>
        </w:rPr>
      </w:pPr>
    </w:p>
    <w:p w:rsidR="00FB62FB" w:rsidRDefault="00FB62FB">
      <w:pPr>
        <w:keepNext/>
        <w:autoSpaceDE w:val="0"/>
        <w:jc w:val="center"/>
      </w:pPr>
      <w:r>
        <w:rPr>
          <w:rFonts w:eastAsia="Nimbus Roman No9 L"/>
          <w:b/>
          <w:color w:val="000000"/>
          <w:sz w:val="28"/>
          <w:szCs w:val="28"/>
          <w:lang w:val="ru-RU"/>
        </w:rPr>
        <w:t>3 год обучения.</w:t>
      </w:r>
    </w:p>
    <w:p w:rsidR="00FB62FB" w:rsidRDefault="00FB62FB">
      <w:pPr>
        <w:jc w:val="center"/>
        <w:rPr>
          <w:color w:val="000000"/>
          <w:sz w:val="28"/>
          <w:szCs w:val="28"/>
        </w:rPr>
      </w:pP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b/>
          <w:i/>
          <w:color w:val="000000"/>
          <w:sz w:val="28"/>
          <w:szCs w:val="28"/>
          <w:lang w:val="ru-RU"/>
        </w:rPr>
        <w:t xml:space="preserve">Цель: </w:t>
      </w:r>
      <w:r>
        <w:rPr>
          <w:color w:val="000000"/>
          <w:sz w:val="28"/>
          <w:szCs w:val="28"/>
          <w:lang w:val="ru-RU" w:eastAsia="ru-RU"/>
        </w:rPr>
        <w:t>образование детей в сфере инновационных технологий на основе самостоятельного проектирования роботов и расчета схем, содействие развитию технического творчества, развитие инновационной деятельности в образовательных учреждениях.</w:t>
      </w:r>
    </w:p>
    <w:p w:rsidR="00FB62FB" w:rsidRDefault="00FB62FB">
      <w:pPr>
        <w:rPr>
          <w:color w:val="000000"/>
          <w:sz w:val="28"/>
          <w:szCs w:val="28"/>
          <w:highlight w:val="yellow"/>
          <w:lang w:val="ru-RU" w:eastAsia="ru-RU"/>
        </w:rPr>
      </w:pP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417"/>
        <w:gridCol w:w="993"/>
        <w:gridCol w:w="992"/>
        <w:gridCol w:w="1335"/>
        <w:gridCol w:w="1819"/>
        <w:gridCol w:w="2402"/>
        <w:gridCol w:w="10"/>
      </w:tblGrid>
      <w:tr w:rsidR="00FB62FB">
        <w:trPr>
          <w:cantSplit/>
          <w:trHeight w:val="23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No п/п</w:t>
            </w:r>
          </w:p>
        </w:tc>
        <w:tc>
          <w:tcPr>
            <w:tcW w:w="2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Название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раздела/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темы</w:t>
            </w:r>
          </w:p>
          <w:p w:rsidR="00FB62FB" w:rsidRDefault="00FB62FB">
            <w:pPr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2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Количество часов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Формы организации занятий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Формы аттестации /контроля</w:t>
            </w:r>
          </w:p>
        </w:tc>
      </w:tr>
      <w:tr w:rsidR="00FB62FB">
        <w:trPr>
          <w:cantSplit/>
          <w:trHeight w:val="23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7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Теория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Практика</w:t>
            </w:r>
          </w:p>
        </w:tc>
        <w:tc>
          <w:tcPr>
            <w:tcW w:w="1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62FB">
        <w:trPr>
          <w:trHeight w:val="2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9968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rPr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Раздел 1. Разработка устройств на основе микроконтроллеров.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1.1.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Техника безопасности на занятиях и в учреждении.</w:t>
            </w: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Беседа, рассказ,</w:t>
            </w: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1.2.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Типы микроконтроллеров.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практическая работа</w:t>
            </w: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Беседа-опрос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1.3.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Основы проектирования и моделирования электронных устройств на базе микроконтроллеров.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1.4.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Основные теоретические сведения для расчета электрических схем.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1.5.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САПР для проектирования электрических схем.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Наблюдение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62FB">
        <w:trPr>
          <w:gridAfter w:val="1"/>
          <w:wAfter w:w="10" w:type="dxa"/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9958" w:type="dxa"/>
            <w:gridSpan w:val="6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rPr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Раздел 2. Программирование устройств на основе микроконтроллеров.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2.1.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Сборка программатора для микроконтроллеров архитектуры Avr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наблюдение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2.2.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color w:val="000000"/>
                <w:sz w:val="22"/>
                <w:szCs w:val="22"/>
                <w:lang w:val="ru-RU"/>
              </w:rPr>
              <w:t>Языки программирования микроконтроллеров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1115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2.3.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С# для программирования микроконтроллеров: основные понятия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лабораторная работа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2.4.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Типы данных, операнды языка С#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2.5.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Основные конструкции, применяемые в С#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Беседа, инструктаж,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работа,</w:t>
            </w: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2.6.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Подготовка творческих проектов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Защита проектов</w:t>
            </w: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Итоги защиты</w:t>
            </w:r>
          </w:p>
        </w:tc>
      </w:tr>
      <w:tr w:rsidR="00FB62FB">
        <w:trPr>
          <w:gridAfter w:val="1"/>
          <w:wAfter w:w="10" w:type="dxa"/>
          <w:trHeight w:val="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62FB">
        <w:trPr>
          <w:trHeight w:val="23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996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Раздел 3. Индивидуальная творческая работа.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3.1.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Разработка робототехнического устройства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Тестирование,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86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3.2.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Разработка программного обеспечения для собранного устройства.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3.3.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Подготовка сопроводительной документации для защиты проектов.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Рассказ, демонстрация,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практическая работа</w:t>
            </w: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Беседа-опрос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3.4.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Итоговая защита проектов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Защита творческих проектов.</w:t>
            </w: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Итоги защиты проектов</w:t>
            </w: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62FB">
        <w:trPr>
          <w:trHeight w:val="23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jc w:val="right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65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62FB" w:rsidRDefault="00FB62FB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FB62FB" w:rsidRDefault="00FB62FB">
      <w:pPr>
        <w:keepNext/>
        <w:autoSpaceDE w:val="0"/>
        <w:jc w:val="center"/>
        <w:rPr>
          <w:b/>
          <w:bCs/>
          <w:color w:val="000000"/>
          <w:sz w:val="28"/>
          <w:szCs w:val="28"/>
          <w:lang w:val="ru-RU" w:eastAsia="ar-SA" w:bidi="ar-SA"/>
        </w:rPr>
      </w:pPr>
    </w:p>
    <w:p w:rsidR="00FB62FB" w:rsidRDefault="00FB62FB">
      <w:pPr>
        <w:pStyle w:val="afb"/>
        <w:keepNext/>
        <w:autoSpaceDE w:val="0"/>
        <w:ind w:firstLine="709"/>
        <w:jc w:val="center"/>
      </w:pPr>
      <w:r>
        <w:rPr>
          <w:b/>
        </w:rPr>
        <w:t>1.4. Содержание программы</w:t>
      </w:r>
    </w:p>
    <w:p w:rsidR="00FB62FB" w:rsidRDefault="00FB62FB">
      <w:pPr>
        <w:keepNext/>
        <w:autoSpaceDE w:val="0"/>
        <w:jc w:val="center"/>
        <w:rPr>
          <w:rFonts w:eastAsia="Nimbus Roman No9 L"/>
          <w:b/>
          <w:bCs/>
          <w:color w:val="000000"/>
          <w:sz w:val="28"/>
          <w:szCs w:val="28"/>
          <w:lang w:val="ru-RU"/>
        </w:rPr>
      </w:pPr>
    </w:p>
    <w:p w:rsidR="00FB62FB" w:rsidRDefault="00FB62FB">
      <w:pPr>
        <w:pStyle w:val="afb"/>
        <w:keepNext/>
        <w:autoSpaceDE w:val="0"/>
        <w:ind w:firstLine="709"/>
        <w:jc w:val="center"/>
      </w:pPr>
      <w:r>
        <w:rPr>
          <w:rFonts w:eastAsia="Nimbus Roman No9 L"/>
          <w:b/>
          <w:bCs/>
        </w:rPr>
        <w:t>1 год обучения</w:t>
      </w:r>
    </w:p>
    <w:p w:rsidR="00FB62FB" w:rsidRDefault="00FB62FB">
      <w:pPr>
        <w:pStyle w:val="afb"/>
        <w:keepNext/>
        <w:autoSpaceDE w:val="0"/>
        <w:ind w:firstLine="709"/>
        <w:jc w:val="center"/>
        <w:rPr>
          <w:rFonts w:eastAsia="Nimbus Roman No9 L"/>
          <w:b/>
          <w:bCs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8"/>
        <w:jc w:val="both"/>
      </w:pPr>
      <w:r>
        <w:rPr>
          <w:b/>
          <w:bCs/>
          <w:color w:val="000000"/>
          <w:sz w:val="28"/>
          <w:szCs w:val="28"/>
        </w:rPr>
        <w:t>Раздел 1. Введение в робототехнику – 44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1.1. </w:t>
      </w:r>
      <w:r>
        <w:rPr>
          <w:b/>
          <w:bCs/>
          <w:i/>
          <w:iCs/>
          <w:color w:val="000000"/>
          <w:sz w:val="28"/>
          <w:szCs w:val="28"/>
        </w:rPr>
        <w:t>Введение: информатика, кибернетика, робототехника. Техника безопасности. – 4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Изучение истории развития робототехники и кибернетики. Связь робототехники и изучение основных технических терминов робототехники. Знакомство с конструктором </w:t>
      </w:r>
      <w:r>
        <w:rPr>
          <w:color w:val="000000"/>
          <w:sz w:val="28"/>
          <w:szCs w:val="28"/>
          <w:lang w:val="en-AU"/>
        </w:rPr>
        <w:t>LEGO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AU"/>
        </w:rPr>
        <w:t>Mindstorms</w:t>
      </w:r>
      <w:r>
        <w:rPr>
          <w:color w:val="000000"/>
          <w:sz w:val="28"/>
          <w:szCs w:val="28"/>
        </w:rPr>
        <w:t>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изучение правил техники безопасности, решение задач на определение названия деталей конструктора; составление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>Тема 1.2.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Основы конструирования. Изучение терминологии. – 8 ч</w:t>
      </w:r>
      <w:r>
        <w:rPr>
          <w:b/>
          <w:bCs/>
          <w:i/>
          <w:iCs/>
          <w:color w:val="000000"/>
          <w:sz w:val="20"/>
          <w:szCs w:val="20"/>
        </w:rPr>
        <w:t>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Простейшие механизмы. Принципы крепления деталей. Рычаг. Зубчатая передача: прямая, коническая, червячная. Передаточное отношение. Ременная передача, блок. Колесо, ось. Центр тяжести. Измерения. Решение практических задач.</w:t>
      </w:r>
    </w:p>
    <w:p w:rsidR="00FB62FB" w:rsidRPr="00F32506" w:rsidRDefault="00FB62FB">
      <w:pPr>
        <w:suppressAutoHyphens w:val="0"/>
        <w:rPr>
          <w:lang w:val="ru-RU"/>
        </w:rPr>
      </w:pPr>
      <w:r>
        <w:rPr>
          <w:i/>
          <w:iCs/>
          <w:color w:val="000000"/>
          <w:sz w:val="28"/>
          <w:szCs w:val="28"/>
          <w:u w:val="single"/>
          <w:lang w:val="ru-RU"/>
        </w:rPr>
        <w:t>Аудиторная практика: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iCs/>
          <w:color w:val="000000"/>
          <w:sz w:val="28"/>
          <w:szCs w:val="28"/>
          <w:lang w:val="ru-RU"/>
        </w:rPr>
        <w:t>в учебном кабинете</w:t>
      </w:r>
      <w:r>
        <w:rPr>
          <w:color w:val="000000"/>
          <w:sz w:val="28"/>
          <w:szCs w:val="28"/>
          <w:lang w:val="ru-RU"/>
        </w:rPr>
        <w:t xml:space="preserve"> - сочетание теоретического и практического блока; просмотр видеофильма о типах передач; сборка понижающей и повышающей передач в ходе практической работы и сборка редуктора с заданным передаточным отношением;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1.3. </w:t>
      </w:r>
      <w:r>
        <w:rPr>
          <w:b/>
          <w:bCs/>
          <w:i/>
          <w:iCs/>
          <w:color w:val="000000"/>
          <w:sz w:val="28"/>
          <w:szCs w:val="28"/>
        </w:rPr>
        <w:t>Основы программирования. Изучение терминологии. – 12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Способы программирования роботоконструкторов </w:t>
      </w:r>
      <w:r>
        <w:rPr>
          <w:color w:val="000000"/>
          <w:sz w:val="28"/>
          <w:szCs w:val="28"/>
          <w:lang w:val="en-US"/>
        </w:rPr>
        <w:t>LEGO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Mindstorms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NXT</w:t>
      </w:r>
      <w:r>
        <w:rPr>
          <w:color w:val="000000"/>
          <w:sz w:val="28"/>
          <w:szCs w:val="28"/>
        </w:rPr>
        <w:t>. Среды визуального программирования, объектно-ориентированное программирование. Типы данных, алгоритм, типы алгоритмов (линейный, условный, цикличный)</w:t>
      </w:r>
    </w:p>
    <w:p w:rsidR="00FB62FB" w:rsidRPr="00F32506" w:rsidRDefault="00FB62FB">
      <w:pPr>
        <w:suppressAutoHyphens w:val="0"/>
        <w:rPr>
          <w:lang w:val="ru-RU"/>
        </w:rPr>
      </w:pPr>
      <w:r>
        <w:rPr>
          <w:i/>
          <w:iCs/>
          <w:color w:val="000000"/>
          <w:sz w:val="28"/>
          <w:szCs w:val="28"/>
          <w:u w:val="single"/>
          <w:lang w:val="ru-RU"/>
        </w:rPr>
        <w:t xml:space="preserve">Аудиторная практика: </w:t>
      </w:r>
      <w:r>
        <w:rPr>
          <w:iCs/>
          <w:color w:val="000000"/>
          <w:sz w:val="28"/>
          <w:szCs w:val="28"/>
          <w:lang w:val="ru-RU"/>
        </w:rPr>
        <w:t>в учебном кабинете</w:t>
      </w:r>
      <w:r>
        <w:rPr>
          <w:color w:val="000000"/>
          <w:sz w:val="28"/>
          <w:szCs w:val="28"/>
          <w:lang w:val="ru-RU"/>
        </w:rPr>
        <w:t xml:space="preserve"> - сочетание теоретического и практического блока; просмотр видеофильма о программировании; практическая работа по разработке простых алгоритмов;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1.4. </w:t>
      </w:r>
      <w:r>
        <w:rPr>
          <w:b/>
          <w:bCs/>
          <w:i/>
          <w:iCs/>
          <w:color w:val="000000"/>
          <w:sz w:val="28"/>
          <w:szCs w:val="28"/>
        </w:rPr>
        <w:t xml:space="preserve">Знакомство с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NXT</w:t>
      </w:r>
      <w:r>
        <w:rPr>
          <w:b/>
          <w:bCs/>
          <w:i/>
          <w:iCs/>
          <w:color w:val="000000"/>
          <w:sz w:val="28"/>
          <w:szCs w:val="28"/>
        </w:rPr>
        <w:t xml:space="preserve">-блоком, мотор-редукторами и датчиками роботоконструктора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NXT</w:t>
      </w:r>
      <w:r>
        <w:rPr>
          <w:b/>
          <w:bCs/>
          <w:i/>
          <w:iCs/>
          <w:color w:val="000000"/>
          <w:sz w:val="28"/>
          <w:szCs w:val="28"/>
        </w:rPr>
        <w:t xml:space="preserve"> – 20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Изучение внешнего вида </w:t>
      </w:r>
      <w:r>
        <w:rPr>
          <w:color w:val="000000"/>
          <w:sz w:val="28"/>
          <w:szCs w:val="28"/>
          <w:lang w:val="en-US"/>
        </w:rPr>
        <w:t>NXT</w:t>
      </w:r>
      <w:r>
        <w:rPr>
          <w:color w:val="000000"/>
          <w:sz w:val="28"/>
          <w:szCs w:val="28"/>
        </w:rPr>
        <w:t>-блока, его органов управления. Знакомство с мотор-редукторами: изучение строения и принципа их работы. Изучение датчиков, входящих в набор роботоконструктора.</w:t>
      </w:r>
    </w:p>
    <w:p w:rsidR="00FB62FB" w:rsidRPr="00F32506" w:rsidRDefault="00FB62FB">
      <w:pPr>
        <w:suppressAutoHyphens w:val="0"/>
        <w:rPr>
          <w:lang w:val="ru-RU"/>
        </w:rPr>
      </w:pPr>
      <w:r>
        <w:rPr>
          <w:i/>
          <w:iCs/>
          <w:color w:val="000000"/>
          <w:sz w:val="28"/>
          <w:szCs w:val="28"/>
          <w:u w:val="single"/>
          <w:lang w:val="ru-RU"/>
        </w:rPr>
        <w:t>Аудиторная практика:</w:t>
      </w:r>
      <w:r>
        <w:rPr>
          <w:color w:val="000000"/>
          <w:sz w:val="28"/>
          <w:szCs w:val="28"/>
          <w:lang w:val="ru-RU"/>
        </w:rPr>
        <w:t xml:space="preserve"> в </w:t>
      </w:r>
      <w:r>
        <w:rPr>
          <w:iCs/>
          <w:color w:val="000000"/>
          <w:sz w:val="28"/>
          <w:szCs w:val="28"/>
          <w:lang w:val="ru-RU"/>
        </w:rPr>
        <w:t>учебном кабинете</w:t>
      </w:r>
      <w:r>
        <w:rPr>
          <w:color w:val="000000"/>
          <w:sz w:val="28"/>
          <w:szCs w:val="28"/>
          <w:lang w:val="ru-RU"/>
        </w:rPr>
        <w:t xml:space="preserve"> - сочетание теоретического и практического блока; практическая работа по запуску приложений на </w:t>
      </w:r>
      <w:r>
        <w:rPr>
          <w:color w:val="000000"/>
          <w:sz w:val="28"/>
          <w:szCs w:val="28"/>
        </w:rPr>
        <w:t>NXT</w:t>
      </w:r>
      <w:r>
        <w:rPr>
          <w:color w:val="000000"/>
          <w:sz w:val="28"/>
          <w:szCs w:val="28"/>
          <w:lang w:val="ru-RU"/>
        </w:rPr>
        <w:t xml:space="preserve">-блоке, </w:t>
      </w:r>
      <w:r>
        <w:rPr>
          <w:color w:val="000000"/>
          <w:sz w:val="28"/>
          <w:szCs w:val="28"/>
          <w:lang w:val="ru-RU"/>
        </w:rPr>
        <w:lastRenderedPageBreak/>
        <w:t xml:space="preserve">по запуску мотор-редукторов; приемы и анализ данных с помощью </w:t>
      </w:r>
      <w:r>
        <w:rPr>
          <w:color w:val="000000"/>
          <w:sz w:val="28"/>
          <w:szCs w:val="28"/>
        </w:rPr>
        <w:t>NXT</w:t>
      </w:r>
      <w:r>
        <w:rPr>
          <w:color w:val="000000"/>
          <w:sz w:val="28"/>
          <w:szCs w:val="28"/>
          <w:lang w:val="ru-RU"/>
        </w:rPr>
        <w:t>- блока.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pStyle w:val="afc"/>
        <w:shd w:val="clear" w:color="auto" w:fill="FFFFFF"/>
        <w:spacing w:before="0" w:after="0"/>
        <w:jc w:val="both"/>
        <w:rPr>
          <w:rFonts w:eastAsia="Nimbus Roman No9 L"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8"/>
        <w:jc w:val="both"/>
      </w:pPr>
      <w:r>
        <w:rPr>
          <w:b/>
          <w:bCs/>
          <w:color w:val="000000"/>
          <w:sz w:val="28"/>
          <w:szCs w:val="28"/>
        </w:rPr>
        <w:t>Раздел 2. Программирование и 3</w:t>
      </w:r>
      <w:r>
        <w:rPr>
          <w:b/>
          <w:bCs/>
          <w:color w:val="000000"/>
          <w:sz w:val="28"/>
          <w:szCs w:val="28"/>
          <w:lang w:val="en-AU"/>
        </w:rPr>
        <w:t>D</w:t>
      </w:r>
      <w:r>
        <w:rPr>
          <w:b/>
          <w:bCs/>
          <w:color w:val="000000"/>
          <w:sz w:val="28"/>
          <w:szCs w:val="28"/>
        </w:rPr>
        <w:t xml:space="preserve"> моделирование – 62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2.1. </w:t>
      </w:r>
      <w:r>
        <w:rPr>
          <w:b/>
          <w:bCs/>
          <w:i/>
          <w:iCs/>
          <w:color w:val="000000"/>
          <w:sz w:val="28"/>
          <w:szCs w:val="28"/>
        </w:rPr>
        <w:t xml:space="preserve">Среды визуального программирования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NXT</w:t>
      </w:r>
      <w:r>
        <w:rPr>
          <w:b/>
          <w:bCs/>
          <w:i/>
          <w:iCs/>
          <w:color w:val="000000"/>
          <w:sz w:val="28"/>
          <w:szCs w:val="28"/>
        </w:rPr>
        <w:t>-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G</w:t>
      </w:r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Robolab</w:t>
      </w:r>
      <w:r>
        <w:rPr>
          <w:b/>
          <w:bCs/>
          <w:i/>
          <w:iCs/>
          <w:color w:val="000000"/>
          <w:sz w:val="28"/>
          <w:szCs w:val="28"/>
        </w:rPr>
        <w:t xml:space="preserve"> – 4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Изучение визуального программирования в среде </w:t>
      </w:r>
      <w:r>
        <w:rPr>
          <w:color w:val="000000"/>
          <w:sz w:val="28"/>
          <w:szCs w:val="28"/>
          <w:lang w:val="en-AU"/>
        </w:rPr>
        <w:t>NXT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AU"/>
        </w:rPr>
        <w:t>G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Robolab</w:t>
      </w:r>
      <w:r>
        <w:rPr>
          <w:color w:val="000000"/>
          <w:sz w:val="28"/>
          <w:szCs w:val="28"/>
        </w:rPr>
        <w:t xml:space="preserve">, управление роботом с помощью встроенных средств среды, обслуживание и системная настройка </w:t>
      </w:r>
      <w:r>
        <w:rPr>
          <w:color w:val="000000"/>
          <w:sz w:val="28"/>
          <w:szCs w:val="28"/>
          <w:lang w:val="en-AU"/>
        </w:rPr>
        <w:t>NXT</w:t>
      </w:r>
      <w:r>
        <w:rPr>
          <w:color w:val="000000"/>
          <w:sz w:val="28"/>
          <w:szCs w:val="28"/>
        </w:rPr>
        <w:t xml:space="preserve"> блока в среде. </w:t>
      </w:r>
    </w:p>
    <w:p w:rsidR="00FB62FB" w:rsidRPr="00F32506" w:rsidRDefault="00FB62FB">
      <w:pPr>
        <w:suppressAutoHyphens w:val="0"/>
        <w:rPr>
          <w:lang w:val="ru-RU"/>
        </w:rPr>
      </w:pPr>
      <w:r>
        <w:rPr>
          <w:i/>
          <w:iCs/>
          <w:color w:val="000000"/>
          <w:sz w:val="28"/>
          <w:szCs w:val="28"/>
          <w:u w:val="single"/>
          <w:lang w:val="ru-RU"/>
        </w:rPr>
        <w:t>Аудиторная практика:</w:t>
      </w:r>
      <w:r>
        <w:rPr>
          <w:color w:val="000000"/>
          <w:sz w:val="28"/>
          <w:szCs w:val="28"/>
          <w:lang w:val="ru-RU"/>
        </w:rPr>
        <w:t xml:space="preserve"> в </w:t>
      </w:r>
      <w:r>
        <w:rPr>
          <w:iCs/>
          <w:color w:val="000000"/>
          <w:sz w:val="28"/>
          <w:szCs w:val="28"/>
          <w:lang w:val="ru-RU"/>
        </w:rPr>
        <w:t>учебном кабинете</w:t>
      </w:r>
      <w:r>
        <w:rPr>
          <w:color w:val="000000"/>
          <w:sz w:val="28"/>
          <w:szCs w:val="28"/>
          <w:lang w:val="ru-RU"/>
        </w:rPr>
        <w:t xml:space="preserve"> - сочетание теоретического и практического блока; практическая работа по разработке программы прямолинейного движения, прямолинейного равноускоренного движения и реакции на внешний раздражитель под руководством педагога;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наблюдение.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2.2. </w:t>
      </w:r>
      <w:r>
        <w:rPr>
          <w:b/>
          <w:bCs/>
          <w:i/>
          <w:iCs/>
          <w:color w:val="000000"/>
          <w:sz w:val="28"/>
          <w:szCs w:val="28"/>
        </w:rPr>
        <w:t xml:space="preserve">Среда разработки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NXC</w:t>
      </w:r>
      <w:r>
        <w:rPr>
          <w:b/>
          <w:bCs/>
          <w:i/>
          <w:iCs/>
          <w:color w:val="000000"/>
          <w:sz w:val="28"/>
          <w:szCs w:val="28"/>
        </w:rPr>
        <w:t xml:space="preserve"> – 18 ч</w:t>
      </w:r>
      <w:r>
        <w:rPr>
          <w:b/>
          <w:bCs/>
          <w:i/>
          <w:iCs/>
          <w:color w:val="000000"/>
          <w:sz w:val="20"/>
          <w:szCs w:val="20"/>
        </w:rPr>
        <w:t>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Изучение программирования в среде </w:t>
      </w:r>
      <w:r>
        <w:rPr>
          <w:color w:val="000000"/>
          <w:sz w:val="28"/>
          <w:szCs w:val="28"/>
          <w:lang w:val="en-US"/>
        </w:rPr>
        <w:t>NXC</w:t>
      </w:r>
      <w:r>
        <w:rPr>
          <w:color w:val="000000"/>
          <w:sz w:val="28"/>
          <w:szCs w:val="28"/>
        </w:rPr>
        <w:t xml:space="preserve">, изучение команд, предназначенных для работы с исполнителями, датчиками. Типы данных, оптимизация хранения команд и алгоритмов в памяти устройства. Структура программы языка </w:t>
      </w:r>
      <w:r>
        <w:rPr>
          <w:color w:val="000000"/>
          <w:sz w:val="28"/>
          <w:szCs w:val="28"/>
          <w:lang w:val="en-US"/>
        </w:rPr>
        <w:t>NXC</w:t>
      </w:r>
      <w:r>
        <w:rPr>
          <w:color w:val="000000"/>
          <w:sz w:val="28"/>
          <w:szCs w:val="28"/>
        </w:rPr>
        <w:t>. Основные служебные слова.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практическая работа по разработке программ, прямолинейного, прямолинейного равноускоренного, криволинейного движений. Программирование движения вдоль линии под наблюдение педагога.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наблюдение.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2.3. </w:t>
      </w:r>
      <w:r>
        <w:rPr>
          <w:b/>
          <w:bCs/>
          <w:i/>
          <w:iCs/>
          <w:color w:val="000000"/>
          <w:sz w:val="28"/>
          <w:szCs w:val="28"/>
        </w:rPr>
        <w:t>3D моделирование роботов на основе лего в среде LEGO Digital Designer – 12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Знакомство со средой 3</w:t>
      </w:r>
      <w:r>
        <w:rPr>
          <w:color w:val="000000"/>
          <w:sz w:val="28"/>
          <w:szCs w:val="28"/>
          <w:lang w:val="en-AU"/>
        </w:rPr>
        <w:t>D</w:t>
      </w:r>
      <w:r>
        <w:rPr>
          <w:color w:val="000000"/>
          <w:sz w:val="28"/>
          <w:szCs w:val="28"/>
        </w:rPr>
        <w:t xml:space="preserve"> моделирования LEGO Digital Designer. Разработка 3</w:t>
      </w:r>
      <w:r>
        <w:rPr>
          <w:color w:val="000000"/>
          <w:sz w:val="28"/>
          <w:szCs w:val="28"/>
          <w:lang w:val="en-AU"/>
        </w:rPr>
        <w:t>D</w:t>
      </w:r>
      <w:r>
        <w:rPr>
          <w:color w:val="000000"/>
          <w:sz w:val="28"/>
          <w:szCs w:val="28"/>
        </w:rPr>
        <w:t xml:space="preserve"> моделей в данной среде. </w:t>
      </w:r>
    </w:p>
    <w:p w:rsidR="00FB62FB" w:rsidRPr="00F32506" w:rsidRDefault="00FB62FB">
      <w:pPr>
        <w:suppressAutoHyphens w:val="0"/>
        <w:rPr>
          <w:lang w:val="ru-RU"/>
        </w:rPr>
      </w:pPr>
      <w:r>
        <w:rPr>
          <w:i/>
          <w:iCs/>
          <w:color w:val="000000"/>
          <w:sz w:val="28"/>
          <w:szCs w:val="28"/>
          <w:u w:val="single"/>
          <w:lang w:val="ru-RU"/>
        </w:rPr>
        <w:t xml:space="preserve">Аудиторная практика: </w:t>
      </w:r>
      <w:r>
        <w:rPr>
          <w:color w:val="000000"/>
          <w:sz w:val="28"/>
          <w:szCs w:val="28"/>
          <w:lang w:val="ru-RU"/>
        </w:rPr>
        <w:t xml:space="preserve">в </w:t>
      </w:r>
      <w:r>
        <w:rPr>
          <w:iCs/>
          <w:color w:val="000000"/>
          <w:sz w:val="28"/>
          <w:szCs w:val="28"/>
          <w:lang w:val="ru-RU"/>
        </w:rPr>
        <w:t>учебном кабинете</w:t>
      </w:r>
      <w:r>
        <w:rPr>
          <w:color w:val="000000"/>
          <w:sz w:val="28"/>
          <w:szCs w:val="28"/>
          <w:lang w:val="ru-RU"/>
        </w:rPr>
        <w:t xml:space="preserve"> - сочетание теоретического и практического блока; практическая работа по разработке роботов по задумке обучающихся;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наблюдение.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Тема 2.4. Базовые регуляторы – 14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Решение задач с использованием релейного многопозиционного регулятора, пропорционального регулятора, дифференциального и интегрального регуляторов.</w:t>
      </w:r>
    </w:p>
    <w:p w:rsidR="00FB62FB" w:rsidRPr="00F32506" w:rsidRDefault="00FB62FB">
      <w:pPr>
        <w:suppressAutoHyphens w:val="0"/>
        <w:rPr>
          <w:lang w:val="ru-RU"/>
        </w:rPr>
      </w:pPr>
      <w:r>
        <w:rPr>
          <w:i/>
          <w:iCs/>
          <w:color w:val="000000"/>
          <w:sz w:val="28"/>
          <w:szCs w:val="28"/>
          <w:u w:val="single"/>
          <w:lang w:val="ru-RU"/>
        </w:rPr>
        <w:t>Аудиторная практика:</w:t>
      </w:r>
      <w:r>
        <w:rPr>
          <w:color w:val="000000"/>
          <w:sz w:val="28"/>
          <w:szCs w:val="28"/>
          <w:lang w:val="ru-RU"/>
        </w:rPr>
        <w:t xml:space="preserve"> в </w:t>
      </w:r>
      <w:r>
        <w:rPr>
          <w:iCs/>
          <w:color w:val="000000"/>
          <w:sz w:val="28"/>
          <w:szCs w:val="28"/>
          <w:lang w:val="ru-RU"/>
        </w:rPr>
        <w:t>учебном кабинете</w:t>
      </w:r>
      <w:r>
        <w:rPr>
          <w:color w:val="000000"/>
          <w:sz w:val="28"/>
          <w:szCs w:val="28"/>
          <w:lang w:val="ru-RU"/>
        </w:rPr>
        <w:t xml:space="preserve"> - сочетание теоретического и практического блока; практическая работа по заданию педагога на программирование робота следованию за объектом, контролю скорости;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наблюдение.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Тема 2.5. Подготовка творческих проектов – 8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Обобщение изученного. 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lastRenderedPageBreak/>
        <w:t>Повторение правил техники безопасности при работе при проведении испытаний роботов.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>
        <w:rPr>
          <w:color w:val="000000"/>
          <w:sz w:val="28"/>
          <w:szCs w:val="28"/>
        </w:rPr>
        <w:t>Практическая работа по самостоятельному проектирование данных элементов на основе знаний, полученных при изучении Разделов 1 и 2 в ходе практических работ. Предзащита проектов в объединении.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b/>
          <w:bCs/>
          <w:i/>
          <w:iCs/>
          <w:color w:val="000000"/>
          <w:sz w:val="28"/>
          <w:szCs w:val="28"/>
          <w:lang w:val="ru-RU"/>
        </w:rPr>
        <w:t>Тема 2.6.</w:t>
      </w:r>
      <w:r>
        <w:rPr>
          <w:rFonts w:eastAsia="Nimbus Roman No9 L"/>
          <w:b/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rFonts w:eastAsia="Nimbus Roman No9 L"/>
          <w:b/>
          <w:bCs/>
          <w:i/>
          <w:iCs/>
          <w:color w:val="000000"/>
          <w:sz w:val="28"/>
          <w:szCs w:val="28"/>
          <w:lang w:val="ru-RU"/>
        </w:rPr>
        <w:t>Мероприятие – 6 ч.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bCs/>
          <w:iCs/>
          <w:color w:val="000000"/>
          <w:sz w:val="28"/>
          <w:szCs w:val="28"/>
          <w:lang w:val="ru-RU"/>
        </w:rPr>
        <w:t>Участие в мероприятиях по годовому плану МАУДО «СЮТ».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bCs/>
          <w:i/>
          <w:iCs/>
          <w:color w:val="000000"/>
          <w:sz w:val="28"/>
          <w:szCs w:val="28"/>
          <w:u w:val="single"/>
          <w:lang w:val="ru-RU"/>
        </w:rPr>
        <w:t>Аудиторная практика:</w:t>
      </w:r>
      <w:r>
        <w:rPr>
          <w:rFonts w:eastAsia="Nimbus Roman No9 L"/>
          <w:bCs/>
          <w:iCs/>
          <w:color w:val="000000"/>
          <w:sz w:val="28"/>
          <w:szCs w:val="28"/>
          <w:lang w:val="ru-RU"/>
        </w:rPr>
        <w:t xml:space="preserve"> подготовка, участие в мероприятиях.</w:t>
      </w:r>
    </w:p>
    <w:p w:rsidR="00FB62FB" w:rsidRPr="00F32506" w:rsidRDefault="00FB62FB">
      <w:pPr>
        <w:keepNext/>
        <w:autoSpaceDE w:val="0"/>
        <w:rPr>
          <w:lang w:val="ru-RU"/>
        </w:rPr>
      </w:pPr>
      <w:r>
        <w:rPr>
          <w:rFonts w:eastAsia="Nimbus Roman No9 L"/>
          <w:i/>
          <w:iCs/>
          <w:color w:val="000000"/>
          <w:sz w:val="28"/>
          <w:szCs w:val="28"/>
          <w:u w:val="single"/>
          <w:lang w:val="ru-RU"/>
        </w:rPr>
        <w:t>Форма контроля:</w:t>
      </w:r>
      <w:r>
        <w:rPr>
          <w:rFonts w:eastAsia="Nimbus Roman No9 L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Nimbus Roman No9 L"/>
          <w:color w:val="000000"/>
          <w:sz w:val="28"/>
          <w:szCs w:val="28"/>
          <w:lang w:val="ru-RU"/>
        </w:rPr>
        <w:t>итоги участия в мероприятиях.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rFonts w:eastAsia="Nimbus Roman No9 L"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color w:val="000000"/>
          <w:sz w:val="28"/>
          <w:szCs w:val="28"/>
        </w:rPr>
        <w:t>Раздел 3. Элементы теории автоматического управления – 38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3.1. </w:t>
      </w:r>
      <w:r>
        <w:rPr>
          <w:b/>
          <w:bCs/>
          <w:i/>
          <w:iCs/>
          <w:color w:val="000000"/>
          <w:sz w:val="28"/>
          <w:szCs w:val="28"/>
        </w:rPr>
        <w:t>Применение регуляторов – 12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Задачи стабилизации, поиска объекта, движение по заданному пути. Следование за объектом, следование вдоль линии, следование вдоль стенки.</w:t>
      </w:r>
    </w:p>
    <w:p w:rsidR="00FB62FB" w:rsidRPr="00F32506" w:rsidRDefault="00FB62FB">
      <w:pPr>
        <w:suppressAutoHyphens w:val="0"/>
        <w:rPr>
          <w:lang w:val="ru-RU"/>
        </w:rPr>
      </w:pPr>
      <w:r>
        <w:rPr>
          <w:i/>
          <w:iCs/>
          <w:color w:val="000000"/>
          <w:sz w:val="28"/>
          <w:szCs w:val="28"/>
          <w:u w:val="single"/>
          <w:lang w:val="ru-RU"/>
        </w:rPr>
        <w:t>Аудиторная практика:</w:t>
      </w:r>
      <w:r>
        <w:rPr>
          <w:color w:val="000000"/>
          <w:sz w:val="28"/>
          <w:szCs w:val="28"/>
          <w:lang w:val="ru-RU"/>
        </w:rPr>
        <w:t xml:space="preserve"> в </w:t>
      </w:r>
      <w:r>
        <w:rPr>
          <w:iCs/>
          <w:color w:val="000000"/>
          <w:sz w:val="28"/>
          <w:szCs w:val="28"/>
          <w:lang w:val="ru-RU"/>
        </w:rPr>
        <w:t>учебном кабинете</w:t>
      </w:r>
      <w:r>
        <w:rPr>
          <w:color w:val="000000"/>
          <w:sz w:val="28"/>
          <w:szCs w:val="28"/>
          <w:lang w:val="ru-RU"/>
        </w:rPr>
        <w:t xml:space="preserve"> - сочетание теоретического и практического блока; практическая работа по управлению движением серводвигателей, перемещению манипулятором;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беседа-опрос</w:t>
      </w:r>
      <w:r>
        <w:rPr>
          <w:i/>
          <w:iCs/>
          <w:color w:val="000000"/>
          <w:sz w:val="28"/>
          <w:szCs w:val="28"/>
        </w:rPr>
        <w:t>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>Тема 3.2.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Роботы-андроиды – 12 ч</w:t>
      </w:r>
      <w:r>
        <w:rPr>
          <w:b/>
          <w:bCs/>
          <w:i/>
          <w:iCs/>
          <w:color w:val="000000"/>
          <w:sz w:val="20"/>
          <w:szCs w:val="20"/>
        </w:rPr>
        <w:t>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Построение и программирование роботов на основе сервоприводов, сервоконтроллеров и модулей датчиков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 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практическая работа по сборке мини-манипулятора, роботов пауков, мини-андроида.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3.3. </w:t>
      </w:r>
      <w:r>
        <w:rPr>
          <w:b/>
          <w:bCs/>
          <w:i/>
          <w:iCs/>
          <w:color w:val="000000"/>
          <w:sz w:val="28"/>
          <w:szCs w:val="28"/>
        </w:rPr>
        <w:t>Сетевое взаимодействие роботов – 12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Cs/>
          <w:color w:val="000000"/>
          <w:sz w:val="28"/>
          <w:szCs w:val="28"/>
        </w:rPr>
        <w:t xml:space="preserve">Изучение способов связи роботов, настройка связи и синхронизация двух и более </w:t>
      </w:r>
      <w:r>
        <w:rPr>
          <w:color w:val="000000"/>
          <w:sz w:val="28"/>
          <w:szCs w:val="28"/>
          <w:lang w:val="en-AU"/>
        </w:rPr>
        <w:t>NXT</w:t>
      </w:r>
      <w:r>
        <w:rPr>
          <w:color w:val="000000"/>
          <w:sz w:val="28"/>
          <w:szCs w:val="28"/>
        </w:rPr>
        <w:t>-блоков.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>
        <w:rPr>
          <w:color w:val="000000"/>
          <w:sz w:val="28"/>
          <w:szCs w:val="28"/>
        </w:rPr>
        <w:t xml:space="preserve">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практическая работа по сборке робота, использующего несколько </w:t>
      </w:r>
      <w:r>
        <w:rPr>
          <w:color w:val="000000"/>
          <w:sz w:val="28"/>
          <w:szCs w:val="28"/>
          <w:lang w:val="en-AU"/>
        </w:rPr>
        <w:t>NXT</w:t>
      </w:r>
      <w:r>
        <w:rPr>
          <w:color w:val="000000"/>
          <w:sz w:val="28"/>
          <w:szCs w:val="28"/>
        </w:rPr>
        <w:t xml:space="preserve"> блоков, его настройка и программирование.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62FB" w:rsidRPr="00F32506" w:rsidRDefault="00FB62FB">
      <w:pPr>
        <w:rPr>
          <w:lang w:val="ru-RU"/>
        </w:rPr>
      </w:pPr>
      <w:r>
        <w:rPr>
          <w:b/>
          <w:bCs/>
          <w:i/>
          <w:color w:val="000000"/>
          <w:sz w:val="28"/>
          <w:szCs w:val="28"/>
          <w:lang w:val="ru-RU"/>
        </w:rPr>
        <w:t>Тема 3.4.</w:t>
      </w:r>
      <w:r>
        <w:rPr>
          <w:b/>
          <w:bCs/>
          <w:i/>
          <w:color w:val="000000"/>
          <w:sz w:val="28"/>
          <w:szCs w:val="28"/>
        </w:rPr>
        <w:t> </w:t>
      </w:r>
      <w:r>
        <w:rPr>
          <w:b/>
          <w:bCs/>
          <w:i/>
          <w:color w:val="000000"/>
          <w:sz w:val="28"/>
          <w:szCs w:val="28"/>
          <w:lang w:val="ru-RU"/>
        </w:rPr>
        <w:t>Итоговое занятие – 2 ч.</w:t>
      </w:r>
    </w:p>
    <w:p w:rsidR="00FB62FB" w:rsidRPr="00F32506" w:rsidRDefault="00FB62FB">
      <w:pPr>
        <w:rPr>
          <w:lang w:val="ru-RU"/>
        </w:rPr>
      </w:pPr>
      <w:r>
        <w:rPr>
          <w:i/>
          <w:color w:val="000000"/>
          <w:sz w:val="28"/>
          <w:szCs w:val="28"/>
          <w:u w:val="single"/>
          <w:lang w:val="ru-RU"/>
        </w:rPr>
        <w:t xml:space="preserve">Теория: </w:t>
      </w:r>
      <w:r>
        <w:rPr>
          <w:color w:val="000000"/>
          <w:sz w:val="28"/>
          <w:szCs w:val="28"/>
          <w:lang w:val="ru-RU"/>
        </w:rPr>
        <w:t>Подведение итогов.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bCs/>
          <w:i/>
          <w:iCs/>
          <w:color w:val="000000"/>
          <w:sz w:val="28"/>
          <w:szCs w:val="28"/>
          <w:u w:val="single"/>
          <w:lang w:val="ru-RU"/>
        </w:rPr>
        <w:t>Аудиторная практика:</w:t>
      </w:r>
      <w:r>
        <w:rPr>
          <w:rFonts w:eastAsia="Nimbus Roman No9 L"/>
          <w:bCs/>
          <w:iCs/>
          <w:color w:val="000000"/>
          <w:sz w:val="28"/>
          <w:szCs w:val="28"/>
          <w:lang w:val="ru-RU"/>
        </w:rPr>
        <w:t xml:space="preserve"> проведение зачета; проведение чаепития. 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rFonts w:eastAsia="Nimbus Roman No9 L"/>
          <w:bCs/>
          <w:i/>
          <w:iCs/>
          <w:color w:val="000000"/>
          <w:sz w:val="28"/>
          <w:szCs w:val="28"/>
          <w:u w:val="single"/>
        </w:rPr>
        <w:t>Форма контроля</w:t>
      </w:r>
      <w:r>
        <w:rPr>
          <w:rFonts w:eastAsia="Nimbus Roman No9 L"/>
          <w:bCs/>
          <w:iCs/>
          <w:color w:val="000000"/>
          <w:sz w:val="28"/>
          <w:szCs w:val="28"/>
        </w:rPr>
        <w:t xml:space="preserve">: </w:t>
      </w:r>
      <w:r>
        <w:rPr>
          <w:rFonts w:eastAsia="Nimbus Roman No9 L"/>
          <w:bCs/>
          <w:color w:val="000000"/>
          <w:sz w:val="28"/>
          <w:szCs w:val="28"/>
        </w:rPr>
        <w:t>беседа-опрос</w:t>
      </w:r>
      <w:r>
        <w:rPr>
          <w:rFonts w:eastAsia="Nimbus Roman No9 L"/>
          <w:iCs/>
          <w:color w:val="000000"/>
          <w:sz w:val="28"/>
          <w:szCs w:val="28"/>
        </w:rPr>
        <w:t>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rFonts w:eastAsia="Nimbus Roman No9 L"/>
          <w:bCs/>
          <w:iCs/>
          <w:color w:val="000000"/>
          <w:sz w:val="28"/>
          <w:szCs w:val="28"/>
        </w:rPr>
      </w:pPr>
    </w:p>
    <w:p w:rsidR="00FB62FB" w:rsidRDefault="00FB62FB">
      <w:pPr>
        <w:pStyle w:val="afb"/>
        <w:keepNext/>
        <w:autoSpaceDE w:val="0"/>
        <w:ind w:firstLine="709"/>
        <w:jc w:val="center"/>
      </w:pPr>
      <w:r>
        <w:rPr>
          <w:rFonts w:eastAsia="Nimbus Roman No9 L"/>
          <w:b/>
          <w:bCs/>
        </w:rPr>
        <w:t>2 год обучения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rFonts w:eastAsia="Nimbus Roman No9 L"/>
          <w:b/>
          <w:bCs/>
          <w:i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color w:val="000000"/>
          <w:sz w:val="28"/>
          <w:szCs w:val="28"/>
        </w:rPr>
        <w:lastRenderedPageBreak/>
        <w:t>Раздел 1. Разработка устройств на основе вычислительной платформы Arduino – 70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>Тема 1.1. </w:t>
      </w:r>
      <w:r>
        <w:rPr>
          <w:b/>
          <w:bCs/>
          <w:i/>
          <w:iCs/>
          <w:color w:val="000000"/>
          <w:sz w:val="28"/>
          <w:szCs w:val="28"/>
        </w:rPr>
        <w:t>Техника безопасности в организации и на занятиях. – 4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Изучение техники безопасности при работе с электричеством. </w:t>
      </w:r>
      <w:r>
        <w:rPr>
          <w:color w:val="000000"/>
          <w:sz w:val="28"/>
          <w:szCs w:val="28"/>
          <w:lang w:val="en-AU"/>
        </w:rPr>
        <w:t>Smart</w:t>
      </w:r>
      <w:r>
        <w:rPr>
          <w:color w:val="000000"/>
          <w:sz w:val="28"/>
          <w:szCs w:val="28"/>
        </w:rPr>
        <w:t xml:space="preserve"> устройства, которые нас окружают. Интернет вещей. </w:t>
      </w:r>
    </w:p>
    <w:p w:rsidR="00FB62FB" w:rsidRPr="00F32506" w:rsidRDefault="00FB62FB">
      <w:pPr>
        <w:suppressAutoHyphens w:val="0"/>
        <w:rPr>
          <w:lang w:val="ru-RU"/>
        </w:rPr>
      </w:pPr>
      <w:r>
        <w:rPr>
          <w:i/>
          <w:iCs/>
          <w:color w:val="000000"/>
          <w:sz w:val="28"/>
          <w:szCs w:val="28"/>
          <w:u w:val="single"/>
          <w:lang w:val="ru-RU"/>
        </w:rPr>
        <w:t>Аудиторная практика</w:t>
      </w:r>
      <w:r>
        <w:rPr>
          <w:iCs/>
          <w:color w:val="000000"/>
          <w:sz w:val="28"/>
          <w:szCs w:val="28"/>
          <w:u w:val="single"/>
          <w:lang w:val="ru-RU"/>
        </w:rPr>
        <w:t>:</w:t>
      </w:r>
      <w:r>
        <w:rPr>
          <w:iCs/>
          <w:color w:val="000000"/>
          <w:sz w:val="28"/>
          <w:szCs w:val="28"/>
          <w:lang w:val="ru-RU"/>
        </w:rPr>
        <w:t xml:space="preserve"> в учебном кабинете</w:t>
      </w:r>
      <w:r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повторение правил техники безопасности, практическая работа по изучению внешнего вида элементов, по расшифровке и чтению маркировок элементов; изучение состава роботоконструктора </w:t>
      </w:r>
      <w:r>
        <w:rPr>
          <w:color w:val="000000"/>
          <w:sz w:val="28"/>
          <w:szCs w:val="28"/>
        </w:rPr>
        <w:t>Arduino</w:t>
      </w:r>
      <w:r>
        <w:rPr>
          <w:color w:val="000000"/>
          <w:sz w:val="28"/>
          <w:szCs w:val="28"/>
          <w:lang w:val="ru-RU"/>
        </w:rPr>
        <w:t>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color w:val="000000"/>
          <w:sz w:val="28"/>
          <w:szCs w:val="28"/>
        </w:rPr>
        <w:t> 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>Тема 1.2.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Вычислительная платформа Arduino – 8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Изучение устройства платы Arduino, ее электрической принципиальной схемы. Типы контроллеров, установленных на разных моделях Arduino. Способы питания вычислительной платформы, основные порты на базе платформы.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практическая работа по изучению устройства платы Arduino по заданию педагога;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color w:val="000000"/>
          <w:sz w:val="28"/>
          <w:szCs w:val="28"/>
        </w:rPr>
        <w:t> 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>Тема 1.3.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Основы проектирования и моделирования электронных устройств на базе Arduino – 16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Изучение внешнего вида основных параметров и условных графических обозначений полупроводниковых диодов, биполярных транзисторов, светодиодов, полевых транзисторов и др. Знакомство с даташитами элементов. Определение параметров элемента по даташиту.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выполнение лабораторных работ: Маячок с нарастающей яркость, Терменвокс, Пульсар;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color w:val="000000"/>
          <w:sz w:val="28"/>
          <w:szCs w:val="28"/>
        </w:rPr>
        <w:t> 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>Тема 1.4.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Инструментарий инженера: основные инструменты и правила работы с ними. – 18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Знакомство с инструментами инженера-электронщика: осциллограф, мультиметр, транзистор-тестер. Изучение аналоговых и цифровых измерительный приборов, их допусками и условиями эксплуатации.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выполнение лабораторных работ: измерение напряжения и тока с помощью мультиметра на линейных элементах, изучение формы сигнала нелинейного элемента с помощью осциллографа. Работа с комнатным термометром, метеостанцией. Тестер батареек;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b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наблюдение.</w:t>
      </w:r>
    </w:p>
    <w:p w:rsidR="00FB62FB" w:rsidRDefault="00FB62FB">
      <w:pPr>
        <w:rPr>
          <w:color w:val="000000"/>
          <w:sz w:val="28"/>
          <w:szCs w:val="28"/>
          <w:lang w:val="ru-RU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lastRenderedPageBreak/>
        <w:t>Тема 1.5. Широтно-импульсная модуляция (ШИМ). Сенсоры и датчики Arduino – 24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Изучение внешнего вида, устройства, типов и способов подключения сенсоров и датчиков Arduino. Калибровка датчиков, их настройка и обслуживание. Причины распространения ШИМ. Аналоговая ШИМ, цифровая ШИМ. Тепловая мощность, выделяемая на ключе при ШИМ.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выполнение лабораторных работ с использованием изученных материалов;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наблюдение.</w:t>
      </w:r>
    </w:p>
    <w:p w:rsidR="00FB62FB" w:rsidRDefault="00FB62FB">
      <w:pPr>
        <w:rPr>
          <w:color w:val="000000"/>
          <w:sz w:val="28"/>
          <w:szCs w:val="28"/>
          <w:lang w:val="ru-RU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color w:val="000000"/>
          <w:sz w:val="28"/>
          <w:szCs w:val="28"/>
        </w:rPr>
        <w:t>Раздел 2. Программирование устройств на основе вычислительной платформы Arduino – 80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>Тема 2.1. Библиотеки, класс, объект – 12 ч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Создание и использование классов и объектов в операторы, конструкторы классов, использование библиотек. 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выполнение практической работы по созданию объектов и классов при разработке и сборке устройств, использование библиотек;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color w:val="000000"/>
          <w:sz w:val="28"/>
          <w:szCs w:val="28"/>
        </w:rPr>
        <w:t> беседа-опрос, наблюдение.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2.2. </w:t>
      </w:r>
      <w:r>
        <w:rPr>
          <w:b/>
          <w:bCs/>
          <w:i/>
          <w:iCs/>
          <w:color w:val="000000"/>
          <w:sz w:val="28"/>
          <w:szCs w:val="28"/>
        </w:rPr>
        <w:t>Жидкокристаллический экран – 14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Принцип работы ЖК экрана, способы подключения и обмена данными с ЖК экраном. Протоколы обмена данных.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>
        <w:rPr>
          <w:color w:val="000000"/>
          <w:sz w:val="28"/>
          <w:szCs w:val="28"/>
        </w:rPr>
        <w:t xml:space="preserve">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проектирование данных элементов под руководством педагога на основе знаний, полученных при изучении Темы «Логические функции» (по вариантам).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беседа-опрос, наблюдение.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2.3. </w:t>
      </w:r>
      <w:r>
        <w:rPr>
          <w:b/>
          <w:bCs/>
          <w:i/>
          <w:iCs/>
          <w:color w:val="000000"/>
          <w:sz w:val="28"/>
          <w:szCs w:val="28"/>
        </w:rPr>
        <w:t>Транзистор – управляющий элемент схемы – 26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Типы транзисторов: полярные и биполярные. Цоколевка транзисторов. Схемы подключения транзисторов. 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выполнение практической работы по разработке гальванической развязки на основе силового транзистора, применению биполярных транзисторов;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color w:val="000000"/>
          <w:sz w:val="28"/>
          <w:szCs w:val="28"/>
        </w:rPr>
        <w:t> наблюдение, 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2.4. </w:t>
      </w:r>
      <w:r>
        <w:rPr>
          <w:b/>
          <w:bCs/>
          <w:i/>
          <w:iCs/>
          <w:color w:val="000000"/>
          <w:sz w:val="28"/>
          <w:szCs w:val="28"/>
        </w:rPr>
        <w:t>Управление двигателями – 14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Изучение типов двигателей. Сервопривод, шаговый двигатель, двигатель постоянного тока. Библиотеки работы с двигателями.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>
        <w:rPr>
          <w:color w:val="000000"/>
          <w:sz w:val="28"/>
          <w:szCs w:val="28"/>
        </w:rPr>
        <w:t>в учебном кабинете - сочетание теоретического и практического блока; выполнение проектирования данных элементов на основе знаний, полученных при изучении Темы «Логические функции» (по вариантам).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lastRenderedPageBreak/>
        <w:t xml:space="preserve">Форма контроля: </w:t>
      </w:r>
      <w:r>
        <w:rPr>
          <w:color w:val="000000"/>
          <w:sz w:val="28"/>
          <w:szCs w:val="28"/>
        </w:rPr>
        <w:t>наблюдение, 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2.5. </w:t>
      </w:r>
      <w:r>
        <w:rPr>
          <w:b/>
          <w:bCs/>
          <w:i/>
          <w:iCs/>
          <w:color w:val="000000"/>
          <w:sz w:val="28"/>
          <w:szCs w:val="28"/>
        </w:rPr>
        <w:t>Подготовка творческих проектов – 8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Обобщение изученного. Повторение правил техники безопасности при работе с электричеством и электроприборами.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самостоятельное проектирование данных элементов на основе знаний, полученных при изучении Разделов 1 и 2 Программы по заданию педагога.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>Тема 2.6.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Мероприятие – 6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Участие в мероприятиях по годовому плану МАУДО «СЮТ»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> подготовка, участие в мероприятиях.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color w:val="000000"/>
          <w:sz w:val="28"/>
          <w:szCs w:val="28"/>
        </w:rPr>
        <w:t> итоги участия в мероприятиях.</w:t>
      </w:r>
    </w:p>
    <w:p w:rsidR="00FB62FB" w:rsidRDefault="00FB62FB">
      <w:pPr>
        <w:rPr>
          <w:color w:val="000000"/>
          <w:sz w:val="28"/>
          <w:szCs w:val="28"/>
          <w:lang w:val="ru-RU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color w:val="000000"/>
          <w:sz w:val="28"/>
          <w:szCs w:val="28"/>
        </w:rPr>
        <w:t>Раздел 3. Индивидуальная творческая работа по изученному материалу – 66 ч.</w:t>
      </w:r>
    </w:p>
    <w:p w:rsidR="00FB62FB" w:rsidRPr="00F32506" w:rsidRDefault="00FB62FB">
      <w:pPr>
        <w:rPr>
          <w:lang w:val="ru-RU"/>
        </w:rPr>
      </w:pPr>
      <w:r>
        <w:rPr>
          <w:rStyle w:val="aa"/>
          <w:i/>
          <w:iCs/>
          <w:color w:val="000000"/>
          <w:sz w:val="28"/>
          <w:szCs w:val="28"/>
          <w:highlight w:val="white"/>
          <w:lang w:val="ru-RU"/>
        </w:rPr>
        <w:t>Тема 3.1.</w:t>
      </w:r>
      <w:r>
        <w:rPr>
          <w:rStyle w:val="aa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Style w:val="a9"/>
          <w:b/>
          <w:bCs/>
          <w:color w:val="000000"/>
          <w:sz w:val="28"/>
          <w:szCs w:val="28"/>
          <w:highlight w:val="white"/>
          <w:lang w:val="ru-RU"/>
        </w:rPr>
        <w:t>Разработка робототехнического устройства на основе вычислительной платформы Arduino – 18 ч.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highlight w:val="white"/>
          <w:lang w:val="ru-RU"/>
        </w:rPr>
        <w:t>Проектирование робототехнического устройства на основе вычислительной платформы Arduino. Разработка деталей и узлов механизма. Расчеты деталей и узлов устройства.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highlight w:val="white"/>
          <w:u w:val="single"/>
          <w:lang w:val="ru-RU"/>
        </w:rPr>
        <w:t>Аудиторная практика:</w:t>
      </w:r>
      <w:r>
        <w:rPr>
          <w:color w:val="000000"/>
          <w:sz w:val="28"/>
          <w:szCs w:val="28"/>
          <w:highlight w:val="white"/>
          <w:lang w:val="ru-RU"/>
        </w:rPr>
        <w:t xml:space="preserve"> в учебном кабинете - сочетание теоретического и практического блока; проведение практической работы по модели устройства, деталей и узлов устройства; дополнение краткого словарика юного робототехника.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highlight w:val="white"/>
          <w:u w:val="single"/>
          <w:lang w:val="ru-RU"/>
        </w:rPr>
        <w:t>Форма контроля:</w:t>
      </w:r>
      <w:r>
        <w:rPr>
          <w:color w:val="000000"/>
          <w:sz w:val="28"/>
          <w:szCs w:val="28"/>
          <w:highlight w:val="white"/>
          <w:lang w:val="ru-RU"/>
        </w:rPr>
        <w:t> беседа-опрос, наблюдение.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highlight w:val="white"/>
          <w:lang w:val="ru-RU"/>
        </w:rPr>
        <w:t> </w:t>
      </w:r>
    </w:p>
    <w:p w:rsidR="00FB62FB" w:rsidRPr="00F32506" w:rsidRDefault="00FB62FB">
      <w:pPr>
        <w:rPr>
          <w:lang w:val="ru-RU"/>
        </w:rPr>
      </w:pPr>
      <w:r>
        <w:rPr>
          <w:rStyle w:val="a9"/>
          <w:b/>
          <w:bCs/>
          <w:color w:val="000000"/>
          <w:sz w:val="28"/>
          <w:szCs w:val="28"/>
          <w:highlight w:val="white"/>
          <w:lang w:val="ru-RU"/>
        </w:rPr>
        <w:t>Тема 3.2.</w:t>
      </w:r>
      <w:r>
        <w:rPr>
          <w:rStyle w:val="aa"/>
          <w:b w:val="0"/>
          <w:bCs w:val="0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Style w:val="a9"/>
          <w:b/>
          <w:bCs/>
          <w:color w:val="000000"/>
          <w:sz w:val="28"/>
          <w:szCs w:val="28"/>
          <w:highlight w:val="white"/>
          <w:lang w:val="ru-RU"/>
        </w:rPr>
        <w:t>Разработка программного обеспечения для собранного устройства – 30 ч.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highlight w:val="white"/>
          <w:lang w:val="ru-RU"/>
        </w:rPr>
        <w:t xml:space="preserve">Алгоритм управления, скетч, приложения, а также пользовательский интерфейс управления устройством на базе вычислительной платформы Arduino: этапы разработки, инструменты.  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highlight w:val="white"/>
          <w:u w:val="single"/>
          <w:lang w:val="ru-RU"/>
        </w:rPr>
        <w:t>Аудиторная практика:</w:t>
      </w:r>
      <w:r>
        <w:rPr>
          <w:color w:val="000000"/>
          <w:sz w:val="28"/>
          <w:szCs w:val="28"/>
          <w:highlight w:val="white"/>
          <w:lang w:val="ru-RU"/>
        </w:rPr>
        <w:t xml:space="preserve"> в учебном кабинете - сочетание теоретического и практического блока; проведение практической работы по отработке алгоритма управления, скетча, приложения, а также пользовательского интерфейса управления устройством на базе вычислительной платформы Arduino; дополнение краткого словарика юного робототехника.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highlight w:val="white"/>
          <w:u w:val="single"/>
          <w:lang w:val="ru-RU"/>
        </w:rPr>
        <w:t>Форма контроля:</w:t>
      </w:r>
      <w:r>
        <w:rPr>
          <w:color w:val="000000"/>
          <w:sz w:val="28"/>
          <w:szCs w:val="28"/>
          <w:highlight w:val="white"/>
          <w:lang w:val="ru-RU"/>
        </w:rPr>
        <w:t> беседа-опрос, наблюдение.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highlight w:val="white"/>
          <w:lang w:val="ru-RU"/>
        </w:rPr>
        <w:t> </w:t>
      </w:r>
    </w:p>
    <w:p w:rsidR="00FB62FB" w:rsidRPr="00F32506" w:rsidRDefault="00FB62FB">
      <w:pPr>
        <w:rPr>
          <w:lang w:val="ru-RU"/>
        </w:rPr>
      </w:pPr>
      <w:r>
        <w:rPr>
          <w:rStyle w:val="a9"/>
          <w:b/>
          <w:bCs/>
          <w:color w:val="000000"/>
          <w:sz w:val="28"/>
          <w:szCs w:val="28"/>
          <w:highlight w:val="white"/>
          <w:lang w:val="ru-RU"/>
        </w:rPr>
        <w:t>Тема 3.3.</w:t>
      </w:r>
      <w:r>
        <w:rPr>
          <w:rStyle w:val="aa"/>
          <w:b w:val="0"/>
          <w:bCs w:val="0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Style w:val="a9"/>
          <w:b/>
          <w:bCs/>
          <w:color w:val="000000"/>
          <w:sz w:val="28"/>
          <w:szCs w:val="28"/>
          <w:highlight w:val="white"/>
          <w:lang w:val="ru-RU"/>
        </w:rPr>
        <w:t>Подготовка сопроводительной документации для защиты проектов – 18 ч.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highlight w:val="white"/>
          <w:lang w:val="ru-RU"/>
        </w:rPr>
        <w:t>Изучение требований положений выставок.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highlight w:val="white"/>
          <w:lang w:val="ru-RU"/>
        </w:rPr>
        <w:t>Обобщение материала, изученного в темах 3.1 и 3.2.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highlight w:val="white"/>
          <w:lang w:val="ru-RU"/>
        </w:rPr>
        <w:t xml:space="preserve">Документация и оформление проекта на основании полученных данных в соответствии с положением. 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highlight w:val="white"/>
          <w:u w:val="single"/>
          <w:lang w:val="ru-RU"/>
        </w:rPr>
        <w:t>Аудиторная практика:</w:t>
      </w:r>
      <w:r>
        <w:rPr>
          <w:color w:val="000000"/>
          <w:sz w:val="28"/>
          <w:szCs w:val="28"/>
          <w:highlight w:val="white"/>
          <w:lang w:val="ru-RU"/>
        </w:rPr>
        <w:t xml:space="preserve"> в учебном кабинете - сочетание теоретического и </w:t>
      </w:r>
      <w:r>
        <w:rPr>
          <w:color w:val="000000"/>
          <w:sz w:val="28"/>
          <w:szCs w:val="28"/>
          <w:highlight w:val="white"/>
          <w:lang w:val="ru-RU"/>
        </w:rPr>
        <w:lastRenderedPageBreak/>
        <w:t>практического блока; проведение практической работы по подготовке необходимой документации (схем, чертежей, паспорта проекта и пр.) на основе знаний, полученных при изучении раздела 1, 2 и 3.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highlight w:val="white"/>
          <w:u w:val="single"/>
          <w:lang w:val="ru-RU"/>
        </w:rPr>
        <w:t>Форма контроля:</w:t>
      </w:r>
      <w:r>
        <w:rPr>
          <w:color w:val="000000"/>
          <w:sz w:val="28"/>
          <w:szCs w:val="28"/>
          <w:highlight w:val="white"/>
          <w:lang w:val="ru-RU"/>
        </w:rPr>
        <w:t> беседа-опрос.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highlight w:val="white"/>
          <w:lang w:val="ru-RU"/>
        </w:rPr>
        <w:t> </w:t>
      </w:r>
    </w:p>
    <w:p w:rsidR="00FB62FB" w:rsidRPr="00F32506" w:rsidRDefault="00FB62FB">
      <w:pPr>
        <w:rPr>
          <w:lang w:val="ru-RU"/>
        </w:rPr>
      </w:pPr>
      <w:r>
        <w:rPr>
          <w:rStyle w:val="a9"/>
          <w:b/>
          <w:bCs/>
          <w:color w:val="000000"/>
          <w:sz w:val="28"/>
          <w:szCs w:val="28"/>
          <w:highlight w:val="white"/>
          <w:lang w:val="ru-RU"/>
        </w:rPr>
        <w:t>Тема 3.4. Защита проектов – 2 ч.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highlight w:val="white"/>
          <w:u w:val="single"/>
          <w:lang w:val="ru-RU"/>
        </w:rPr>
        <w:t xml:space="preserve">Теория: </w:t>
      </w:r>
      <w:r>
        <w:rPr>
          <w:color w:val="000000"/>
          <w:sz w:val="28"/>
          <w:szCs w:val="28"/>
          <w:highlight w:val="white"/>
          <w:lang w:val="ru-RU"/>
        </w:rPr>
        <w:t>Подведение итогов.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highlight w:val="white"/>
          <w:u w:val="single"/>
          <w:lang w:val="ru-RU"/>
        </w:rPr>
        <w:t>Аудиторная практика:</w:t>
      </w:r>
      <w:r>
        <w:rPr>
          <w:color w:val="000000"/>
          <w:sz w:val="28"/>
          <w:szCs w:val="28"/>
          <w:highlight w:val="white"/>
          <w:lang w:val="ru-RU"/>
        </w:rPr>
        <w:t xml:space="preserve"> проведение защиты проектов, награждение победителей. 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highlight w:val="white"/>
          <w:u w:val="single"/>
          <w:lang w:val="ru-RU"/>
        </w:rPr>
        <w:t>Форма контроля</w:t>
      </w:r>
      <w:r>
        <w:rPr>
          <w:color w:val="000000"/>
          <w:sz w:val="28"/>
          <w:szCs w:val="28"/>
          <w:highlight w:val="white"/>
          <w:lang w:val="ru-RU"/>
        </w:rPr>
        <w:t>: итоги защиты.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A4310" w:rsidRDefault="002A4310">
      <w:pPr>
        <w:pStyle w:val="afb"/>
        <w:keepNext/>
        <w:autoSpaceDE w:val="0"/>
        <w:ind w:firstLine="709"/>
        <w:jc w:val="center"/>
        <w:rPr>
          <w:rFonts w:eastAsia="Nimbus Roman No9 L"/>
          <w:b/>
          <w:bCs/>
        </w:rPr>
      </w:pPr>
    </w:p>
    <w:p w:rsidR="00FB62FB" w:rsidRDefault="00FB62FB">
      <w:pPr>
        <w:pStyle w:val="afb"/>
        <w:keepNext/>
        <w:autoSpaceDE w:val="0"/>
        <w:ind w:firstLine="709"/>
        <w:jc w:val="center"/>
      </w:pPr>
      <w:r>
        <w:rPr>
          <w:rFonts w:eastAsia="Nimbus Roman No9 L"/>
          <w:b/>
          <w:bCs/>
        </w:rPr>
        <w:t>3 год обучения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rFonts w:eastAsia="Nimbus Roman No9 L"/>
          <w:b/>
          <w:bCs/>
          <w:i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color w:val="000000"/>
          <w:sz w:val="28"/>
          <w:szCs w:val="28"/>
        </w:rPr>
        <w:t>Раздел 1. Разработка устройств на основе микроконтроллеров. – 70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1.1. </w:t>
      </w:r>
      <w:r>
        <w:rPr>
          <w:b/>
          <w:bCs/>
          <w:i/>
          <w:iCs/>
          <w:color w:val="000000"/>
          <w:sz w:val="28"/>
          <w:szCs w:val="28"/>
        </w:rPr>
        <w:t>Техника безопасности на занятиях и в учреждении. – 4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Изучение техники безопасности при работе с электричеством. </w:t>
      </w:r>
      <w:r>
        <w:rPr>
          <w:color w:val="000000"/>
          <w:sz w:val="28"/>
          <w:szCs w:val="28"/>
          <w:lang w:val="en-AU"/>
        </w:rPr>
        <w:t>Smart</w:t>
      </w:r>
      <w:r>
        <w:rPr>
          <w:color w:val="000000"/>
          <w:sz w:val="28"/>
          <w:szCs w:val="28"/>
        </w:rPr>
        <w:t xml:space="preserve"> устройства, которые нас окружают. Интернет вещей. </w:t>
      </w:r>
    </w:p>
    <w:p w:rsidR="00FB62FB" w:rsidRPr="00F32506" w:rsidRDefault="00FB62FB">
      <w:pPr>
        <w:suppressAutoHyphens w:val="0"/>
        <w:rPr>
          <w:lang w:val="ru-RU"/>
        </w:rPr>
      </w:pPr>
      <w:r>
        <w:rPr>
          <w:i/>
          <w:iCs/>
          <w:color w:val="000000"/>
          <w:sz w:val="28"/>
          <w:szCs w:val="28"/>
          <w:u w:val="single"/>
          <w:lang w:val="ru-RU"/>
        </w:rPr>
        <w:t>Аудиторная практика</w:t>
      </w:r>
      <w:r>
        <w:rPr>
          <w:iCs/>
          <w:color w:val="000000"/>
          <w:sz w:val="28"/>
          <w:szCs w:val="28"/>
          <w:u w:val="single"/>
          <w:lang w:val="ru-RU"/>
        </w:rPr>
        <w:t>:</w:t>
      </w:r>
      <w:r>
        <w:rPr>
          <w:iCs/>
          <w:color w:val="000000"/>
          <w:sz w:val="28"/>
          <w:szCs w:val="28"/>
          <w:lang w:val="ru-RU"/>
        </w:rPr>
        <w:t xml:space="preserve"> в учебном кабинете</w:t>
      </w:r>
      <w:r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повторение правил техники безопасности, практическая работа по изучению внешнего вида </w:t>
      </w:r>
      <w:r>
        <w:rPr>
          <w:color w:val="000000"/>
          <w:sz w:val="28"/>
          <w:szCs w:val="28"/>
        </w:rPr>
        <w:t>Surface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Mount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Device</w:t>
      </w:r>
      <w:r>
        <w:rPr>
          <w:color w:val="000000"/>
          <w:sz w:val="28"/>
          <w:szCs w:val="28"/>
          <w:lang w:val="ru-RU"/>
        </w:rPr>
        <w:t xml:space="preserve"> (далее </w:t>
      </w:r>
      <w:r>
        <w:rPr>
          <w:color w:val="000000"/>
          <w:sz w:val="28"/>
          <w:szCs w:val="28"/>
        </w:rPr>
        <w:t>smd</w:t>
      </w:r>
      <w:r>
        <w:rPr>
          <w:color w:val="000000"/>
          <w:sz w:val="28"/>
          <w:szCs w:val="28"/>
          <w:lang w:val="ru-RU"/>
        </w:rPr>
        <w:t xml:space="preserve">) элементов, расшифровке и чтению маркировок </w:t>
      </w:r>
      <w:r>
        <w:rPr>
          <w:color w:val="000000"/>
          <w:sz w:val="28"/>
          <w:szCs w:val="28"/>
        </w:rPr>
        <w:t>smd</w:t>
      </w:r>
      <w:r>
        <w:rPr>
          <w:color w:val="000000"/>
          <w:sz w:val="28"/>
          <w:szCs w:val="28"/>
          <w:lang w:val="ru-RU"/>
        </w:rPr>
        <w:t>-элементов;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1.2. </w:t>
      </w:r>
      <w:r>
        <w:rPr>
          <w:b/>
          <w:bCs/>
          <w:i/>
          <w:iCs/>
          <w:color w:val="000000"/>
          <w:sz w:val="28"/>
          <w:szCs w:val="28"/>
        </w:rPr>
        <w:t>Типы микроконтроллеров – 8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Изучение архитектур микроконтроллеров. Типы корпусов контроллеров. Принципы построения </w:t>
      </w:r>
      <w:r>
        <w:rPr>
          <w:color w:val="000000"/>
          <w:sz w:val="28"/>
          <w:szCs w:val="28"/>
          <w:lang w:val="en-US"/>
        </w:rPr>
        <w:t>Avr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PIC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STM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ESP</w:t>
      </w:r>
      <w:r>
        <w:rPr>
          <w:color w:val="000000"/>
          <w:sz w:val="28"/>
          <w:szCs w:val="28"/>
        </w:rPr>
        <w:t xml:space="preserve"> архитектур. Устройства питания и программирования микроконтроллеров.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практическая работа по изучению различных микроконтроллеров и их архитектур по заданию педагога;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>Тема 1.3.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Основы проектирования и моделирования электронных устройств на базе микроконтроллеров – 16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Как спроектировать свою первую схему? Зачем в современном мире необходимо разрабатывать электронику? 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Алгоритм разработки и производства электронного устройства. Что необходимо учитывать при разработке электроники?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просмотр видеофильма о процессе производства печатных плат, микроконтроллеров, процессоров.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color w:val="000000"/>
          <w:sz w:val="28"/>
          <w:szCs w:val="28"/>
        </w:rPr>
        <w:t xml:space="preserve"> 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lastRenderedPageBreak/>
        <w:t xml:space="preserve">Тема 1.4. </w:t>
      </w:r>
      <w:r>
        <w:rPr>
          <w:b/>
          <w:bCs/>
          <w:i/>
          <w:iCs/>
          <w:color w:val="000000"/>
          <w:sz w:val="28"/>
          <w:szCs w:val="28"/>
        </w:rPr>
        <w:t>Основные теоретические сведения для расчета электрических схем – 14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Изучение основных терминов (сила тока, напряжение, сопротивление), основных законов электротехники (закон Ома, законы Кирхгофа, закон Ампера, закон Джоуля-Ленца и др.).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решение задач на основе изученных законов; расчет простейших схем, с применением изученных законов.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rPr>
          <w:color w:val="000000"/>
          <w:sz w:val="28"/>
          <w:szCs w:val="28"/>
          <w:lang w:val="ru-RU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>Тема 1.5.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САПР для проектирования электрических схем – 28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Средства автоматического проектирования при разработке электрических схем. Знакомство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КомпасАскон</w:t>
      </w:r>
      <w:r>
        <w:rPr>
          <w:color w:val="000000"/>
          <w:sz w:val="28"/>
          <w:szCs w:val="28"/>
          <w:lang w:val="en-US"/>
        </w:rPr>
        <w:t xml:space="preserve">, AutoCAD, EasyEDA, Sprint-layout, Deep Trace, Kicad, Fritzing. </w:t>
      </w:r>
      <w:r>
        <w:rPr>
          <w:color w:val="000000"/>
          <w:sz w:val="28"/>
          <w:szCs w:val="28"/>
        </w:rPr>
        <w:t xml:space="preserve">Подробное изучение интерфейса и сопроводительной документации </w:t>
      </w:r>
      <w:r>
        <w:rPr>
          <w:color w:val="000000"/>
          <w:sz w:val="28"/>
          <w:szCs w:val="28"/>
          <w:lang w:val="en-US"/>
        </w:rPr>
        <w:t>EasyEDA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Fritzing</w:t>
      </w:r>
      <w:r>
        <w:rPr>
          <w:color w:val="000000"/>
          <w:sz w:val="28"/>
          <w:szCs w:val="28"/>
        </w:rPr>
        <w:t>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проектирования собственной электронной схемы средствами, выбранного САПР из предложенного списка;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наблюдение.</w:t>
      </w:r>
    </w:p>
    <w:p w:rsidR="00FB62FB" w:rsidRDefault="00FB62FB">
      <w:pPr>
        <w:rPr>
          <w:color w:val="000000"/>
          <w:sz w:val="28"/>
          <w:szCs w:val="28"/>
          <w:lang w:val="ru-RU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color w:val="000000"/>
          <w:sz w:val="28"/>
          <w:szCs w:val="28"/>
        </w:rPr>
        <w:t>Раздел 2. Программирование устройств на основе микроконтроллеров – 80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2.1. Сборка программатора для микроконтроллера архитектуры </w:t>
      </w:r>
      <w:r>
        <w:rPr>
          <w:b/>
          <w:bCs/>
          <w:i/>
          <w:color w:val="000000"/>
          <w:sz w:val="28"/>
          <w:szCs w:val="28"/>
          <w:lang w:val="en-US"/>
        </w:rPr>
        <w:t>Avr</w:t>
      </w:r>
      <w:r>
        <w:rPr>
          <w:b/>
          <w:bCs/>
          <w:i/>
          <w:color w:val="000000"/>
          <w:sz w:val="28"/>
          <w:szCs w:val="28"/>
        </w:rPr>
        <w:t xml:space="preserve"> – 12 ч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Проектирование программатора средствами САПР, производство печатной платы программатора. Загрузка простейшей программы мигающего светодиода в микроконтроллер </w:t>
      </w:r>
      <w:r>
        <w:rPr>
          <w:color w:val="000000"/>
          <w:sz w:val="28"/>
          <w:szCs w:val="28"/>
          <w:lang w:val="en-US"/>
        </w:rPr>
        <w:t>Avr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ATtinny</w:t>
      </w:r>
      <w:r>
        <w:rPr>
          <w:color w:val="000000"/>
          <w:sz w:val="28"/>
          <w:szCs w:val="28"/>
        </w:rPr>
        <w:t xml:space="preserve"> 2013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. Настройка фьюзов микроконтроллера.  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выполнение практической работы по настройке программатора, прошивке микроконтроллера, сборке схемы мигающего светодиода на основе запрограммированного микроконтроллера; дополнение краткого словарика юного робототехника.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беседа-опрос, наблюдение.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2.2. </w:t>
      </w:r>
      <w:r>
        <w:rPr>
          <w:b/>
          <w:bCs/>
          <w:i/>
          <w:iCs/>
          <w:color w:val="000000"/>
          <w:sz w:val="28"/>
          <w:szCs w:val="28"/>
        </w:rPr>
        <w:t>Языки программирования микроконтроллеров – 14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Знакомство с низкоуровневыми языками программирования: Фортран, Ассемблер. Знакомство с высокоуровневыми языками программирования: С#,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++, </w:t>
      </w:r>
      <w:r>
        <w:rPr>
          <w:color w:val="000000"/>
          <w:sz w:val="28"/>
          <w:szCs w:val="28"/>
          <w:lang w:val="en-US"/>
        </w:rPr>
        <w:t>Visual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Basic</w:t>
      </w:r>
      <w:r>
        <w:rPr>
          <w:color w:val="000000"/>
          <w:sz w:val="28"/>
          <w:szCs w:val="28"/>
        </w:rPr>
        <w:t>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>
        <w:rPr>
          <w:color w:val="000000"/>
          <w:sz w:val="28"/>
          <w:szCs w:val="28"/>
        </w:rPr>
        <w:t xml:space="preserve">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знакомство с историей развития средств и языков программирования микроконтроллеров архитектуры </w:t>
      </w:r>
      <w:r>
        <w:rPr>
          <w:color w:val="000000"/>
          <w:sz w:val="28"/>
          <w:szCs w:val="28"/>
          <w:lang w:val="en-US"/>
        </w:rPr>
        <w:t>Avr</w:t>
      </w:r>
      <w:r>
        <w:rPr>
          <w:color w:val="000000"/>
          <w:sz w:val="28"/>
          <w:szCs w:val="28"/>
        </w:rPr>
        <w:t>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2.3. </w:t>
      </w:r>
      <w:r>
        <w:rPr>
          <w:b/>
          <w:bCs/>
          <w:i/>
          <w:iCs/>
          <w:color w:val="000000"/>
          <w:sz w:val="28"/>
          <w:szCs w:val="28"/>
        </w:rPr>
        <w:t>С# для программирования микроконтроллеров: основные понятия – 26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Знакомство с AVR Studio. 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Изучение алгоритма преобразования команд высокоуровневого языка программирования в язык понятный микроконтроллеру. Знакомство с компилятором, интерпретатором, транслятором.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выполнение практической работы по разработке программного обеспечения и прошивке микроконтроллеров архитектуры </w:t>
      </w:r>
      <w:r>
        <w:rPr>
          <w:color w:val="000000"/>
          <w:sz w:val="28"/>
          <w:szCs w:val="28"/>
          <w:lang w:val="en-US"/>
        </w:rPr>
        <w:t>Avr</w:t>
      </w:r>
      <w:r>
        <w:rPr>
          <w:color w:val="000000"/>
          <w:sz w:val="28"/>
          <w:szCs w:val="28"/>
        </w:rPr>
        <w:t>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2.4. </w:t>
      </w:r>
      <w:r>
        <w:rPr>
          <w:b/>
          <w:bCs/>
          <w:i/>
          <w:iCs/>
          <w:color w:val="000000"/>
          <w:sz w:val="28"/>
          <w:szCs w:val="28"/>
        </w:rPr>
        <w:t>Типы данных, операнды для С# – 14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Изучение типов данных. 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Арифметические и логические инструкции, инструкции ветвления, инструкции передачи данных, инструкции работы с битами.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>
        <w:rPr>
          <w:color w:val="000000"/>
          <w:sz w:val="28"/>
          <w:szCs w:val="28"/>
        </w:rPr>
        <w:t>в учебном кабинете - сочетание теоретического и практического блока; выполнение разработки программного обеспечения для решения прикладных задач на языках программирования Assembler и С#.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 xml:space="preserve">Тема 2.5. </w:t>
      </w:r>
      <w:r>
        <w:rPr>
          <w:b/>
          <w:bCs/>
          <w:i/>
          <w:iCs/>
          <w:color w:val="000000"/>
          <w:sz w:val="28"/>
          <w:szCs w:val="28"/>
        </w:rPr>
        <w:t>Основные конструкции, применяемые в С# – 8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Обобщение изученного. 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Повторение правил техники безопасности при работе с электричеством и электроприборами.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Аудиторная практика:</w:t>
      </w:r>
      <w:r>
        <w:rPr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самостоятельная разработка программного обеспечения на основе знаний, полученных при изучении Разделов 1 и 2 по заданию педагога.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Форма контроля: </w:t>
      </w:r>
      <w:r>
        <w:rPr>
          <w:color w:val="000000"/>
          <w:sz w:val="28"/>
          <w:szCs w:val="28"/>
        </w:rPr>
        <w:t>беседа-опрос.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i/>
          <w:color w:val="000000"/>
          <w:sz w:val="28"/>
          <w:szCs w:val="28"/>
        </w:rPr>
        <w:t>Тема 2.6.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Подготовка творческих проектов – 6 ч.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Участие в выставках технического творчества по годовому плану МАУДО «СЮТ»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 xml:space="preserve">Аудиторная практика: </w:t>
      </w:r>
      <w:r>
        <w:rPr>
          <w:color w:val="000000"/>
          <w:sz w:val="28"/>
          <w:szCs w:val="28"/>
        </w:rPr>
        <w:t xml:space="preserve">в </w:t>
      </w:r>
      <w:r>
        <w:rPr>
          <w:iCs/>
          <w:color w:val="000000"/>
          <w:sz w:val="28"/>
          <w:szCs w:val="28"/>
        </w:rPr>
        <w:t>учебном кабинете</w:t>
      </w:r>
      <w:r>
        <w:rPr>
          <w:color w:val="000000"/>
          <w:sz w:val="28"/>
          <w:szCs w:val="28"/>
        </w:rPr>
        <w:t xml:space="preserve"> - сочетание теоретического и практического блока; самостоятельная разработка программного обеспечения для модели на основе знаний, полученных при изучении Разделов 1 и 2.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i/>
          <w:iCs/>
          <w:color w:val="000000"/>
          <w:sz w:val="28"/>
          <w:szCs w:val="28"/>
          <w:u w:val="single"/>
        </w:rPr>
        <w:t>Форма контроля:</w:t>
      </w:r>
      <w:r>
        <w:rPr>
          <w:color w:val="000000"/>
          <w:sz w:val="28"/>
          <w:szCs w:val="28"/>
        </w:rPr>
        <w:t> итоги защиты проектов.</w:t>
      </w:r>
    </w:p>
    <w:p w:rsidR="00FB62FB" w:rsidRDefault="00FB62FB">
      <w:pPr>
        <w:rPr>
          <w:color w:val="000000"/>
          <w:sz w:val="28"/>
          <w:szCs w:val="28"/>
          <w:lang w:val="ru-RU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color w:val="000000"/>
          <w:sz w:val="28"/>
          <w:szCs w:val="28"/>
        </w:rPr>
        <w:t>Раздел 3. Индивидуальная творческая работа – 66 ч.</w:t>
      </w:r>
    </w:p>
    <w:p w:rsidR="00FB62FB" w:rsidRPr="00F32506" w:rsidRDefault="00FB62FB">
      <w:pPr>
        <w:rPr>
          <w:lang w:val="ru-RU"/>
        </w:rPr>
      </w:pPr>
      <w:r>
        <w:rPr>
          <w:rStyle w:val="aa"/>
          <w:i/>
          <w:iCs/>
          <w:color w:val="000000"/>
          <w:sz w:val="28"/>
          <w:szCs w:val="28"/>
          <w:lang w:val="ru-RU"/>
        </w:rPr>
        <w:t>Тема 3.1.</w:t>
      </w:r>
      <w:r>
        <w:rPr>
          <w:rStyle w:val="aa"/>
          <w:color w:val="000000"/>
          <w:sz w:val="28"/>
          <w:szCs w:val="28"/>
          <w:lang w:val="ru-RU"/>
        </w:rPr>
        <w:t xml:space="preserve"> </w:t>
      </w:r>
      <w:r>
        <w:rPr>
          <w:rStyle w:val="a9"/>
          <w:b/>
          <w:bCs/>
          <w:color w:val="000000"/>
          <w:sz w:val="28"/>
          <w:szCs w:val="28"/>
          <w:lang w:val="ru-RU"/>
        </w:rPr>
        <w:t>Разработка робототехнического устройства – 18 ч.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Проектирование робототехнического устройства на основе микроконтроллера архитектуры </w:t>
      </w:r>
      <w:r>
        <w:rPr>
          <w:color w:val="000000"/>
          <w:sz w:val="28"/>
          <w:szCs w:val="28"/>
        </w:rPr>
        <w:t>Avr</w:t>
      </w:r>
      <w:r>
        <w:rPr>
          <w:color w:val="000000"/>
          <w:sz w:val="28"/>
          <w:szCs w:val="28"/>
          <w:lang w:val="ru-RU"/>
        </w:rPr>
        <w:t>. Разработка деталей и узлов механизма. Расчеты деталей и узлов устройства.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u w:val="single"/>
          <w:lang w:val="ru-RU"/>
        </w:rPr>
        <w:t>Аудиторная практика:</w:t>
      </w:r>
      <w:r>
        <w:rPr>
          <w:color w:val="000000"/>
          <w:sz w:val="28"/>
          <w:szCs w:val="28"/>
          <w:lang w:val="ru-RU"/>
        </w:rPr>
        <w:t xml:space="preserve"> в учебном кабинете - сочетание теоретического и практического блока; проведение практической работы по модели устройства, деталей и узлов устройства; дополнение краткого словарика юного робототехника.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u w:val="single"/>
          <w:lang w:val="ru-RU"/>
        </w:rPr>
        <w:t xml:space="preserve">Форма контроля: </w:t>
      </w:r>
      <w:r>
        <w:rPr>
          <w:color w:val="000000"/>
          <w:sz w:val="28"/>
          <w:szCs w:val="28"/>
          <w:lang w:val="ru-RU"/>
        </w:rPr>
        <w:t>тестирование, беседа-опрос.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> </w:t>
      </w:r>
    </w:p>
    <w:p w:rsidR="00FB62FB" w:rsidRPr="00F32506" w:rsidRDefault="00FB62FB">
      <w:pPr>
        <w:rPr>
          <w:lang w:val="ru-RU"/>
        </w:rPr>
      </w:pPr>
      <w:r>
        <w:rPr>
          <w:rStyle w:val="a9"/>
          <w:b/>
          <w:bCs/>
          <w:color w:val="000000"/>
          <w:sz w:val="28"/>
          <w:szCs w:val="28"/>
          <w:lang w:val="ru-RU"/>
        </w:rPr>
        <w:t>Тема 3.2.</w:t>
      </w:r>
      <w:r>
        <w:rPr>
          <w:rStyle w:val="aa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Style w:val="a9"/>
          <w:b/>
          <w:bCs/>
          <w:color w:val="000000"/>
          <w:sz w:val="28"/>
          <w:szCs w:val="28"/>
          <w:lang w:val="ru-RU"/>
        </w:rPr>
        <w:t xml:space="preserve">Разработка программного обеспечения для собранного </w:t>
      </w:r>
      <w:r>
        <w:rPr>
          <w:rStyle w:val="a9"/>
          <w:b/>
          <w:bCs/>
          <w:color w:val="000000"/>
          <w:sz w:val="28"/>
          <w:szCs w:val="28"/>
          <w:lang w:val="ru-RU"/>
        </w:rPr>
        <w:lastRenderedPageBreak/>
        <w:t>устройства – 30 ч.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Алгоритм управления, скетч, приложения, а также пользовательский интерфейс управления устройством на базе микроконтроллера архитектуры </w:t>
      </w:r>
      <w:r>
        <w:rPr>
          <w:color w:val="000000"/>
          <w:sz w:val="28"/>
          <w:szCs w:val="28"/>
        </w:rPr>
        <w:t>Avr</w:t>
      </w:r>
      <w:r>
        <w:rPr>
          <w:color w:val="000000"/>
          <w:sz w:val="28"/>
          <w:szCs w:val="28"/>
          <w:lang w:val="ru-RU"/>
        </w:rPr>
        <w:t>: этапы разработки, инструменты.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u w:val="single"/>
          <w:lang w:val="ru-RU"/>
        </w:rPr>
        <w:t>Аудиторная практика:</w:t>
      </w:r>
      <w:r>
        <w:rPr>
          <w:color w:val="000000"/>
          <w:sz w:val="28"/>
          <w:szCs w:val="28"/>
          <w:lang w:val="ru-RU"/>
        </w:rPr>
        <w:t xml:space="preserve"> в учебном кабинете - сочетание теоретического и практического блока; проведение практической работы по составлению алгоритма управления, скетча, приложения, а также пользовательского интерфейса управления устройством на базе микроконтроллера архитектуры </w:t>
      </w:r>
      <w:r>
        <w:rPr>
          <w:color w:val="000000"/>
          <w:sz w:val="28"/>
          <w:szCs w:val="28"/>
        </w:rPr>
        <w:t>Avr</w:t>
      </w:r>
      <w:r>
        <w:rPr>
          <w:color w:val="000000"/>
          <w:sz w:val="28"/>
          <w:szCs w:val="28"/>
          <w:lang w:val="ru-RU"/>
        </w:rPr>
        <w:t>; дополнение краткого словарика юного робототехника.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u w:val="single"/>
          <w:lang w:val="ru-RU"/>
        </w:rPr>
        <w:t>Форма контроля:</w:t>
      </w:r>
      <w:r>
        <w:rPr>
          <w:rStyle w:val="a9"/>
          <w:i w:val="0"/>
          <w:iCs w:val="0"/>
          <w:color w:val="000000"/>
          <w:sz w:val="28"/>
          <w:szCs w:val="28"/>
          <w:lang w:val="ru-RU"/>
        </w:rPr>
        <w:t xml:space="preserve"> беседа-</w:t>
      </w:r>
      <w:r>
        <w:rPr>
          <w:color w:val="000000"/>
          <w:sz w:val="28"/>
          <w:szCs w:val="28"/>
          <w:lang w:val="ru-RU"/>
        </w:rPr>
        <w:t>опрос.</w:t>
      </w:r>
    </w:p>
    <w:p w:rsidR="00FB62FB" w:rsidRDefault="00FB62FB">
      <w:pPr>
        <w:rPr>
          <w:color w:val="000000"/>
          <w:sz w:val="28"/>
          <w:szCs w:val="28"/>
          <w:lang w:val="ru-RU"/>
        </w:rPr>
      </w:pPr>
    </w:p>
    <w:p w:rsidR="00FB62FB" w:rsidRPr="00F32506" w:rsidRDefault="00FB62FB">
      <w:pPr>
        <w:rPr>
          <w:lang w:val="ru-RU"/>
        </w:rPr>
      </w:pPr>
      <w:r>
        <w:rPr>
          <w:rStyle w:val="a9"/>
          <w:b/>
          <w:bCs/>
          <w:color w:val="000000"/>
          <w:sz w:val="28"/>
          <w:szCs w:val="28"/>
          <w:lang w:val="ru-RU"/>
        </w:rPr>
        <w:t>Тема 3.3.</w:t>
      </w:r>
      <w:r>
        <w:rPr>
          <w:rStyle w:val="aa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rStyle w:val="a9"/>
          <w:b/>
          <w:bCs/>
          <w:color w:val="000000"/>
          <w:sz w:val="28"/>
          <w:szCs w:val="28"/>
          <w:lang w:val="ru-RU"/>
        </w:rPr>
        <w:t>Подготовка сопроводительной документации для защиты проектов – 16 ч.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>Изучение требований положений выставок.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>Обобщение материала, изученного в темах 3.1 и 3.2.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Документация и оформление проекта на основании полученных данных в соответствии с положениями. 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u w:val="single"/>
          <w:lang w:val="ru-RU"/>
        </w:rPr>
        <w:t>Аудиторная практика:</w:t>
      </w:r>
      <w:r>
        <w:rPr>
          <w:color w:val="000000"/>
          <w:sz w:val="28"/>
          <w:szCs w:val="28"/>
          <w:lang w:val="ru-RU"/>
        </w:rPr>
        <w:t xml:space="preserve"> в учебном кабинете - сочетание теоретического и практического блока; проведение практической работы по подготовке необходимой документации (схем, чертежей, паспорта проекта и пр.) на основе знаний, полученных при изучении разделов 1, 2 и 3.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u w:val="single"/>
          <w:lang w:val="ru-RU"/>
        </w:rPr>
        <w:t>Форма контроля:</w:t>
      </w:r>
      <w:r>
        <w:rPr>
          <w:color w:val="000000"/>
          <w:sz w:val="28"/>
          <w:szCs w:val="28"/>
          <w:lang w:val="ru-RU"/>
        </w:rPr>
        <w:t> беседа-опрос.</w:t>
      </w:r>
    </w:p>
    <w:p w:rsidR="00FB62FB" w:rsidRPr="00F32506" w:rsidRDefault="00FB62FB">
      <w:pPr>
        <w:rPr>
          <w:lang w:val="ru-RU"/>
        </w:rPr>
      </w:pPr>
      <w:r>
        <w:rPr>
          <w:rStyle w:val="a9"/>
          <w:b/>
          <w:bCs/>
          <w:color w:val="000000"/>
          <w:sz w:val="28"/>
          <w:szCs w:val="28"/>
          <w:lang w:val="ru-RU"/>
        </w:rPr>
        <w:t>Тема 3.4. Итоговая защита проекта – 2 ч.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>Защита проекта.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u w:val="single"/>
          <w:lang w:val="ru-RU"/>
        </w:rPr>
        <w:t>Аудиторная практика:</w:t>
      </w:r>
      <w:r>
        <w:rPr>
          <w:color w:val="000000"/>
          <w:sz w:val="28"/>
          <w:szCs w:val="28"/>
          <w:lang w:val="ru-RU"/>
        </w:rPr>
        <w:t xml:space="preserve"> подведение итогов защиты самостоятельных проектов; проведение чаепития. </w:t>
      </w:r>
    </w:p>
    <w:p w:rsidR="00FB62FB" w:rsidRPr="00F32506" w:rsidRDefault="00FB62FB">
      <w:pPr>
        <w:rPr>
          <w:lang w:val="ru-RU"/>
        </w:rPr>
      </w:pPr>
      <w:r>
        <w:rPr>
          <w:rStyle w:val="a9"/>
          <w:color w:val="000000"/>
          <w:sz w:val="28"/>
          <w:szCs w:val="28"/>
          <w:u w:val="single"/>
          <w:lang w:val="ru-RU"/>
        </w:rPr>
        <w:t>Форма контроля</w:t>
      </w:r>
      <w:r>
        <w:rPr>
          <w:color w:val="000000"/>
          <w:sz w:val="28"/>
          <w:szCs w:val="28"/>
          <w:lang w:val="ru-RU"/>
        </w:rPr>
        <w:t>: итоги защиты.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rFonts w:eastAsia="Nimbus Roman No9 L"/>
          <w:b/>
          <w:bCs/>
          <w:iCs/>
          <w:color w:val="000000"/>
          <w:sz w:val="28"/>
          <w:szCs w:val="28"/>
        </w:rPr>
      </w:pPr>
      <w:bookmarkStart w:id="14" w:name="_Hlk529737927"/>
    </w:p>
    <w:p w:rsidR="00FB62FB" w:rsidRDefault="00FB62FB">
      <w:pPr>
        <w:autoSpaceDE w:val="0"/>
        <w:jc w:val="center"/>
        <w:rPr>
          <w:rFonts w:eastAsia="Nimbus Roman No9 L"/>
          <w:b/>
          <w:bCs/>
          <w:iCs/>
          <w:color w:val="000000"/>
          <w:sz w:val="28"/>
          <w:szCs w:val="28"/>
          <w:lang w:val="ru-RU"/>
        </w:rPr>
      </w:pPr>
    </w:p>
    <w:p w:rsidR="00FB62FB" w:rsidRPr="00F32506" w:rsidRDefault="00FB62FB">
      <w:pPr>
        <w:autoSpaceDE w:val="0"/>
        <w:jc w:val="center"/>
        <w:rPr>
          <w:lang w:val="ru-RU"/>
        </w:rPr>
      </w:pPr>
      <w:r>
        <w:rPr>
          <w:rFonts w:eastAsia="Nimbus Roman No9 L"/>
          <w:b/>
          <w:bCs/>
          <w:color w:val="000000"/>
          <w:sz w:val="28"/>
          <w:szCs w:val="28"/>
          <w:lang w:val="ru-RU"/>
        </w:rPr>
        <w:t>1.5. Планируемые результаты</w:t>
      </w:r>
    </w:p>
    <w:p w:rsidR="00FB62FB" w:rsidRDefault="00FB62FB">
      <w:pPr>
        <w:autoSpaceDE w:val="0"/>
        <w:jc w:val="center"/>
        <w:rPr>
          <w:rFonts w:eastAsia="Nimbus Roman No9 L"/>
          <w:bCs/>
          <w:color w:val="000000"/>
          <w:sz w:val="28"/>
          <w:szCs w:val="28"/>
          <w:lang w:val="ru-RU"/>
        </w:rPr>
      </w:pPr>
    </w:p>
    <w:p w:rsidR="00FB62FB" w:rsidRPr="00F32506" w:rsidRDefault="00FB62FB">
      <w:pPr>
        <w:autoSpaceDE w:val="0"/>
        <w:jc w:val="center"/>
        <w:rPr>
          <w:lang w:val="ru-RU"/>
        </w:rPr>
      </w:pPr>
      <w:r>
        <w:rPr>
          <w:rFonts w:eastAsia="Nimbus Roman No9 L"/>
          <w:b/>
          <w:bCs/>
          <w:color w:val="000000"/>
          <w:sz w:val="28"/>
          <w:szCs w:val="28"/>
          <w:lang w:val="ru-RU"/>
        </w:rPr>
        <w:t>1 год обучения</w:t>
      </w:r>
      <w:bookmarkEnd w:id="14"/>
    </w:p>
    <w:p w:rsidR="00FB62FB" w:rsidRDefault="00FB62FB">
      <w:pPr>
        <w:autoSpaceDE w:val="0"/>
        <w:jc w:val="center"/>
        <w:rPr>
          <w:color w:val="000000"/>
          <w:sz w:val="28"/>
          <w:szCs w:val="28"/>
          <w:lang w:val="ru-RU" w:eastAsia="ar-SA" w:bidi="ar-SA"/>
        </w:rPr>
      </w:pP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i/>
          <w:iCs/>
          <w:color w:val="000000"/>
          <w:sz w:val="28"/>
          <w:szCs w:val="28"/>
          <w:u w:val="single"/>
          <w:lang w:val="ru-RU"/>
        </w:rPr>
        <w:t>Личностные: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Создание условий для формирования следующих умений у обучающегося.</w:t>
      </w:r>
    </w:p>
    <w:p w:rsidR="00FB62FB" w:rsidRPr="00F32506" w:rsidRDefault="00FB62FB">
      <w:pPr>
        <w:numPr>
          <w:ilvl w:val="0"/>
          <w:numId w:val="6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Положительно относиться к освоению роботоконструирования и программирования;</w:t>
      </w:r>
    </w:p>
    <w:p w:rsidR="00FB62FB" w:rsidRPr="00F32506" w:rsidRDefault="00FB62FB">
      <w:pPr>
        <w:numPr>
          <w:ilvl w:val="0"/>
          <w:numId w:val="6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Проявлять интерес к содержанию творческой деятельности объединения «Робототехника: конструирование и программирование»;</w:t>
      </w:r>
    </w:p>
    <w:p w:rsidR="00FB62FB" w:rsidRPr="00F32506" w:rsidRDefault="00FB62FB">
      <w:pPr>
        <w:numPr>
          <w:ilvl w:val="0"/>
          <w:numId w:val="6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Принимать сверстников, помогать им, принимать помощь от взрослого и сверстников;</w:t>
      </w:r>
    </w:p>
    <w:p w:rsidR="00FB62FB" w:rsidRPr="00F32506" w:rsidRDefault="00FB62FB">
      <w:pPr>
        <w:numPr>
          <w:ilvl w:val="0"/>
          <w:numId w:val="6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Чувствовать уверенность в себе, верить в свои возможности;</w:t>
      </w:r>
    </w:p>
    <w:p w:rsidR="00FB62FB" w:rsidRPr="00F32506" w:rsidRDefault="00FB62FB">
      <w:pPr>
        <w:numPr>
          <w:ilvl w:val="0"/>
          <w:numId w:val="6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 xml:space="preserve"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</w:t>
      </w:r>
      <w:r>
        <w:rPr>
          <w:rFonts w:eastAsia="Nimbus Roman No9 L"/>
          <w:color w:val="000000"/>
          <w:sz w:val="28"/>
          <w:szCs w:val="28"/>
          <w:lang w:val="ru-RU"/>
        </w:rPr>
        <w:lastRenderedPageBreak/>
        <w:t>ценностей);</w:t>
      </w:r>
    </w:p>
    <w:p w:rsidR="00FB62FB" w:rsidRPr="00F32506" w:rsidRDefault="00FB62FB">
      <w:pPr>
        <w:numPr>
          <w:ilvl w:val="0"/>
          <w:numId w:val="6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Чувствовать удовлетворение от сделанного или созданного им самим для родных, друзей, себя;</w:t>
      </w:r>
    </w:p>
    <w:p w:rsidR="00FB62FB" w:rsidRPr="00F32506" w:rsidRDefault="00FB62FB">
      <w:pPr>
        <w:numPr>
          <w:ilvl w:val="0"/>
          <w:numId w:val="6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Бережно относиться к результатам своего труда и труда сверстников;</w:t>
      </w:r>
    </w:p>
    <w:p w:rsidR="00FB62FB" w:rsidRPr="00F32506" w:rsidRDefault="00FB62FB">
      <w:pPr>
        <w:numPr>
          <w:ilvl w:val="0"/>
          <w:numId w:val="6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С помощью педагога планировать предстоящую практическую деятельность;</w:t>
      </w:r>
    </w:p>
    <w:p w:rsidR="00FB62FB" w:rsidRPr="00F32506" w:rsidRDefault="00FB62FB">
      <w:pPr>
        <w:numPr>
          <w:ilvl w:val="0"/>
          <w:numId w:val="6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Под контролем педагога выполнять предлагаемые изделия;</w:t>
      </w:r>
    </w:p>
    <w:p w:rsidR="00FB62FB" w:rsidRPr="00F32506" w:rsidRDefault="00FB62FB">
      <w:pPr>
        <w:numPr>
          <w:ilvl w:val="0"/>
          <w:numId w:val="6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Опираясь на освоенные знания и умения, делать выбор способов реализации предложенного или собственного замысла.</w:t>
      </w:r>
    </w:p>
    <w:p w:rsidR="00FB62FB" w:rsidRDefault="00FB62FB">
      <w:pPr>
        <w:autoSpaceDE w:val="0"/>
      </w:pPr>
      <w:r>
        <w:rPr>
          <w:rFonts w:eastAsia="Nimbus Roman No9 L"/>
          <w:i/>
          <w:iCs/>
          <w:color w:val="000000"/>
          <w:sz w:val="28"/>
          <w:szCs w:val="28"/>
          <w:u w:val="single"/>
        </w:rPr>
        <w:t>Метапредметные:</w:t>
      </w:r>
    </w:p>
    <w:p w:rsidR="00FB62FB" w:rsidRDefault="00FB62FB">
      <w:pPr>
        <w:autoSpaceDE w:val="0"/>
      </w:pPr>
      <w:r>
        <w:rPr>
          <w:rFonts w:eastAsia="Nimbus Roman No9 L"/>
          <w:i/>
          <w:color w:val="000000"/>
          <w:sz w:val="28"/>
          <w:szCs w:val="28"/>
        </w:rPr>
        <w:t>Регулятивные УУД</w:t>
      </w:r>
      <w:r>
        <w:rPr>
          <w:rFonts w:eastAsia="Nimbus Roman No9 L"/>
          <w:i/>
          <w:color w:val="000000"/>
          <w:sz w:val="28"/>
          <w:szCs w:val="28"/>
          <w:lang w:val="ru-RU"/>
        </w:rPr>
        <w:t>:</w:t>
      </w:r>
    </w:p>
    <w:p w:rsidR="00FB62FB" w:rsidRPr="00F32506" w:rsidRDefault="00FB62FB">
      <w:pPr>
        <w:numPr>
          <w:ilvl w:val="0"/>
          <w:numId w:val="7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Принимать цель деятельности на занятии;</w:t>
      </w:r>
    </w:p>
    <w:p w:rsidR="00FB62FB" w:rsidRPr="00F32506" w:rsidRDefault="00FB62FB">
      <w:pPr>
        <w:numPr>
          <w:ilvl w:val="0"/>
          <w:numId w:val="7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Проговаривать последовательность действий на занятии;</w:t>
      </w:r>
    </w:p>
    <w:p w:rsidR="00FB62FB" w:rsidRPr="00F32506" w:rsidRDefault="00FB62FB">
      <w:pPr>
        <w:numPr>
          <w:ilvl w:val="0"/>
          <w:numId w:val="7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Объяснять выбор наиболее подходящих для выполнения задания материалов и инструментов;</w:t>
      </w:r>
    </w:p>
    <w:p w:rsidR="00FB62FB" w:rsidRPr="00F32506" w:rsidRDefault="00FB62FB">
      <w:pPr>
        <w:numPr>
          <w:ilvl w:val="0"/>
          <w:numId w:val="7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Выполнять практическую работу по предложенному плану с опорой на образцы и схемы;</w:t>
      </w:r>
    </w:p>
    <w:p w:rsidR="00FB62FB" w:rsidRPr="00F32506" w:rsidRDefault="00FB62FB">
      <w:pPr>
        <w:numPr>
          <w:ilvl w:val="0"/>
          <w:numId w:val="7"/>
        </w:numPr>
        <w:autoSpaceDE w:val="0"/>
        <w:ind w:left="0" w:firstLine="709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Nimbus Roman No9 L"/>
          <w:color w:val="000000"/>
          <w:sz w:val="28"/>
          <w:szCs w:val="28"/>
          <w:lang w:val="ru-RU"/>
        </w:rPr>
        <w:t>Совместно с педагогом и сверстниками давать эмоциональную оценку своей деятельности на занятии.</w:t>
      </w:r>
    </w:p>
    <w:p w:rsidR="00FB62FB" w:rsidRDefault="00FB62FB">
      <w:pPr>
        <w:autoSpaceDE w:val="0"/>
      </w:pPr>
      <w:r>
        <w:rPr>
          <w:rFonts w:eastAsia="Nimbus Roman No9 L"/>
          <w:i/>
          <w:color w:val="000000"/>
          <w:sz w:val="28"/>
          <w:szCs w:val="28"/>
        </w:rPr>
        <w:t>Познавательные УУД</w:t>
      </w:r>
      <w:r>
        <w:rPr>
          <w:rFonts w:eastAsia="Nimbus Roman No9 L"/>
          <w:i/>
          <w:color w:val="000000"/>
          <w:sz w:val="28"/>
          <w:szCs w:val="28"/>
          <w:lang w:val="ru-RU"/>
        </w:rPr>
        <w:t>:</w:t>
      </w:r>
    </w:p>
    <w:p w:rsidR="00FB62FB" w:rsidRPr="00F32506" w:rsidRDefault="00FB62FB">
      <w:pPr>
        <w:numPr>
          <w:ilvl w:val="0"/>
          <w:numId w:val="17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Сравнивать изучаемые материалы по их свойствам, делать простейшие обобщения;</w:t>
      </w:r>
    </w:p>
    <w:p w:rsidR="00FB62FB" w:rsidRPr="00F32506" w:rsidRDefault="00FB62FB">
      <w:pPr>
        <w:numPr>
          <w:ilvl w:val="0"/>
          <w:numId w:val="17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Группировать их образы по техническим свойствам;</w:t>
      </w:r>
    </w:p>
    <w:p w:rsidR="00FB62FB" w:rsidRPr="00F32506" w:rsidRDefault="00FB62FB">
      <w:pPr>
        <w:numPr>
          <w:ilvl w:val="0"/>
          <w:numId w:val="17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Анализировать предлагаемое задание, отличать новое от уже известного;</w:t>
      </w:r>
    </w:p>
    <w:p w:rsidR="00FB62FB" w:rsidRDefault="00FB62FB">
      <w:pPr>
        <w:numPr>
          <w:ilvl w:val="0"/>
          <w:numId w:val="17"/>
        </w:numPr>
        <w:autoSpaceDE w:val="0"/>
        <w:ind w:left="0" w:firstLine="709"/>
      </w:pPr>
      <w:r>
        <w:rPr>
          <w:rFonts w:eastAsia="Nimbus Roman No9 L"/>
          <w:color w:val="000000"/>
          <w:sz w:val="28"/>
          <w:szCs w:val="28"/>
          <w:lang w:val="ru-RU"/>
        </w:rPr>
        <w:t>Ориентироваться в дополнительном материале;</w:t>
      </w:r>
    </w:p>
    <w:p w:rsidR="00FB62FB" w:rsidRPr="00F32506" w:rsidRDefault="00FB62FB">
      <w:pPr>
        <w:numPr>
          <w:ilvl w:val="0"/>
          <w:numId w:val="17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Находить ответы на вопросы, используя дополнительную литературу, свой жизненный опыт и информацию, полученную на занятии;</w:t>
      </w:r>
    </w:p>
    <w:p w:rsidR="00FB62FB" w:rsidRPr="00F32506" w:rsidRDefault="00FB62FB">
      <w:pPr>
        <w:numPr>
          <w:ilvl w:val="0"/>
          <w:numId w:val="17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Делать выводы о результате совместной работы группы;</w:t>
      </w:r>
    </w:p>
    <w:p w:rsidR="00FB62FB" w:rsidRPr="00F32506" w:rsidRDefault="00FB62FB">
      <w:pPr>
        <w:numPr>
          <w:ilvl w:val="0"/>
          <w:numId w:val="17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Преобразовывать информацию из одной формы в другую – в изделия.</w:t>
      </w:r>
    </w:p>
    <w:p w:rsidR="00FB62FB" w:rsidRDefault="00FB62FB">
      <w:pPr>
        <w:autoSpaceDE w:val="0"/>
      </w:pPr>
      <w:r>
        <w:rPr>
          <w:rFonts w:eastAsia="Nimbus Roman No9 L"/>
          <w:i/>
          <w:iCs/>
          <w:color w:val="000000"/>
          <w:sz w:val="28"/>
          <w:szCs w:val="28"/>
          <w:lang w:val="ru-RU"/>
        </w:rPr>
        <w:t>Коммуникативные УУД:</w:t>
      </w:r>
    </w:p>
    <w:p w:rsidR="00FB62FB" w:rsidRDefault="00FB62FB">
      <w:pPr>
        <w:autoSpaceDE w:val="0"/>
      </w:pPr>
      <w:r>
        <w:rPr>
          <w:rFonts w:eastAsia="Nimbus Roman No9 L"/>
          <w:color w:val="000000"/>
          <w:sz w:val="28"/>
          <w:szCs w:val="28"/>
          <w:lang w:val="ru-RU"/>
        </w:rPr>
        <w:t>Обучающийся научится:</w:t>
      </w:r>
    </w:p>
    <w:p w:rsidR="00FB62FB" w:rsidRPr="00F32506" w:rsidRDefault="00FB62FB">
      <w:pPr>
        <w:numPr>
          <w:ilvl w:val="0"/>
          <w:numId w:val="8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Слушать и слышать педагога и сверстников, совместно обсуждать предложенную или выявленную проблему.</w:t>
      </w:r>
    </w:p>
    <w:p w:rsidR="00FB62FB" w:rsidRPr="00F32506" w:rsidRDefault="00FB62FB">
      <w:pPr>
        <w:numPr>
          <w:ilvl w:val="0"/>
          <w:numId w:val="8"/>
        </w:numPr>
        <w:autoSpaceDE w:val="0"/>
        <w:ind w:left="0" w:firstLine="709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Выполнять предлагаемые задания в группе.</w:t>
      </w:r>
    </w:p>
    <w:p w:rsidR="00FB62FB" w:rsidRDefault="00FB62FB">
      <w:pPr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По окончанию 1 года обучения обучающиеся должны </w:t>
      </w: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знать</w:t>
      </w:r>
      <w:r>
        <w:rPr>
          <w:rFonts w:eastAsia="Times New Roman"/>
          <w:color w:val="000000"/>
          <w:sz w:val="28"/>
          <w:szCs w:val="28"/>
          <w:lang w:val="ru-RU" w:eastAsia="ru-RU"/>
        </w:rPr>
        <w:t>: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- правила безопасной работы;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- основные компоненты конструкторов LEGO;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- правила </w:t>
      </w:r>
      <w:r>
        <w:rPr>
          <w:color w:val="000000"/>
          <w:sz w:val="28"/>
          <w:szCs w:val="28"/>
          <w:lang w:val="ru-RU"/>
        </w:rPr>
        <w:t xml:space="preserve">конструирования роботов на базе микропроцессора </w:t>
      </w:r>
      <w:r>
        <w:rPr>
          <w:color w:val="000000"/>
          <w:sz w:val="28"/>
          <w:szCs w:val="28"/>
        </w:rPr>
        <w:t>NXT</w:t>
      </w:r>
      <w:r>
        <w:rPr>
          <w:color w:val="000000"/>
          <w:sz w:val="28"/>
          <w:szCs w:val="28"/>
          <w:lang w:val="ru-RU"/>
        </w:rPr>
        <w:t>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- конструктивные особенности различных моделей, сооружений и механизмов;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- компьютерную среду, включающую в себя графический язык программирования;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- виды подвижных и неподвижных соединений в конструкторе; </w:t>
      </w:r>
      <w:r>
        <w:rPr>
          <w:rFonts w:eastAsia="Times New Roman"/>
          <w:color w:val="000000"/>
          <w:sz w:val="28"/>
          <w:szCs w:val="28"/>
          <w:lang w:val="ru-RU" w:eastAsia="ru-RU"/>
        </w:rPr>
        <w:br/>
        <w:t xml:space="preserve">основные приемы конструирования роботов;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 xml:space="preserve">- конструктивные особенности различных роботов;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- как передавать программы в </w:t>
      </w:r>
      <w:r>
        <w:rPr>
          <w:rFonts w:eastAsia="Times New Roman"/>
          <w:color w:val="000000"/>
          <w:sz w:val="28"/>
          <w:szCs w:val="28"/>
          <w:lang w:val="en" w:eastAsia="ru-RU"/>
        </w:rPr>
        <w:t>RCX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;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порядок создания алгоритма программы, действия робототехнических средств;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- как использовать созданные программы;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- 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- создавать программы на компьютере для различных роботов;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- корректировать программы при необходимости; </w:t>
      </w:r>
    </w:p>
    <w:p w:rsidR="00FB62FB" w:rsidRDefault="00FB62FB">
      <w:pPr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 xml:space="preserve">Обучающийся будет </w:t>
      </w: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уметь: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принимать или намечать учебную задачу, ее конечную цель.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- проводить сборку робототехнических средств, с применением </w:t>
      </w:r>
      <w:r>
        <w:rPr>
          <w:rFonts w:eastAsia="Times New Roman"/>
          <w:color w:val="000000"/>
          <w:sz w:val="28"/>
          <w:szCs w:val="28"/>
          <w:lang w:val="en" w:eastAsia="ru-RU"/>
        </w:rPr>
        <w:t>LEGO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конструкторов;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создавать программы для робототехнических средств;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прогнозировать результаты работы;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планировать ход выполнения задания;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рационально выполнять задание;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руководить работой группы или коллектива;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высказываться устно в виде сообщения или доклада;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высказываться устно в виде рецензии ответа товарища;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- представлять одну и ту же информацию различными способами.</w:t>
      </w:r>
    </w:p>
    <w:p w:rsidR="00FB62FB" w:rsidRDefault="00FB62FB">
      <w:pPr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FB62FB" w:rsidRDefault="00FB62FB">
      <w:pPr>
        <w:autoSpaceDE w:val="0"/>
        <w:rPr>
          <w:rFonts w:eastAsia="Nimbus Roman No9 L"/>
          <w:color w:val="000000"/>
          <w:sz w:val="28"/>
          <w:szCs w:val="28"/>
          <w:lang w:val="ru-RU" w:eastAsia="ru-RU"/>
        </w:rPr>
      </w:pPr>
    </w:p>
    <w:p w:rsidR="00FB62FB" w:rsidRPr="00F32506" w:rsidRDefault="00FB62FB">
      <w:pPr>
        <w:autoSpaceDE w:val="0"/>
        <w:jc w:val="center"/>
        <w:rPr>
          <w:lang w:val="ru-RU"/>
        </w:rPr>
      </w:pPr>
      <w:r>
        <w:rPr>
          <w:rFonts w:eastAsia="Nimbus Roman No9 L"/>
          <w:b/>
          <w:bCs/>
          <w:color w:val="000000"/>
          <w:sz w:val="28"/>
          <w:szCs w:val="28"/>
          <w:lang w:val="ru-RU"/>
        </w:rPr>
        <w:t>2 год обучения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i/>
          <w:iCs/>
          <w:color w:val="000000"/>
          <w:sz w:val="28"/>
          <w:szCs w:val="28"/>
          <w:u w:val="single"/>
          <w:lang w:val="ru-RU"/>
        </w:rPr>
        <w:t>Личностные: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Обучающийся</w:t>
      </w:r>
      <w:r>
        <w:rPr>
          <w:rFonts w:eastAsia="Nimbus Roman No9 L"/>
          <w:b/>
          <w:color w:val="000000"/>
          <w:sz w:val="28"/>
          <w:szCs w:val="28"/>
          <w:lang w:val="ru-RU"/>
        </w:rPr>
        <w:t xml:space="preserve"> </w:t>
      </w:r>
      <w:r>
        <w:rPr>
          <w:rFonts w:eastAsia="Nimbus Roman No9 L"/>
          <w:color w:val="000000"/>
          <w:sz w:val="28"/>
          <w:szCs w:val="28"/>
          <w:lang w:val="ru-RU"/>
        </w:rPr>
        <w:t>с помощью педагога научится:</w:t>
      </w:r>
    </w:p>
    <w:p w:rsidR="00FB62FB" w:rsidRPr="00F32506" w:rsidRDefault="00FB62FB">
      <w:pPr>
        <w:numPr>
          <w:ilvl w:val="0"/>
          <w:numId w:val="23"/>
        </w:numPr>
        <w:autoSpaceDE w:val="0"/>
        <w:ind w:left="0" w:firstLine="68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Объяснять свои чувства и ощущения от наблюдения объектов, иллюстраций, результатов своей деятельности;</w:t>
      </w:r>
    </w:p>
    <w:p w:rsidR="00FB62FB" w:rsidRPr="00F32506" w:rsidRDefault="00FB62FB">
      <w:pPr>
        <w:numPr>
          <w:ilvl w:val="0"/>
          <w:numId w:val="23"/>
        </w:numPr>
        <w:autoSpaceDE w:val="0"/>
        <w:ind w:left="0" w:firstLine="68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Уважительно относиться к чужому мнению, к результатам деятельности;</w:t>
      </w:r>
    </w:p>
    <w:p w:rsidR="00FB62FB" w:rsidRPr="00F32506" w:rsidRDefault="00FB62FB">
      <w:pPr>
        <w:numPr>
          <w:ilvl w:val="0"/>
          <w:numId w:val="23"/>
        </w:numPr>
        <w:autoSpaceDE w:val="0"/>
        <w:ind w:left="0" w:firstLine="68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Понимать исторические аспекты развития робототехники.</w:t>
      </w:r>
    </w:p>
    <w:p w:rsidR="00FB62FB" w:rsidRPr="00F32506" w:rsidRDefault="00FB62FB">
      <w:pPr>
        <w:autoSpaceDE w:val="0"/>
        <w:ind w:firstLine="680"/>
        <w:rPr>
          <w:lang w:val="ru-RU"/>
        </w:rPr>
      </w:pPr>
      <w:r>
        <w:rPr>
          <w:rFonts w:eastAsia="Nimbus Roman No9 L"/>
          <w:i/>
          <w:iCs/>
          <w:color w:val="000000"/>
          <w:sz w:val="28"/>
          <w:szCs w:val="28"/>
          <w:u w:val="single"/>
          <w:lang w:val="ru-RU"/>
        </w:rPr>
        <w:t>Метапредметные:</w:t>
      </w:r>
    </w:p>
    <w:p w:rsidR="00FB62FB" w:rsidRPr="00F32506" w:rsidRDefault="00FB62FB">
      <w:pPr>
        <w:autoSpaceDE w:val="0"/>
        <w:ind w:firstLine="680"/>
        <w:rPr>
          <w:lang w:val="ru-RU"/>
        </w:rPr>
      </w:pPr>
      <w:r>
        <w:rPr>
          <w:rFonts w:eastAsia="Nimbus Roman No9 L"/>
          <w:i/>
          <w:iCs/>
          <w:color w:val="000000"/>
          <w:sz w:val="28"/>
          <w:szCs w:val="28"/>
          <w:lang w:val="ru-RU"/>
        </w:rPr>
        <w:t>Регулятивные УУД:</w:t>
      </w:r>
    </w:p>
    <w:p w:rsidR="00FB62FB" w:rsidRPr="00F32506" w:rsidRDefault="00FB62FB">
      <w:pPr>
        <w:autoSpaceDE w:val="0"/>
        <w:ind w:firstLine="68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Обучающийся с помощью педагога научится:</w:t>
      </w:r>
    </w:p>
    <w:p w:rsidR="00FB62FB" w:rsidRPr="00F32506" w:rsidRDefault="00FB62FB">
      <w:pPr>
        <w:numPr>
          <w:ilvl w:val="0"/>
          <w:numId w:val="23"/>
        </w:numPr>
        <w:autoSpaceDE w:val="0"/>
        <w:ind w:left="0" w:firstLine="68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Формулировать цель деятельности на занятии;</w:t>
      </w:r>
    </w:p>
    <w:p w:rsidR="00FB62FB" w:rsidRPr="00F32506" w:rsidRDefault="00FB62FB">
      <w:pPr>
        <w:numPr>
          <w:ilvl w:val="0"/>
          <w:numId w:val="23"/>
        </w:numPr>
        <w:autoSpaceDE w:val="0"/>
        <w:ind w:left="0" w:firstLine="68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Выявлять и формулировать учебную проблему (в ходе анализа предъявляемых заданий, образцов изделий);</w:t>
      </w:r>
    </w:p>
    <w:p w:rsidR="00FB62FB" w:rsidRPr="00F32506" w:rsidRDefault="00FB62FB">
      <w:pPr>
        <w:numPr>
          <w:ilvl w:val="0"/>
          <w:numId w:val="23"/>
        </w:numPr>
        <w:autoSpaceDE w:val="0"/>
        <w:ind w:left="0" w:firstLine="68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Предлагать конструкторско-технологические приемы и способы выполнения отдельных этапов изготовления изделий из числа освоенных;</w:t>
      </w:r>
    </w:p>
    <w:p w:rsidR="00FB62FB" w:rsidRPr="00F32506" w:rsidRDefault="00FB62FB">
      <w:pPr>
        <w:numPr>
          <w:ilvl w:val="0"/>
          <w:numId w:val="23"/>
        </w:numPr>
        <w:autoSpaceDE w:val="0"/>
        <w:ind w:left="0" w:firstLine="68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 xml:space="preserve">Работая по плану, составленному совместно с педагогом, использовать необходимые средства (схемы, программы, инструкционные карты, приспособления и инструменты), осуществлять контроль точности выполнения операций (с </w:t>
      </w:r>
      <w:r>
        <w:rPr>
          <w:rFonts w:eastAsia="Nimbus Roman No9 L"/>
          <w:color w:val="000000"/>
          <w:sz w:val="28"/>
          <w:szCs w:val="28"/>
          <w:lang w:val="ru-RU"/>
        </w:rPr>
        <w:lastRenderedPageBreak/>
        <w:t>помощью схем, программ);</w:t>
      </w:r>
    </w:p>
    <w:p w:rsidR="00FB62FB" w:rsidRPr="00F32506" w:rsidRDefault="00FB62FB">
      <w:pPr>
        <w:numPr>
          <w:ilvl w:val="0"/>
          <w:numId w:val="23"/>
        </w:numPr>
        <w:autoSpaceDE w:val="0"/>
        <w:ind w:left="0" w:firstLine="68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Определять успешность выполнения своего задания (в диалоге с педагогом).</w:t>
      </w:r>
    </w:p>
    <w:p w:rsidR="00FB62FB" w:rsidRPr="00F32506" w:rsidRDefault="00FB62FB">
      <w:pPr>
        <w:autoSpaceDE w:val="0"/>
        <w:ind w:firstLine="680"/>
        <w:rPr>
          <w:lang w:val="ru-RU"/>
        </w:rPr>
      </w:pPr>
      <w:r>
        <w:rPr>
          <w:rFonts w:eastAsia="Nimbus Roman No9 L"/>
          <w:i/>
          <w:iCs/>
          <w:color w:val="000000"/>
          <w:sz w:val="28"/>
          <w:szCs w:val="28"/>
          <w:lang w:val="ru-RU"/>
        </w:rPr>
        <w:t>Познавательные УУД: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Обучающийся научится с помощью педагога:</w:t>
      </w:r>
    </w:p>
    <w:p w:rsidR="00FB62FB" w:rsidRPr="00F32506" w:rsidRDefault="00FB62FB">
      <w:pPr>
        <w:widowControl/>
        <w:numPr>
          <w:ilvl w:val="0"/>
          <w:numId w:val="23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Основам объектно-ориентированного и графического программирования;</w:t>
      </w:r>
    </w:p>
    <w:p w:rsidR="00FB62FB" w:rsidRPr="00F32506" w:rsidRDefault="00FB62FB">
      <w:pPr>
        <w:widowControl/>
        <w:numPr>
          <w:ilvl w:val="0"/>
          <w:numId w:val="23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Использованию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задачами, соблюдать нормы информационной избирательности, этики и этикета;</w:t>
      </w:r>
    </w:p>
    <w:p w:rsidR="00FB62FB" w:rsidRPr="00F32506" w:rsidRDefault="00FB62FB">
      <w:pPr>
        <w:widowControl/>
        <w:numPr>
          <w:ilvl w:val="0"/>
          <w:numId w:val="23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Логически мыслить при построении программ с помощью пиктограмм и пространственного мышления;</w:t>
      </w:r>
    </w:p>
    <w:p w:rsidR="00FB62FB" w:rsidRPr="00F32506" w:rsidRDefault="00FB62FB">
      <w:pPr>
        <w:widowControl/>
        <w:numPr>
          <w:ilvl w:val="0"/>
          <w:numId w:val="23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Овладевать действиями для построения моделей конструкций;</w:t>
      </w:r>
    </w:p>
    <w:p w:rsidR="00FB62FB" w:rsidRPr="00F32506" w:rsidRDefault="00FB62FB">
      <w:pPr>
        <w:widowControl/>
        <w:numPr>
          <w:ilvl w:val="0"/>
          <w:numId w:val="23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Овладевать логическими действиями сравнения, анализа, синтеза, обобщения, установления аналогий и причинно-следственных связей, построения рассуждений, отнесение к известным понятиям.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i/>
          <w:iCs/>
          <w:color w:val="000000"/>
          <w:sz w:val="28"/>
          <w:szCs w:val="28"/>
          <w:lang w:val="ru-RU"/>
        </w:rPr>
        <w:t>Коммуникативные УУД: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Обучающийся научится с помощью педагога:</w:t>
      </w:r>
    </w:p>
    <w:p w:rsidR="00FB62FB" w:rsidRPr="00F32506" w:rsidRDefault="00FB62FB">
      <w:pPr>
        <w:numPr>
          <w:ilvl w:val="0"/>
          <w:numId w:val="24"/>
        </w:numPr>
        <w:autoSpaceDE w:val="0"/>
        <w:ind w:left="0" w:firstLine="680"/>
        <w:jc w:val="left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Вести небольшой познавательный диалог по теме занятия;</w:t>
      </w:r>
    </w:p>
    <w:p w:rsidR="00FB62FB" w:rsidRPr="00F32506" w:rsidRDefault="00FB62FB">
      <w:pPr>
        <w:numPr>
          <w:ilvl w:val="0"/>
          <w:numId w:val="24"/>
        </w:numPr>
        <w:autoSpaceDE w:val="0"/>
        <w:ind w:left="0" w:firstLine="680"/>
        <w:jc w:val="left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Вступать в беседу и обсуждение на занятии и в жизни;</w:t>
      </w:r>
    </w:p>
    <w:p w:rsidR="00FB62FB" w:rsidRPr="00F32506" w:rsidRDefault="00FB62FB">
      <w:pPr>
        <w:numPr>
          <w:ilvl w:val="0"/>
          <w:numId w:val="24"/>
        </w:numPr>
        <w:autoSpaceDE w:val="0"/>
        <w:ind w:left="0" w:firstLine="68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Слушать педагога и других обучающихся, высказывать свое мнение;</w:t>
      </w:r>
    </w:p>
    <w:p w:rsidR="00FB62FB" w:rsidRPr="00F32506" w:rsidRDefault="00FB62FB">
      <w:pPr>
        <w:numPr>
          <w:ilvl w:val="0"/>
          <w:numId w:val="24"/>
        </w:numPr>
        <w:autoSpaceDE w:val="0"/>
        <w:ind w:left="0" w:firstLine="68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Выполнять предлагаемую работу в группе.</w:t>
      </w:r>
    </w:p>
    <w:p w:rsidR="00FB62FB" w:rsidRDefault="00FB62FB">
      <w:pPr>
        <w:rPr>
          <w:color w:val="000000"/>
          <w:sz w:val="28"/>
          <w:szCs w:val="28"/>
          <w:lang w:val="ru-RU"/>
        </w:rPr>
      </w:pPr>
    </w:p>
    <w:p w:rsidR="00FB62FB" w:rsidRPr="00F32506" w:rsidRDefault="00FB62FB">
      <w:pPr>
        <w:ind w:left="709" w:firstLine="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По окончании 2 года обучения обучающиеся должны </w:t>
      </w: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знать</w:t>
      </w:r>
      <w:r>
        <w:rPr>
          <w:rFonts w:eastAsia="Times New Roman"/>
          <w:color w:val="000000"/>
          <w:sz w:val="28"/>
          <w:szCs w:val="28"/>
          <w:lang w:val="ru-RU" w:eastAsia="ru-RU"/>
        </w:rPr>
        <w:t>:</w:t>
      </w:r>
    </w:p>
    <w:p w:rsidR="00FB62FB" w:rsidRPr="00F32506" w:rsidRDefault="00FB62FB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правила и меры безопасности при работе с электрооборудованием;</w:t>
      </w:r>
    </w:p>
    <w:p w:rsidR="00FB62FB" w:rsidRPr="00F32506" w:rsidRDefault="00FB62FB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роль и место микроэлектроники в жизни;</w:t>
      </w:r>
    </w:p>
    <w:p w:rsidR="00FB62FB" w:rsidRDefault="00FB62FB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680"/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основные характеристики микропроцессоров;</w:t>
      </w:r>
    </w:p>
    <w:p w:rsidR="00FB62FB" w:rsidRDefault="00FB62FB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680"/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элементы технического дизайна;</w:t>
      </w:r>
    </w:p>
    <w:p w:rsidR="00FB62FB" w:rsidRPr="00F32506" w:rsidRDefault="00FB62FB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методы проектирования, сборки, настройки, тестирование готовых устройств;</w:t>
      </w:r>
    </w:p>
    <w:p w:rsidR="00FB62FB" w:rsidRPr="00F32506" w:rsidRDefault="00FB62FB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методику проверки работоспособности отдельных узлов и деталей;</w:t>
      </w:r>
    </w:p>
    <w:p w:rsidR="00FB62FB" w:rsidRDefault="00FB62FB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680"/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особенности вычислительной платформы Arduino;</w:t>
      </w:r>
    </w:p>
    <w:p w:rsidR="00FB62FB" w:rsidRDefault="00FB62FB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680"/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основы программирования автоматизированных систем;</w:t>
      </w:r>
    </w:p>
    <w:p w:rsidR="00FB62FB" w:rsidRPr="00F32506" w:rsidRDefault="00FB62FB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основы проектирования и моделирования электронных устройств на базе Ard;</w:t>
      </w:r>
    </w:p>
    <w:p w:rsidR="00FB62FB" w:rsidRPr="00F32506" w:rsidRDefault="00FB62FB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оформлению работ для участия в выставках технического творчества.</w:t>
      </w:r>
    </w:p>
    <w:p w:rsidR="00FB62FB" w:rsidRDefault="00FB62FB">
      <w:pPr>
        <w:ind w:left="709" w:firstLine="0"/>
      </w:pPr>
      <w:r>
        <w:rPr>
          <w:color w:val="000000"/>
          <w:sz w:val="28"/>
          <w:szCs w:val="28"/>
          <w:lang w:val="ru-RU"/>
        </w:rPr>
        <w:t xml:space="preserve">Обучающийся будет </w:t>
      </w:r>
      <w:r>
        <w:rPr>
          <w:b/>
          <w:bCs/>
          <w:color w:val="000000"/>
          <w:sz w:val="28"/>
          <w:szCs w:val="28"/>
          <w:lang w:val="ru-RU"/>
        </w:rPr>
        <w:t>уметь</w:t>
      </w:r>
      <w:r>
        <w:rPr>
          <w:color w:val="000000"/>
          <w:sz w:val="28"/>
          <w:szCs w:val="28"/>
          <w:lang w:val="ru-RU"/>
        </w:rPr>
        <w:t>:</w:t>
      </w:r>
    </w:p>
    <w:p w:rsidR="00FB62FB" w:rsidRPr="00F32506" w:rsidRDefault="00FB62FB">
      <w:pPr>
        <w:widowControl/>
        <w:numPr>
          <w:ilvl w:val="0"/>
          <w:numId w:val="26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самостоятельно разрабатывать электрические схемы программируемых устройств;</w:t>
      </w:r>
    </w:p>
    <w:p w:rsidR="00FB62FB" w:rsidRPr="00F32506" w:rsidRDefault="00FB62FB">
      <w:pPr>
        <w:widowControl/>
        <w:numPr>
          <w:ilvl w:val="0"/>
          <w:numId w:val="26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разрабатывать и конструировать учебно-демонстрационные системы управления на основе вычислительной платформы Arduino;</w:t>
      </w:r>
    </w:p>
    <w:p w:rsidR="00FB62FB" w:rsidRDefault="00FB62FB">
      <w:pPr>
        <w:widowControl/>
        <w:numPr>
          <w:ilvl w:val="0"/>
          <w:numId w:val="26"/>
        </w:numPr>
        <w:shd w:val="clear" w:color="auto" w:fill="FFFFFF"/>
        <w:suppressAutoHyphens w:val="0"/>
        <w:ind w:left="0" w:firstLine="680"/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грамотно применять электроизмерительные приборы;</w:t>
      </w:r>
    </w:p>
    <w:p w:rsidR="00FB62FB" w:rsidRPr="00F32506" w:rsidRDefault="00FB62FB">
      <w:pPr>
        <w:widowControl/>
        <w:numPr>
          <w:ilvl w:val="0"/>
          <w:numId w:val="26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вести индивидуальные и групповые исследовательские работы;</w:t>
      </w:r>
    </w:p>
    <w:p w:rsidR="00FB62FB" w:rsidRPr="00F32506" w:rsidRDefault="00FB62FB">
      <w:pPr>
        <w:widowControl/>
        <w:numPr>
          <w:ilvl w:val="0"/>
          <w:numId w:val="26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самостоятельно изготавливать простые модели систем управления из готовых электронных компонентов;</w:t>
      </w:r>
    </w:p>
    <w:p w:rsidR="00FB62FB" w:rsidRPr="00F32506" w:rsidRDefault="00FB62FB">
      <w:pPr>
        <w:widowControl/>
        <w:numPr>
          <w:ilvl w:val="0"/>
          <w:numId w:val="26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самостоятельно программировать микроконтроллеры на одном из популярных языков программирования Ard;</w:t>
      </w:r>
    </w:p>
    <w:p w:rsidR="00FB62FB" w:rsidRPr="00F32506" w:rsidRDefault="00FB62FB">
      <w:pPr>
        <w:widowControl/>
        <w:numPr>
          <w:ilvl w:val="0"/>
          <w:numId w:val="26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работать с программным пакетом прототипирования;</w:t>
      </w:r>
    </w:p>
    <w:p w:rsidR="00FB62FB" w:rsidRPr="00F32506" w:rsidRDefault="00FB62FB">
      <w:pPr>
        <w:widowControl/>
        <w:numPr>
          <w:ilvl w:val="0"/>
          <w:numId w:val="26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программировать собранные устройства под задачи начального уровня сложности;</w:t>
      </w:r>
    </w:p>
    <w:p w:rsidR="00FB62FB" w:rsidRPr="00F32506" w:rsidRDefault="00FB62FB">
      <w:pPr>
        <w:widowControl/>
        <w:numPr>
          <w:ilvl w:val="0"/>
          <w:numId w:val="26"/>
        </w:numPr>
        <w:shd w:val="clear" w:color="auto" w:fill="FFFFFF"/>
        <w:suppressAutoHyphens w:val="0"/>
        <w:ind w:left="0" w:firstLine="68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составлять пакет документов для представления работы на выставке.</w:t>
      </w:r>
    </w:p>
    <w:p w:rsidR="00FB62FB" w:rsidRPr="00F32506" w:rsidRDefault="00FB62FB">
      <w:pPr>
        <w:autoSpaceDE w:val="0"/>
        <w:jc w:val="center"/>
        <w:rPr>
          <w:lang w:val="ru-RU"/>
        </w:rPr>
      </w:pPr>
      <w:r>
        <w:rPr>
          <w:rFonts w:eastAsia="Nimbus Roman No9 L"/>
          <w:b/>
          <w:bCs/>
          <w:color w:val="000000"/>
          <w:sz w:val="28"/>
          <w:szCs w:val="28"/>
          <w:lang w:val="ru-RU"/>
        </w:rPr>
        <w:t>3 год обучения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i/>
          <w:iCs/>
          <w:color w:val="000000"/>
          <w:sz w:val="28"/>
          <w:szCs w:val="28"/>
          <w:u w:val="single"/>
          <w:lang w:val="ru-RU"/>
        </w:rPr>
        <w:t>Личностные: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Обучающийся</w:t>
      </w:r>
      <w:r>
        <w:rPr>
          <w:rFonts w:eastAsia="Nimbus Roman No9 L"/>
          <w:b/>
          <w:color w:val="000000"/>
          <w:sz w:val="28"/>
          <w:szCs w:val="28"/>
          <w:lang w:val="ru-RU"/>
        </w:rPr>
        <w:t xml:space="preserve"> </w:t>
      </w:r>
      <w:r>
        <w:rPr>
          <w:rFonts w:eastAsia="Nimbus Roman No9 L"/>
          <w:color w:val="000000"/>
          <w:sz w:val="28"/>
          <w:szCs w:val="28"/>
          <w:lang w:val="ru-RU"/>
        </w:rPr>
        <w:t>с помощью педагога научится:</w:t>
      </w:r>
    </w:p>
    <w:p w:rsidR="00FB62FB" w:rsidRPr="00F32506" w:rsidRDefault="00FB62FB">
      <w:pPr>
        <w:numPr>
          <w:ilvl w:val="0"/>
          <w:numId w:val="27"/>
        </w:numPr>
        <w:autoSpaceDE w:val="0"/>
        <w:ind w:left="0" w:firstLine="72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Объяснять свои чувства и ощущения от наблюдения объектов, иллюстраций, результатов своей деятельности;</w:t>
      </w:r>
    </w:p>
    <w:p w:rsidR="00FB62FB" w:rsidRPr="00F32506" w:rsidRDefault="00FB62FB">
      <w:pPr>
        <w:numPr>
          <w:ilvl w:val="0"/>
          <w:numId w:val="27"/>
        </w:numPr>
        <w:autoSpaceDE w:val="0"/>
        <w:ind w:left="0" w:firstLine="72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Уважительно относиться к чужому мнению, к результатам деятельности;</w:t>
      </w:r>
    </w:p>
    <w:p w:rsidR="00FB62FB" w:rsidRPr="00F32506" w:rsidRDefault="00FB62FB">
      <w:pPr>
        <w:numPr>
          <w:ilvl w:val="0"/>
          <w:numId w:val="27"/>
        </w:numPr>
        <w:autoSpaceDE w:val="0"/>
        <w:ind w:left="0" w:firstLine="72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Понимать исторические аспекты развития робототехники.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i/>
          <w:iCs/>
          <w:color w:val="000000"/>
          <w:sz w:val="28"/>
          <w:szCs w:val="28"/>
          <w:u w:val="single"/>
          <w:lang w:val="ru-RU"/>
        </w:rPr>
        <w:t>Метапредметные: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i/>
          <w:iCs/>
          <w:color w:val="000000"/>
          <w:sz w:val="28"/>
          <w:szCs w:val="28"/>
          <w:lang w:val="ru-RU"/>
        </w:rPr>
        <w:t>Регулятивные УУД: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Обучающийся с помощью педагога научится:</w:t>
      </w:r>
    </w:p>
    <w:p w:rsidR="00FB62FB" w:rsidRPr="00F32506" w:rsidRDefault="00FB62FB">
      <w:pPr>
        <w:numPr>
          <w:ilvl w:val="0"/>
          <w:numId w:val="28"/>
        </w:numPr>
        <w:autoSpaceDE w:val="0"/>
        <w:ind w:left="0" w:firstLine="72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Формулировать цель деятельности на занятии;</w:t>
      </w:r>
    </w:p>
    <w:p w:rsidR="00FB62FB" w:rsidRPr="00F32506" w:rsidRDefault="00FB62FB">
      <w:pPr>
        <w:numPr>
          <w:ilvl w:val="0"/>
          <w:numId w:val="28"/>
        </w:numPr>
        <w:autoSpaceDE w:val="0"/>
        <w:ind w:left="0" w:firstLine="72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Выявлять и формулировать учебную проблему (в ходе анализа предъявляемых заданий, образцов изделий);</w:t>
      </w:r>
    </w:p>
    <w:p w:rsidR="00FB62FB" w:rsidRPr="00F32506" w:rsidRDefault="00FB62FB">
      <w:pPr>
        <w:numPr>
          <w:ilvl w:val="0"/>
          <w:numId w:val="28"/>
        </w:numPr>
        <w:autoSpaceDE w:val="0"/>
        <w:ind w:left="0" w:firstLine="72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Предлагать конструкторско-технологические приемы и способы выполнения отдельных этапов изготовления изделий из числа освоенных;</w:t>
      </w:r>
    </w:p>
    <w:p w:rsidR="00FB62FB" w:rsidRPr="00F32506" w:rsidRDefault="00FB62FB">
      <w:pPr>
        <w:numPr>
          <w:ilvl w:val="0"/>
          <w:numId w:val="28"/>
        </w:numPr>
        <w:autoSpaceDE w:val="0"/>
        <w:ind w:left="0" w:firstLine="72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Работая по плану, составленному совместно с педагогом, использовать необходимые средства (схемы, программы, инструкционные карты, приспособления и инструменты), осуществлять контроль точности выполнения операций (с помощью схем, программ);</w:t>
      </w:r>
    </w:p>
    <w:p w:rsidR="00FB62FB" w:rsidRPr="00F32506" w:rsidRDefault="00FB62FB">
      <w:pPr>
        <w:numPr>
          <w:ilvl w:val="0"/>
          <w:numId w:val="28"/>
        </w:numPr>
        <w:autoSpaceDE w:val="0"/>
        <w:ind w:left="0" w:firstLine="72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Определять успешность выполнения своего задания (в диалоге с педагогом).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i/>
          <w:iCs/>
          <w:color w:val="000000"/>
          <w:sz w:val="28"/>
          <w:szCs w:val="28"/>
          <w:lang w:val="ru-RU"/>
        </w:rPr>
        <w:t>Познавательные УУД: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Обучающийся научится с помощью педагога:</w:t>
      </w:r>
    </w:p>
    <w:p w:rsidR="00FB62FB" w:rsidRPr="00F32506" w:rsidRDefault="00FB62FB">
      <w:pPr>
        <w:widowControl/>
        <w:numPr>
          <w:ilvl w:val="0"/>
          <w:numId w:val="29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Освоению основ объектно-ориентированного и графического программирования;</w:t>
      </w:r>
    </w:p>
    <w:p w:rsidR="00FB62FB" w:rsidRPr="00F32506" w:rsidRDefault="00FB62FB">
      <w:pPr>
        <w:widowControl/>
        <w:numPr>
          <w:ilvl w:val="0"/>
          <w:numId w:val="29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Использованию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задачами, соблюдать нормы информационной избирательности, этики и этикета;</w:t>
      </w:r>
    </w:p>
    <w:p w:rsidR="00FB62FB" w:rsidRPr="00F32506" w:rsidRDefault="00FB62FB">
      <w:pPr>
        <w:widowControl/>
        <w:numPr>
          <w:ilvl w:val="0"/>
          <w:numId w:val="29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Логически мыслить при построении программ с помощью пиктограмм и пространственного мышления;</w:t>
      </w:r>
    </w:p>
    <w:p w:rsidR="00FB62FB" w:rsidRPr="00F32506" w:rsidRDefault="00FB62FB">
      <w:pPr>
        <w:widowControl/>
        <w:numPr>
          <w:ilvl w:val="0"/>
          <w:numId w:val="29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Овладевать действиями для построения моделей конструкций;</w:t>
      </w:r>
    </w:p>
    <w:p w:rsidR="00FB62FB" w:rsidRPr="00F32506" w:rsidRDefault="00FB62FB">
      <w:pPr>
        <w:widowControl/>
        <w:numPr>
          <w:ilvl w:val="0"/>
          <w:numId w:val="29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Овладевать логическими действиями сравнения, анализа, синтеза, обобщения, установления аналогий и причинно-следственных связей, построения рассуждений, отнесение к известным понятиям.</w:t>
      </w:r>
    </w:p>
    <w:p w:rsidR="00FB62FB" w:rsidRDefault="00FB62FB">
      <w:pPr>
        <w:autoSpaceDE w:val="0"/>
        <w:rPr>
          <w:rFonts w:eastAsia="Times New Roman"/>
          <w:color w:val="000000"/>
          <w:sz w:val="28"/>
          <w:szCs w:val="28"/>
          <w:lang w:val="ru-RU" w:eastAsia="ru-RU" w:bidi="ar-SA"/>
        </w:rPr>
      </w:pP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i/>
          <w:iCs/>
          <w:color w:val="000000"/>
          <w:sz w:val="28"/>
          <w:szCs w:val="28"/>
          <w:lang w:val="ru-RU"/>
        </w:rPr>
        <w:t>Коммуникативные УУД: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lastRenderedPageBreak/>
        <w:t>Обучающийся научится с помощью педагога:</w:t>
      </w:r>
    </w:p>
    <w:p w:rsidR="00FB62FB" w:rsidRPr="00F32506" w:rsidRDefault="00FB62FB">
      <w:pPr>
        <w:numPr>
          <w:ilvl w:val="0"/>
          <w:numId w:val="30"/>
        </w:numPr>
        <w:autoSpaceDE w:val="0"/>
        <w:ind w:left="0" w:firstLine="720"/>
        <w:jc w:val="left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Вести небольшой познавательный диалог по теме занятия;</w:t>
      </w:r>
    </w:p>
    <w:p w:rsidR="00FB62FB" w:rsidRPr="00F32506" w:rsidRDefault="00FB62FB">
      <w:pPr>
        <w:numPr>
          <w:ilvl w:val="0"/>
          <w:numId w:val="30"/>
        </w:numPr>
        <w:autoSpaceDE w:val="0"/>
        <w:ind w:left="0" w:firstLine="720"/>
        <w:jc w:val="left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Вступать в беседу и обсуждение на занятии по проблемам проектирования и программирования роботов;</w:t>
      </w:r>
    </w:p>
    <w:p w:rsidR="00FB62FB" w:rsidRPr="00F32506" w:rsidRDefault="00FB62FB">
      <w:pPr>
        <w:numPr>
          <w:ilvl w:val="0"/>
          <w:numId w:val="30"/>
        </w:numPr>
        <w:autoSpaceDE w:val="0"/>
        <w:ind w:left="0" w:firstLine="72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Слушать педагога и других обучающихся, высказывать свое мнение;</w:t>
      </w:r>
    </w:p>
    <w:p w:rsidR="00FB62FB" w:rsidRPr="00F32506" w:rsidRDefault="00FB62FB">
      <w:pPr>
        <w:numPr>
          <w:ilvl w:val="0"/>
          <w:numId w:val="30"/>
        </w:numPr>
        <w:autoSpaceDE w:val="0"/>
        <w:ind w:left="0" w:firstLine="72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Выполнять предлагаемую работу в группе.</w:t>
      </w:r>
    </w:p>
    <w:p w:rsidR="00FB62FB" w:rsidRDefault="00FB62FB">
      <w:pPr>
        <w:rPr>
          <w:color w:val="000000"/>
          <w:sz w:val="28"/>
          <w:szCs w:val="28"/>
          <w:lang w:val="ru-RU"/>
        </w:rPr>
      </w:pPr>
    </w:p>
    <w:p w:rsidR="00FB62FB" w:rsidRPr="00F32506" w:rsidRDefault="00FB62FB">
      <w:pPr>
        <w:ind w:left="709" w:firstLine="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По окончании 3 года обучения обучающиеся должны </w:t>
      </w: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знать</w:t>
      </w:r>
      <w:r>
        <w:rPr>
          <w:rFonts w:eastAsia="Times New Roman"/>
          <w:color w:val="000000"/>
          <w:sz w:val="28"/>
          <w:szCs w:val="28"/>
          <w:lang w:val="ru-RU" w:eastAsia="ru-RU"/>
        </w:rPr>
        <w:t>:</w:t>
      </w:r>
    </w:p>
    <w:p w:rsidR="00FB62FB" w:rsidRPr="00F32506" w:rsidRDefault="00FB62FB">
      <w:pPr>
        <w:widowControl/>
        <w:numPr>
          <w:ilvl w:val="0"/>
          <w:numId w:val="31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правила и меры безопасности при работе с электрооборудованием;</w:t>
      </w:r>
    </w:p>
    <w:p w:rsidR="00FB62FB" w:rsidRPr="00F32506" w:rsidRDefault="00FB62FB">
      <w:pPr>
        <w:widowControl/>
        <w:numPr>
          <w:ilvl w:val="0"/>
          <w:numId w:val="31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роль и место микроэлектроники в жизни;</w:t>
      </w:r>
    </w:p>
    <w:p w:rsidR="00FB62FB" w:rsidRDefault="00FB62FB">
      <w:pPr>
        <w:widowControl/>
        <w:numPr>
          <w:ilvl w:val="0"/>
          <w:numId w:val="31"/>
        </w:numPr>
        <w:shd w:val="clear" w:color="auto" w:fill="FFFFFF"/>
        <w:suppressAutoHyphens w:val="0"/>
        <w:ind w:left="0" w:firstLine="720"/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основные характеристики микропроцессоров;</w:t>
      </w:r>
    </w:p>
    <w:p w:rsidR="00FB62FB" w:rsidRDefault="00FB62FB">
      <w:pPr>
        <w:widowControl/>
        <w:numPr>
          <w:ilvl w:val="0"/>
          <w:numId w:val="31"/>
        </w:numPr>
        <w:shd w:val="clear" w:color="auto" w:fill="FFFFFF"/>
        <w:suppressAutoHyphens w:val="0"/>
        <w:ind w:left="0" w:firstLine="720"/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элементы технического дизайна;</w:t>
      </w:r>
    </w:p>
    <w:p w:rsidR="00FB62FB" w:rsidRPr="00F32506" w:rsidRDefault="00FB62FB">
      <w:pPr>
        <w:widowControl/>
        <w:numPr>
          <w:ilvl w:val="0"/>
          <w:numId w:val="31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методы проектирования, сборки, настройки, тестирование готовых устройств;</w:t>
      </w:r>
    </w:p>
    <w:p w:rsidR="00FB62FB" w:rsidRPr="00F32506" w:rsidRDefault="00FB62FB">
      <w:pPr>
        <w:widowControl/>
        <w:numPr>
          <w:ilvl w:val="0"/>
          <w:numId w:val="31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методику проверки работоспособности отдельных узлов и деталей;</w:t>
      </w:r>
    </w:p>
    <w:p w:rsidR="00FB62FB" w:rsidRDefault="00FB62FB">
      <w:pPr>
        <w:widowControl/>
        <w:numPr>
          <w:ilvl w:val="0"/>
          <w:numId w:val="31"/>
        </w:numPr>
        <w:shd w:val="clear" w:color="auto" w:fill="FFFFFF"/>
        <w:suppressAutoHyphens w:val="0"/>
        <w:ind w:left="0" w:firstLine="720"/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основы программирования автоматизированных систем;</w:t>
      </w:r>
    </w:p>
    <w:p w:rsidR="00FB62FB" w:rsidRPr="00F32506" w:rsidRDefault="00FB62FB">
      <w:pPr>
        <w:widowControl/>
        <w:numPr>
          <w:ilvl w:val="0"/>
          <w:numId w:val="31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основы программирования на языках: Assembler, СИ, СИ++;</w:t>
      </w:r>
    </w:p>
    <w:p w:rsidR="00FB62FB" w:rsidRPr="00F32506" w:rsidRDefault="00FB62FB">
      <w:pPr>
        <w:widowControl/>
        <w:numPr>
          <w:ilvl w:val="0"/>
          <w:numId w:val="31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оформлению работ для участия в выставках технического творчества.</w:t>
      </w:r>
    </w:p>
    <w:p w:rsidR="00FB62FB" w:rsidRDefault="00FB62FB">
      <w:pPr>
        <w:ind w:left="709" w:firstLine="0"/>
      </w:pPr>
      <w:r>
        <w:rPr>
          <w:color w:val="000000"/>
          <w:sz w:val="28"/>
          <w:szCs w:val="28"/>
          <w:lang w:val="ru-RU"/>
        </w:rPr>
        <w:t xml:space="preserve">Обучающийся будет </w:t>
      </w:r>
      <w:r>
        <w:rPr>
          <w:b/>
          <w:bCs/>
          <w:color w:val="000000"/>
          <w:sz w:val="28"/>
          <w:szCs w:val="28"/>
          <w:lang w:val="ru-RU"/>
        </w:rPr>
        <w:t>уметь</w:t>
      </w:r>
      <w:r>
        <w:rPr>
          <w:color w:val="000000"/>
          <w:sz w:val="28"/>
          <w:szCs w:val="28"/>
          <w:lang w:val="ru-RU"/>
        </w:rPr>
        <w:t>:</w:t>
      </w:r>
    </w:p>
    <w:p w:rsidR="00FB62FB" w:rsidRPr="00F32506" w:rsidRDefault="00FB62FB">
      <w:pPr>
        <w:widowControl/>
        <w:numPr>
          <w:ilvl w:val="0"/>
          <w:numId w:val="32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самостоятельно разрабатывать электрические схемы программируемых устройств;</w:t>
      </w:r>
    </w:p>
    <w:p w:rsidR="00FB62FB" w:rsidRPr="00F32506" w:rsidRDefault="00FB62FB">
      <w:pPr>
        <w:widowControl/>
        <w:numPr>
          <w:ilvl w:val="0"/>
          <w:numId w:val="32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разрабатывать и конструировать учебно-демонстрационные системы управления на основе микроконтроллеров;</w:t>
      </w:r>
    </w:p>
    <w:p w:rsidR="00FB62FB" w:rsidRDefault="00FB62FB">
      <w:pPr>
        <w:widowControl/>
        <w:numPr>
          <w:ilvl w:val="0"/>
          <w:numId w:val="32"/>
        </w:numPr>
        <w:shd w:val="clear" w:color="auto" w:fill="FFFFFF"/>
        <w:suppressAutoHyphens w:val="0"/>
        <w:ind w:left="0" w:firstLine="720"/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грамотно применять электроизмерительные приборы;</w:t>
      </w:r>
    </w:p>
    <w:p w:rsidR="00FB62FB" w:rsidRPr="00F32506" w:rsidRDefault="00FB62FB">
      <w:pPr>
        <w:widowControl/>
        <w:numPr>
          <w:ilvl w:val="0"/>
          <w:numId w:val="32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вести индивидуальные и групповые исследовательские работы;</w:t>
      </w:r>
    </w:p>
    <w:p w:rsidR="00FB62FB" w:rsidRPr="00F32506" w:rsidRDefault="00FB62FB">
      <w:pPr>
        <w:widowControl/>
        <w:numPr>
          <w:ilvl w:val="0"/>
          <w:numId w:val="32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самостоятельно изготавливать модели систем управления из готовых электронных компонентов;</w:t>
      </w:r>
    </w:p>
    <w:p w:rsidR="00FB62FB" w:rsidRPr="00F32506" w:rsidRDefault="00FB62FB">
      <w:pPr>
        <w:widowControl/>
        <w:numPr>
          <w:ilvl w:val="0"/>
          <w:numId w:val="32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самостоятельно изготавливать модели систем управления на основе радиоэлементов с применением </w:t>
      </w:r>
      <w:r>
        <w:rPr>
          <w:rFonts w:eastAsia="Times New Roman"/>
          <w:color w:val="000000"/>
          <w:sz w:val="28"/>
          <w:szCs w:val="28"/>
          <w:lang w:eastAsia="ru-RU" w:bidi="ar-SA"/>
        </w:rPr>
        <w:t>smd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-компонентов;</w:t>
      </w:r>
    </w:p>
    <w:p w:rsidR="00FB62FB" w:rsidRPr="00F32506" w:rsidRDefault="00FB62FB">
      <w:pPr>
        <w:widowControl/>
        <w:numPr>
          <w:ilvl w:val="0"/>
          <w:numId w:val="32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самостоятельно программировать микроконтроллеры на одном из популярных языков программирования;</w:t>
      </w:r>
    </w:p>
    <w:p w:rsidR="00FB62FB" w:rsidRPr="00F32506" w:rsidRDefault="00FB62FB">
      <w:pPr>
        <w:widowControl/>
        <w:numPr>
          <w:ilvl w:val="0"/>
          <w:numId w:val="32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работать с пакетом САПР для проектирования электроники;</w:t>
      </w:r>
    </w:p>
    <w:p w:rsidR="00FB62FB" w:rsidRPr="00F32506" w:rsidRDefault="00FB62FB">
      <w:pPr>
        <w:widowControl/>
        <w:numPr>
          <w:ilvl w:val="0"/>
          <w:numId w:val="32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работать с программным пакетом прототипирования;</w:t>
      </w:r>
    </w:p>
    <w:p w:rsidR="00FB62FB" w:rsidRPr="00F32506" w:rsidRDefault="00FB62FB">
      <w:pPr>
        <w:widowControl/>
        <w:numPr>
          <w:ilvl w:val="0"/>
          <w:numId w:val="32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программировать собранные устройства под задачи начального уровня сложности;</w:t>
      </w:r>
    </w:p>
    <w:p w:rsidR="00FB62FB" w:rsidRPr="00F32506" w:rsidRDefault="00FB62FB">
      <w:pPr>
        <w:widowControl/>
        <w:numPr>
          <w:ilvl w:val="0"/>
          <w:numId w:val="32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color w:val="000000"/>
          <w:sz w:val="28"/>
          <w:lang w:val="ru-RU"/>
        </w:rPr>
        <w:t>На основе анализа математических моделей и алгоритмов решения практических задач разрабатывать программы, обеспечивающие возможность выполнения алгоритма и соответственно поставленной задачи средствами вычислительной техники, проводить их тестирование и отладку;</w:t>
      </w:r>
    </w:p>
    <w:p w:rsidR="00FB62FB" w:rsidRPr="00F32506" w:rsidRDefault="00FB62FB">
      <w:pPr>
        <w:widowControl/>
        <w:numPr>
          <w:ilvl w:val="0"/>
          <w:numId w:val="32"/>
        </w:numPr>
        <w:shd w:val="clear" w:color="auto" w:fill="FFFFFF"/>
        <w:suppressAutoHyphens w:val="0"/>
        <w:ind w:left="0" w:firstLine="72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 w:bidi="ar-SA"/>
        </w:rPr>
        <w:t>составлять пакет документов для представления работы на выставке.</w:t>
      </w:r>
    </w:p>
    <w:p w:rsidR="00FB62FB" w:rsidRDefault="00FB62FB">
      <w:pPr>
        <w:autoSpaceDE w:val="0"/>
        <w:jc w:val="center"/>
        <w:rPr>
          <w:rFonts w:eastAsia="Times New Roman"/>
          <w:color w:val="000000"/>
          <w:sz w:val="28"/>
          <w:szCs w:val="28"/>
          <w:highlight w:val="yellow"/>
          <w:lang w:val="ru-RU" w:eastAsia="ar-SA" w:bidi="ar-SA"/>
        </w:rPr>
      </w:pPr>
    </w:p>
    <w:p w:rsidR="002A4310" w:rsidRDefault="002A4310">
      <w:pPr>
        <w:jc w:val="center"/>
        <w:rPr>
          <w:rFonts w:eastAsia="Calibri" w:cs="TimesNewRomanPSMT"/>
          <w:b/>
          <w:color w:val="000000"/>
          <w:sz w:val="28"/>
          <w:szCs w:val="28"/>
          <w:lang w:val="ru-RU" w:eastAsia="en-US"/>
        </w:rPr>
      </w:pPr>
      <w:bookmarkStart w:id="15" w:name="_Hlk529738516"/>
    </w:p>
    <w:p w:rsidR="002A4310" w:rsidRDefault="002A4310">
      <w:pPr>
        <w:jc w:val="center"/>
        <w:rPr>
          <w:rFonts w:eastAsia="Calibri" w:cs="TimesNewRomanPSMT"/>
          <w:b/>
          <w:color w:val="000000"/>
          <w:sz w:val="28"/>
          <w:szCs w:val="28"/>
          <w:lang w:val="ru-RU" w:eastAsia="en-US"/>
        </w:rPr>
      </w:pPr>
    </w:p>
    <w:p w:rsidR="00FB62FB" w:rsidRPr="002A4310" w:rsidRDefault="00FB62FB">
      <w:pPr>
        <w:jc w:val="center"/>
        <w:rPr>
          <w:lang w:val="ru-RU"/>
        </w:rPr>
      </w:pPr>
      <w:r>
        <w:rPr>
          <w:rFonts w:eastAsia="Calibri" w:cs="TimesNewRomanPSMT"/>
          <w:b/>
          <w:color w:val="000000"/>
          <w:sz w:val="28"/>
          <w:szCs w:val="28"/>
          <w:lang w:val="ru-RU" w:eastAsia="en-US"/>
        </w:rPr>
        <w:t>Раздел 2. Комплекс организационно-педагогических условий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FB62FB" w:rsidRDefault="00FB62FB">
      <w:pPr>
        <w:jc w:val="center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634"/>
        <w:gridCol w:w="948"/>
        <w:gridCol w:w="971"/>
        <w:gridCol w:w="1006"/>
        <w:gridCol w:w="1149"/>
        <w:gridCol w:w="1151"/>
        <w:gridCol w:w="1726"/>
        <w:gridCol w:w="1454"/>
        <w:gridCol w:w="1705"/>
      </w:tblGrid>
      <w:tr w:rsidR="00FB62FB">
        <w:trPr>
          <w:trHeight w:val="73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ind w:firstLine="0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  <w:t>№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ind w:firstLine="0"/>
              <w:jc w:val="center"/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ind w:firstLine="0"/>
              <w:jc w:val="center"/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Число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ind w:firstLine="0"/>
            </w:pPr>
            <w:r>
              <w:rPr>
                <w:rFonts w:eastAsia="TimesNewRomanPSMT"/>
                <w:b/>
                <w:color w:val="000000"/>
                <w:sz w:val="22"/>
                <w:szCs w:val="22"/>
                <w:lang w:val="ru-RU"/>
              </w:rPr>
              <w:t>Время</w:t>
            </w:r>
          </w:p>
          <w:p w:rsidR="00FB62FB" w:rsidRDefault="00FB62FB">
            <w:pPr>
              <w:ind w:firstLine="0"/>
              <w:rPr>
                <w:rFonts w:eastAsia="TimesNewRomanPSMT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ind w:firstLine="0"/>
              <w:jc w:val="center"/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Форма занятия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ind w:firstLine="0"/>
              <w:jc w:val="center"/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Кол - во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ind w:firstLine="0"/>
              <w:jc w:val="center"/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Тема занятия</w:t>
            </w:r>
          </w:p>
          <w:p w:rsidR="00FB62FB" w:rsidRDefault="00FB62FB">
            <w:pPr>
              <w:ind w:firstLine="0"/>
              <w:jc w:val="center"/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(раздела)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ind w:firstLine="0"/>
              <w:jc w:val="center"/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2FB" w:rsidRDefault="00FB62FB">
            <w:pPr>
              <w:ind w:firstLine="0"/>
              <w:jc w:val="center"/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Формы аттестации/  контроля </w:t>
            </w:r>
          </w:p>
        </w:tc>
      </w:tr>
      <w:tr w:rsidR="00FB62FB">
        <w:trPr>
          <w:trHeight w:val="27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snapToGrid w:val="0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2FB" w:rsidRDefault="00FB62F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2FB" w:rsidRDefault="00FB62F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B62FB" w:rsidRDefault="00FB62FB">
      <w:pPr>
        <w:jc w:val="center"/>
        <w:rPr>
          <w:color w:val="000000"/>
        </w:rPr>
      </w:pPr>
    </w:p>
    <w:p w:rsidR="00FB62FB" w:rsidRDefault="00FB62FB">
      <w:pPr>
        <w:jc w:val="center"/>
        <w:rPr>
          <w:b/>
          <w:color w:val="000000"/>
          <w:sz w:val="28"/>
          <w:szCs w:val="28"/>
        </w:rPr>
      </w:pPr>
    </w:p>
    <w:p w:rsidR="002A4310" w:rsidRDefault="002A4310">
      <w:pPr>
        <w:jc w:val="center"/>
        <w:rPr>
          <w:b/>
          <w:color w:val="000000"/>
          <w:sz w:val="28"/>
          <w:szCs w:val="28"/>
          <w:lang w:val="ru-RU"/>
        </w:rPr>
      </w:pPr>
    </w:p>
    <w:p w:rsidR="002A4310" w:rsidRDefault="002A4310">
      <w:pPr>
        <w:jc w:val="center"/>
        <w:rPr>
          <w:b/>
          <w:color w:val="000000"/>
          <w:sz w:val="28"/>
          <w:szCs w:val="28"/>
          <w:lang w:val="ru-RU"/>
        </w:rPr>
      </w:pPr>
    </w:p>
    <w:p w:rsidR="00FB62FB" w:rsidRDefault="00FB62FB">
      <w:pPr>
        <w:jc w:val="center"/>
      </w:pPr>
      <w:r>
        <w:rPr>
          <w:b/>
          <w:color w:val="000000"/>
          <w:sz w:val="28"/>
          <w:szCs w:val="28"/>
          <w:lang w:val="ru-RU"/>
        </w:rPr>
        <w:t>2.1. Календарный учебный график</w:t>
      </w:r>
    </w:p>
    <w:p w:rsidR="00FB62FB" w:rsidRDefault="00FB62FB">
      <w:pPr>
        <w:rPr>
          <w:b/>
          <w:color w:val="000000"/>
          <w:sz w:val="28"/>
          <w:szCs w:val="28"/>
        </w:rPr>
      </w:pPr>
    </w:p>
    <w:p w:rsidR="00FB62FB" w:rsidRPr="00F32506" w:rsidRDefault="00FB62FB">
      <w:pPr>
        <w:ind w:firstLine="0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Содержание календарного учебного графика представлено в </w:t>
      </w:r>
      <w:r>
        <w:rPr>
          <w:b/>
          <w:bCs/>
          <w:color w:val="000000"/>
          <w:sz w:val="28"/>
          <w:szCs w:val="28"/>
          <w:lang w:val="ru-RU"/>
        </w:rPr>
        <w:t>приложении 3.</w:t>
      </w:r>
    </w:p>
    <w:bookmarkEnd w:id="15"/>
    <w:p w:rsidR="00FB62FB" w:rsidRDefault="00FB62FB">
      <w:pPr>
        <w:pStyle w:val="afb"/>
        <w:ind w:firstLine="709"/>
        <w:jc w:val="center"/>
        <w:rPr>
          <w:b/>
        </w:rPr>
      </w:pPr>
    </w:p>
    <w:p w:rsidR="00FB62FB" w:rsidRDefault="00FB62FB">
      <w:pPr>
        <w:pStyle w:val="afb"/>
        <w:ind w:firstLine="709"/>
        <w:jc w:val="center"/>
      </w:pPr>
      <w:r>
        <w:rPr>
          <w:b/>
        </w:rPr>
        <w:t>2.2. Условия реализации программы</w:t>
      </w:r>
    </w:p>
    <w:p w:rsidR="00FB62FB" w:rsidRDefault="00FB62FB">
      <w:pPr>
        <w:pStyle w:val="afb"/>
        <w:ind w:firstLine="709"/>
        <w:jc w:val="center"/>
        <w:rPr>
          <w:b/>
        </w:rPr>
      </w:pPr>
    </w:p>
    <w:p w:rsidR="00FB62FB" w:rsidRDefault="00FB62FB">
      <w:pPr>
        <w:numPr>
          <w:ilvl w:val="2"/>
          <w:numId w:val="15"/>
        </w:numPr>
        <w:autoSpaceDE w:val="0"/>
        <w:contextualSpacing/>
        <w:jc w:val="left"/>
      </w:pPr>
      <w:r>
        <w:rPr>
          <w:rFonts w:eastAsia="Calibri"/>
          <w:b/>
          <w:bCs/>
          <w:i/>
          <w:color w:val="000000"/>
          <w:sz w:val="28"/>
          <w:szCs w:val="28"/>
          <w:lang w:val="ru-RU" w:eastAsia="en-US"/>
        </w:rPr>
        <w:t>Нормативно-правовое обеспечение.</w:t>
      </w:r>
    </w:p>
    <w:p w:rsidR="00FB62FB" w:rsidRPr="00F32506" w:rsidRDefault="00FB62FB">
      <w:pPr>
        <w:contextualSpacing/>
        <w:rPr>
          <w:lang w:val="ru-RU"/>
        </w:rPr>
      </w:pPr>
      <w:r>
        <w:rPr>
          <w:rFonts w:eastAsia="Calibri"/>
          <w:i/>
          <w:color w:val="000000"/>
          <w:sz w:val="28"/>
          <w:szCs w:val="28"/>
          <w:lang w:val="ru-RU" w:eastAsia="en-US"/>
        </w:rPr>
        <w:t>Программа разработана на основе нормативных документов:</w:t>
      </w:r>
    </w:p>
    <w:p w:rsidR="00FB62FB" w:rsidRPr="00F32506" w:rsidRDefault="00FB62FB">
      <w:pPr>
        <w:numPr>
          <w:ilvl w:val="0"/>
          <w:numId w:val="16"/>
        </w:numPr>
        <w:tabs>
          <w:tab w:val="left" w:pos="1134"/>
        </w:tabs>
        <w:ind w:left="0" w:firstLine="709"/>
        <w:rPr>
          <w:lang w:val="ru-RU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Федеральный Закон РФ «Об образовании в Российской Федерации» (№ 273 –29.12.2012).</w:t>
      </w:r>
    </w:p>
    <w:p w:rsidR="00FB62FB" w:rsidRDefault="00FB62FB">
      <w:pPr>
        <w:numPr>
          <w:ilvl w:val="0"/>
          <w:numId w:val="16"/>
        </w:numPr>
        <w:tabs>
          <w:tab w:val="left" w:pos="1134"/>
        </w:tabs>
        <w:ind w:left="0" w:firstLine="709"/>
      </w:pPr>
      <w:r>
        <w:rPr>
          <w:rFonts w:eastAsia="Calibri"/>
          <w:color w:val="000000"/>
          <w:sz w:val="28"/>
          <w:szCs w:val="28"/>
          <w:lang w:val="ru-RU" w:eastAsia="en-US"/>
        </w:rPr>
        <w:t xml:space="preserve">Концепция развития дополнительного образования детей (утв. Распоряжением Правительства РФ от 4 сентября 2014г. </w:t>
      </w:r>
      <w:r>
        <w:rPr>
          <w:rFonts w:eastAsia="Calibri"/>
          <w:color w:val="000000"/>
          <w:sz w:val="28"/>
          <w:szCs w:val="28"/>
          <w:lang w:eastAsia="en-US"/>
        </w:rPr>
        <w:t>№1726-р).</w:t>
      </w:r>
    </w:p>
    <w:p w:rsidR="00FB62FB" w:rsidRPr="00F32506" w:rsidRDefault="00FB62FB">
      <w:pPr>
        <w:numPr>
          <w:ilvl w:val="0"/>
          <w:numId w:val="16"/>
        </w:numPr>
        <w:tabs>
          <w:tab w:val="left" w:pos="1134"/>
        </w:tabs>
        <w:ind w:left="0" w:firstLine="709"/>
        <w:rPr>
          <w:lang w:val="ru-RU"/>
        </w:rPr>
      </w:pPr>
      <w:r>
        <w:rPr>
          <w:rStyle w:val="FontStyle16"/>
          <w:rFonts w:eastAsia="Times New Roman"/>
          <w:color w:val="000000"/>
          <w:sz w:val="28"/>
          <w:szCs w:val="28"/>
          <w:lang w:val="ru-RU" w:bidi="ar-SA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eastAsia="Calibri"/>
          <w:color w:val="000000"/>
          <w:sz w:val="28"/>
          <w:szCs w:val="28"/>
          <w:lang w:val="ru-RU" w:eastAsia="en-US"/>
        </w:rPr>
        <w:t>.</w:t>
      </w:r>
    </w:p>
    <w:p w:rsidR="00FB62FB" w:rsidRPr="00F32506" w:rsidRDefault="00FB62FB">
      <w:pPr>
        <w:numPr>
          <w:ilvl w:val="0"/>
          <w:numId w:val="16"/>
        </w:numPr>
        <w:tabs>
          <w:tab w:val="left" w:pos="1134"/>
        </w:tabs>
        <w:ind w:left="0" w:firstLine="709"/>
        <w:rPr>
          <w:lang w:val="ru-RU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Письмо Минобрнауки РФ от 18.11.2015 №09-3242 «О направлении рекомендаций» (вместе Методические рекомендации по проектированию дополнительных общеразвивающих программ).</w:t>
      </w:r>
    </w:p>
    <w:p w:rsidR="00FB62FB" w:rsidRPr="00F32506" w:rsidRDefault="00FB62FB">
      <w:pPr>
        <w:numPr>
          <w:ilvl w:val="0"/>
          <w:numId w:val="16"/>
        </w:numPr>
        <w:tabs>
          <w:tab w:val="left" w:pos="1134"/>
        </w:tabs>
        <w:autoSpaceDE w:val="0"/>
        <w:ind w:left="0" w:firstLine="709"/>
        <w:contextualSpacing/>
        <w:rPr>
          <w:lang w:val="ru-RU"/>
        </w:rPr>
      </w:pPr>
      <w:r>
        <w:rPr>
          <w:color w:val="000000"/>
          <w:sz w:val="28"/>
          <w:szCs w:val="28"/>
          <w:lang w:val="ru-RU"/>
        </w:rPr>
        <w:t>Письмо Минобрнауки России от 13.05.2013 №ИР-352/09 «О направлении Программы» (вместе с «Программой развития воспитательной компоненты в общеобразовательных учреждениях)».</w:t>
      </w:r>
    </w:p>
    <w:p w:rsidR="00FB62FB" w:rsidRPr="00F32506" w:rsidRDefault="00FB62FB">
      <w:pPr>
        <w:numPr>
          <w:ilvl w:val="0"/>
          <w:numId w:val="16"/>
        </w:numPr>
        <w:tabs>
          <w:tab w:val="left" w:pos="1134"/>
        </w:tabs>
        <w:autoSpaceDE w:val="0"/>
        <w:ind w:left="0" w:firstLine="709"/>
        <w:contextualSpacing/>
        <w:rPr>
          <w:lang w:val="ru-RU"/>
        </w:rPr>
      </w:pPr>
      <w:r>
        <w:rPr>
          <w:color w:val="000000"/>
          <w:sz w:val="28"/>
          <w:szCs w:val="28"/>
          <w:lang w:val="ru-RU"/>
        </w:rPr>
        <w:t>Постановление Главного государственного санитарного врача Российской Федерации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детей»».</w:t>
      </w:r>
    </w:p>
    <w:p w:rsidR="00FB62FB" w:rsidRPr="00F32506" w:rsidRDefault="00FB62FB">
      <w:pPr>
        <w:numPr>
          <w:ilvl w:val="0"/>
          <w:numId w:val="16"/>
        </w:numPr>
        <w:tabs>
          <w:tab w:val="left" w:pos="1134"/>
        </w:tabs>
        <w:autoSpaceDE w:val="0"/>
        <w:ind w:left="0" w:firstLine="709"/>
        <w:contextualSpacing/>
        <w:rPr>
          <w:lang w:val="ru-RU"/>
        </w:rPr>
      </w:pPr>
      <w:r>
        <w:rPr>
          <w:color w:val="000000"/>
          <w:sz w:val="28"/>
          <w:szCs w:val="28"/>
          <w:lang w:val="ru-RU"/>
        </w:rPr>
        <w:t>Письмо Департамента государственной политики в сфере воспитания детей и молодежи от 12.07.2013 №09-879 «Рекомендации по формированию перечня мер и мероприятий по реализации Программы развития воспитательной компоненты в общеобразовательных учреждениях».</w:t>
      </w:r>
    </w:p>
    <w:p w:rsidR="00FB62FB" w:rsidRPr="00F32506" w:rsidRDefault="00FB62FB">
      <w:pPr>
        <w:numPr>
          <w:ilvl w:val="0"/>
          <w:numId w:val="16"/>
        </w:numPr>
        <w:tabs>
          <w:tab w:val="left" w:pos="1134"/>
        </w:tabs>
        <w:autoSpaceDE w:val="0"/>
        <w:ind w:left="0" w:firstLine="709"/>
        <w:contextualSpacing/>
        <w:rPr>
          <w:lang w:val="ru-RU"/>
        </w:rPr>
      </w:pPr>
      <w:r>
        <w:rPr>
          <w:color w:val="000000"/>
          <w:sz w:val="28"/>
          <w:szCs w:val="28"/>
          <w:lang w:val="ru-RU" w:eastAsia="ar-SA"/>
        </w:rPr>
        <w:t>Письмо Минобрнауки РФ от 18.11.2015 №09-3242 «О направлении рекомендаций» (вместе Методические рекомендации по проектированию дополнительных общеразвивающих программ).</w:t>
      </w:r>
    </w:p>
    <w:p w:rsidR="00FB62FB" w:rsidRDefault="00FB62FB">
      <w:pPr>
        <w:numPr>
          <w:ilvl w:val="0"/>
          <w:numId w:val="16"/>
        </w:numPr>
        <w:tabs>
          <w:tab w:val="left" w:pos="1134"/>
        </w:tabs>
        <w:ind w:left="0" w:firstLine="709"/>
      </w:pPr>
      <w:r>
        <w:rPr>
          <w:rFonts w:eastAsia="Calibri"/>
          <w:color w:val="000000"/>
          <w:sz w:val="28"/>
          <w:szCs w:val="28"/>
          <w:lang w:eastAsia="en-US"/>
        </w:rPr>
        <w:t>Устав МАУДО «СЮТ».</w:t>
      </w:r>
    </w:p>
    <w:p w:rsidR="00FB62FB" w:rsidRDefault="00FB62FB">
      <w:pPr>
        <w:autoSpaceDE w:val="0"/>
        <w:ind w:left="1428" w:firstLine="0"/>
        <w:contextualSpacing/>
        <w:jc w:val="left"/>
        <w:rPr>
          <w:color w:val="000000"/>
        </w:rPr>
      </w:pPr>
    </w:p>
    <w:p w:rsidR="00FB62FB" w:rsidRDefault="00FB62FB">
      <w:pPr>
        <w:pStyle w:val="afb"/>
        <w:numPr>
          <w:ilvl w:val="2"/>
          <w:numId w:val="15"/>
        </w:numPr>
        <w:jc w:val="both"/>
      </w:pPr>
      <w:r>
        <w:rPr>
          <w:b/>
          <w:i/>
        </w:rPr>
        <w:t>Кадровое обеспечение.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С 2017 года дополнительную общеобразовательную общеразвивающую </w:t>
      </w:r>
      <w:r>
        <w:rPr>
          <w:color w:val="000000"/>
          <w:sz w:val="28"/>
          <w:szCs w:val="28"/>
          <w:lang w:val="ru-RU"/>
        </w:rPr>
        <w:lastRenderedPageBreak/>
        <w:t>программу «Робототехника: конструирование и программирование»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реализует Смолинский Михаил Сергеевич, педагог дополнительного образования. </w:t>
      </w:r>
    </w:p>
    <w:p w:rsidR="00FB62FB" w:rsidRPr="00F32506" w:rsidRDefault="00FB62FB">
      <w:pPr>
        <w:autoSpaceDE w:val="0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Педагог </w:t>
      </w:r>
      <w:r>
        <w:rPr>
          <w:color w:val="000000"/>
          <w:sz w:val="28"/>
          <w:szCs w:val="28"/>
          <w:lang w:val="ru-RU" w:eastAsia="ar-SA"/>
        </w:rPr>
        <w:t xml:space="preserve">имеет неоконченное высшее техническое образование. </w:t>
      </w:r>
      <w:r>
        <w:rPr>
          <w:color w:val="000000"/>
          <w:sz w:val="28"/>
          <w:szCs w:val="28"/>
          <w:lang w:val="ru-RU"/>
        </w:rPr>
        <w:t xml:space="preserve">Стаж педагогической работы в МАУДО  «СЮТ» - </w:t>
      </w:r>
      <w:r w:rsidR="002A4310">
        <w:rPr>
          <w:color w:val="000000"/>
          <w:sz w:val="28"/>
          <w:szCs w:val="28"/>
          <w:lang w:val="ru-RU"/>
        </w:rPr>
        <w:t xml:space="preserve">более </w:t>
      </w:r>
      <w:r>
        <w:rPr>
          <w:color w:val="000000"/>
          <w:sz w:val="28"/>
          <w:szCs w:val="28"/>
          <w:lang w:val="ru-RU"/>
        </w:rPr>
        <w:t xml:space="preserve">3 </w:t>
      </w:r>
      <w:r w:rsidR="002A4310">
        <w:rPr>
          <w:color w:val="000000"/>
          <w:sz w:val="28"/>
          <w:szCs w:val="28"/>
          <w:lang w:val="ru-RU"/>
        </w:rPr>
        <w:t>лет</w:t>
      </w:r>
      <w:r>
        <w:rPr>
          <w:color w:val="000000"/>
          <w:sz w:val="28"/>
          <w:szCs w:val="28"/>
          <w:lang w:val="ru-RU" w:eastAsia="ar-SA"/>
        </w:rPr>
        <w:t xml:space="preserve">. </w:t>
      </w:r>
    </w:p>
    <w:p w:rsidR="00FB62FB" w:rsidRDefault="00FB62FB">
      <w:pPr>
        <w:autoSpaceDE w:val="0"/>
      </w:pPr>
      <w:r>
        <w:rPr>
          <w:color w:val="000000"/>
          <w:sz w:val="28"/>
          <w:szCs w:val="28"/>
          <w:lang w:val="ru-RU"/>
        </w:rPr>
        <w:t>Педагог дополнительного образования</w:t>
      </w:r>
      <w:r>
        <w:rPr>
          <w:color w:val="000000"/>
          <w:sz w:val="28"/>
          <w:szCs w:val="28"/>
          <w:lang w:val="ru-RU" w:eastAsia="ar-SA"/>
        </w:rPr>
        <w:t xml:space="preserve"> знает</w:t>
      </w:r>
      <w:r>
        <w:rPr>
          <w:color w:val="000000"/>
          <w:sz w:val="28"/>
          <w:szCs w:val="28"/>
          <w:lang w:eastAsia="ar-SA"/>
        </w:rPr>
        <w:t>:</w:t>
      </w:r>
    </w:p>
    <w:p w:rsidR="00FB62FB" w:rsidRPr="00F32506" w:rsidRDefault="00FB62FB">
      <w:pPr>
        <w:numPr>
          <w:ilvl w:val="0"/>
          <w:numId w:val="12"/>
        </w:numPr>
        <w:tabs>
          <w:tab w:val="left" w:pos="426"/>
          <w:tab w:val="left" w:pos="993"/>
        </w:tabs>
        <w:autoSpaceDE w:val="0"/>
        <w:ind w:left="0" w:firstLine="709"/>
        <w:contextualSpacing/>
        <w:rPr>
          <w:lang w:val="ru-RU"/>
        </w:rPr>
      </w:pPr>
      <w:r>
        <w:rPr>
          <w:color w:val="000000"/>
          <w:sz w:val="28"/>
          <w:szCs w:val="28"/>
          <w:lang w:val="ru-RU" w:eastAsia="ar-SA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</w:p>
    <w:p w:rsidR="00FB62FB" w:rsidRPr="00F32506" w:rsidRDefault="00FB62FB">
      <w:pPr>
        <w:numPr>
          <w:ilvl w:val="0"/>
          <w:numId w:val="12"/>
        </w:numPr>
        <w:tabs>
          <w:tab w:val="left" w:pos="426"/>
          <w:tab w:val="left" w:pos="993"/>
        </w:tabs>
        <w:autoSpaceDE w:val="0"/>
        <w:ind w:left="0" w:firstLine="709"/>
        <w:contextualSpacing/>
        <w:rPr>
          <w:lang w:val="ru-RU"/>
        </w:rPr>
      </w:pPr>
      <w:r>
        <w:rPr>
          <w:color w:val="000000"/>
          <w:sz w:val="28"/>
          <w:szCs w:val="28"/>
          <w:lang w:val="ru-RU" w:eastAsia="ar-SA"/>
        </w:rPr>
        <w:t>возрастную (дошкольную) и специальную педагогику и психологию; физиологию, гигиену;</w:t>
      </w:r>
    </w:p>
    <w:p w:rsidR="00FB62FB" w:rsidRPr="00F32506" w:rsidRDefault="00FB62FB">
      <w:pPr>
        <w:numPr>
          <w:ilvl w:val="0"/>
          <w:numId w:val="12"/>
        </w:numPr>
        <w:tabs>
          <w:tab w:val="left" w:pos="426"/>
          <w:tab w:val="left" w:pos="993"/>
        </w:tabs>
        <w:autoSpaceDE w:val="0"/>
        <w:ind w:left="0" w:firstLine="709"/>
        <w:contextualSpacing/>
        <w:rPr>
          <w:lang w:val="ru-RU"/>
        </w:rPr>
      </w:pPr>
      <w:r>
        <w:rPr>
          <w:color w:val="000000"/>
          <w:sz w:val="28"/>
          <w:szCs w:val="28"/>
          <w:lang w:val="ru-RU" w:eastAsia="ar-SA"/>
        </w:rPr>
        <w:t xml:space="preserve">специфику развития интересов и потребностей обучающихся, основы их творческой деятельности; </w:t>
      </w:r>
    </w:p>
    <w:p w:rsidR="00FB62FB" w:rsidRPr="00F32506" w:rsidRDefault="00FB62FB">
      <w:pPr>
        <w:numPr>
          <w:ilvl w:val="0"/>
          <w:numId w:val="12"/>
        </w:numPr>
        <w:tabs>
          <w:tab w:val="left" w:pos="426"/>
          <w:tab w:val="left" w:pos="993"/>
        </w:tabs>
        <w:autoSpaceDE w:val="0"/>
        <w:ind w:left="0" w:firstLine="709"/>
        <w:contextualSpacing/>
        <w:rPr>
          <w:lang w:val="ru-RU"/>
        </w:rPr>
      </w:pPr>
      <w:r>
        <w:rPr>
          <w:color w:val="000000"/>
          <w:sz w:val="28"/>
          <w:szCs w:val="28"/>
          <w:lang w:val="ru-RU" w:eastAsia="ar-SA"/>
        </w:rPr>
        <w:t>содержание учебной программы, методику и организацию дополнительного образования детей по данному направлению деятельности;</w:t>
      </w:r>
    </w:p>
    <w:p w:rsidR="00FB62FB" w:rsidRDefault="00FB62FB">
      <w:pPr>
        <w:numPr>
          <w:ilvl w:val="0"/>
          <w:numId w:val="12"/>
        </w:numPr>
        <w:tabs>
          <w:tab w:val="left" w:pos="426"/>
          <w:tab w:val="left" w:pos="993"/>
        </w:tabs>
        <w:autoSpaceDE w:val="0"/>
        <w:ind w:left="0" w:firstLine="709"/>
        <w:contextualSpacing/>
      </w:pPr>
      <w:r>
        <w:rPr>
          <w:color w:val="000000"/>
          <w:sz w:val="28"/>
          <w:szCs w:val="28"/>
          <w:lang w:val="ru-RU" w:eastAsia="ar-SA"/>
        </w:rPr>
        <w:t>современные педагогические технологии;</w:t>
      </w:r>
    </w:p>
    <w:p w:rsidR="00FB62FB" w:rsidRPr="00F32506" w:rsidRDefault="00FB62FB">
      <w:pPr>
        <w:numPr>
          <w:ilvl w:val="0"/>
          <w:numId w:val="12"/>
        </w:numPr>
        <w:tabs>
          <w:tab w:val="left" w:pos="426"/>
          <w:tab w:val="left" w:pos="993"/>
        </w:tabs>
        <w:autoSpaceDE w:val="0"/>
        <w:ind w:left="0" w:firstLine="709"/>
        <w:contextualSpacing/>
        <w:rPr>
          <w:lang w:val="ru-RU"/>
        </w:rPr>
      </w:pPr>
      <w:r>
        <w:rPr>
          <w:color w:val="000000"/>
          <w:sz w:val="28"/>
          <w:szCs w:val="28"/>
          <w:lang w:val="ru-RU" w:eastAsia="ar-SA"/>
        </w:rPr>
        <w:t xml:space="preserve"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</w:t>
      </w:r>
    </w:p>
    <w:p w:rsidR="00FB62FB" w:rsidRPr="00F32506" w:rsidRDefault="00FB62FB">
      <w:pPr>
        <w:numPr>
          <w:ilvl w:val="0"/>
          <w:numId w:val="12"/>
        </w:numPr>
        <w:tabs>
          <w:tab w:val="left" w:pos="426"/>
          <w:tab w:val="left" w:pos="993"/>
        </w:tabs>
        <w:autoSpaceDE w:val="0"/>
        <w:ind w:left="0" w:firstLine="709"/>
        <w:contextualSpacing/>
        <w:rPr>
          <w:lang w:val="ru-RU"/>
        </w:rPr>
      </w:pPr>
      <w:r>
        <w:rPr>
          <w:color w:val="000000"/>
          <w:sz w:val="28"/>
          <w:szCs w:val="28"/>
          <w:lang w:val="ru-RU" w:eastAsia="ar-SA"/>
        </w:rPr>
        <w:t>правила по охране труда и пожарной безопасности,</w:t>
      </w:r>
      <w:r>
        <w:rPr>
          <w:iCs/>
          <w:color w:val="000000"/>
          <w:sz w:val="28"/>
          <w:szCs w:val="28"/>
          <w:lang w:val="ru-RU" w:eastAsia="ar-SA"/>
        </w:rPr>
        <w:t xml:space="preserve"> техники безопасности и санитарно-эпидемиологические нормы.</w:t>
      </w:r>
    </w:p>
    <w:p w:rsidR="00FB62FB" w:rsidRDefault="00FB62FB">
      <w:pPr>
        <w:tabs>
          <w:tab w:val="left" w:pos="426"/>
          <w:tab w:val="left" w:pos="993"/>
        </w:tabs>
        <w:autoSpaceDE w:val="0"/>
        <w:contextualSpacing/>
        <w:rPr>
          <w:color w:val="000000"/>
          <w:sz w:val="28"/>
          <w:szCs w:val="28"/>
          <w:lang w:val="ru-RU"/>
        </w:rPr>
      </w:pPr>
    </w:p>
    <w:p w:rsidR="00FB62FB" w:rsidRDefault="00FB62FB">
      <w:pPr>
        <w:pStyle w:val="afb"/>
        <w:numPr>
          <w:ilvl w:val="2"/>
          <w:numId w:val="15"/>
        </w:numPr>
        <w:jc w:val="both"/>
      </w:pPr>
      <w:bookmarkStart w:id="16" w:name="_Hlk529738893"/>
      <w:r>
        <w:rPr>
          <w:rFonts w:eastAsia="Calibri"/>
          <w:b/>
          <w:i/>
          <w:lang w:eastAsia="en-US"/>
        </w:rPr>
        <w:t>Материально-техническое обеспечение.</w:t>
      </w:r>
    </w:p>
    <w:bookmarkEnd w:id="16"/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>Образовательная деятельность по дополнительной общеобразовательной программе «Робототехника: конструирование и программирование»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осуществляется на базе МОАУ «СОШ№17» и в МАУДО «СЮТ» г. Новотроицка Оренбургской области.</w:t>
      </w:r>
    </w:p>
    <w:p w:rsidR="00FB62FB" w:rsidRPr="00F32506" w:rsidRDefault="00FB62FB">
      <w:pPr>
        <w:shd w:val="clear" w:color="auto" w:fill="FFFFFF"/>
        <w:tabs>
          <w:tab w:val="left" w:pos="284"/>
        </w:tabs>
        <w:rPr>
          <w:lang w:val="ru-RU"/>
        </w:rPr>
      </w:pPr>
      <w:r>
        <w:rPr>
          <w:color w:val="000000"/>
          <w:sz w:val="28"/>
          <w:szCs w:val="28"/>
          <w:lang w:val="ru-RU"/>
        </w:rPr>
        <w:t>При реализации дополнительной общеразвивающей программы «Робототехника: конструирование и программирование»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педагог руководствуется Санитарно-эпидемиологическими правилами и нормативами СанПиН. </w:t>
      </w:r>
    </w:p>
    <w:p w:rsidR="00FB62FB" w:rsidRPr="00F32506" w:rsidRDefault="00FB62FB">
      <w:pPr>
        <w:shd w:val="clear" w:color="auto" w:fill="FFFFFF"/>
        <w:tabs>
          <w:tab w:val="left" w:pos="284"/>
        </w:tabs>
        <w:rPr>
          <w:lang w:val="ru-RU"/>
        </w:rPr>
      </w:pPr>
      <w:r>
        <w:rPr>
          <w:color w:val="000000"/>
          <w:sz w:val="28"/>
          <w:szCs w:val="28"/>
          <w:lang w:val="ru-RU"/>
        </w:rPr>
        <w:t>Материально-техническая база должна соответствовать санитарным и противопожарным нормам, нормам охраны труда.</w:t>
      </w:r>
    </w:p>
    <w:p w:rsidR="00FB62FB" w:rsidRPr="00F32506" w:rsidRDefault="00FB62FB">
      <w:pPr>
        <w:shd w:val="clear" w:color="auto" w:fill="FFFFFF"/>
        <w:tabs>
          <w:tab w:val="left" w:pos="284"/>
        </w:tabs>
        <w:rPr>
          <w:lang w:val="ru-RU"/>
        </w:rPr>
      </w:pPr>
      <w:r>
        <w:rPr>
          <w:color w:val="000000"/>
          <w:sz w:val="28"/>
          <w:szCs w:val="28"/>
          <w:lang w:val="ru-RU"/>
        </w:rPr>
        <w:t>Материально-технические условия, необходимые для реализации программы:</w:t>
      </w:r>
    </w:p>
    <w:p w:rsidR="00FB62FB" w:rsidRPr="00F32506" w:rsidRDefault="00FB62FB">
      <w:pPr>
        <w:numPr>
          <w:ilvl w:val="0"/>
          <w:numId w:val="11"/>
        </w:numPr>
        <w:shd w:val="clear" w:color="auto" w:fill="FFFFFF"/>
        <w:tabs>
          <w:tab w:val="clear" w:pos="720"/>
          <w:tab w:val="left" w:pos="709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обеспечение доступом каждого обучающегося к библиотечным фондам; к разнообразным наглядным материалам; </w:t>
      </w:r>
    </w:p>
    <w:p w:rsidR="00FB62FB" w:rsidRPr="00F32506" w:rsidRDefault="00FB62FB">
      <w:pPr>
        <w:numPr>
          <w:ilvl w:val="0"/>
          <w:numId w:val="11"/>
        </w:numPr>
        <w:shd w:val="clear" w:color="auto" w:fill="FFFFFF"/>
        <w:tabs>
          <w:tab w:val="clear" w:pos="720"/>
          <w:tab w:val="left" w:pos="709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обеспечение обучающихся основной учебной литературой;</w:t>
      </w:r>
    </w:p>
    <w:p w:rsidR="00FB62FB" w:rsidRPr="00F32506" w:rsidRDefault="00FB62FB">
      <w:pPr>
        <w:numPr>
          <w:ilvl w:val="0"/>
          <w:numId w:val="11"/>
        </w:numPr>
        <w:shd w:val="clear" w:color="auto" w:fill="FFFFFF"/>
        <w:tabs>
          <w:tab w:val="clear" w:pos="720"/>
          <w:tab w:val="left" w:pos="709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дидактический материал подбирается педагогом на основе существующих методических пособий, учебников, сборников, а также разрабатывается педагогом самостоятельно;</w:t>
      </w:r>
    </w:p>
    <w:p w:rsidR="00FB62FB" w:rsidRPr="00F32506" w:rsidRDefault="00FB62FB">
      <w:pPr>
        <w:numPr>
          <w:ilvl w:val="0"/>
          <w:numId w:val="11"/>
        </w:numPr>
        <w:shd w:val="clear" w:color="auto" w:fill="FFFFFF"/>
        <w:tabs>
          <w:tab w:val="clear" w:pos="720"/>
          <w:tab w:val="left" w:pos="709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кабинет для групповых занятий с достаточным количеством парт и стульев, соответствующих возрасту обучающихся, а также доской, стеллажами, шкафами;</w:t>
      </w:r>
    </w:p>
    <w:p w:rsidR="00FB62FB" w:rsidRPr="00F32506" w:rsidRDefault="00FB62FB">
      <w:pPr>
        <w:numPr>
          <w:ilvl w:val="0"/>
          <w:numId w:val="11"/>
        </w:numPr>
        <w:shd w:val="clear" w:color="auto" w:fill="FFFFFF"/>
        <w:tabs>
          <w:tab w:val="clear" w:pos="720"/>
          <w:tab w:val="left" w:pos="709"/>
        </w:tabs>
        <w:ind w:left="0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кабинет для теоретических занятий оснащается наглядными пособиями, учебными пособиями, компьютерами и конструкторами. </w:t>
      </w:r>
    </w:p>
    <w:p w:rsidR="00FB62FB" w:rsidRDefault="00FB62FB">
      <w:pPr>
        <w:autoSpaceDE w:val="0"/>
        <w:ind w:left="1428" w:firstLine="0"/>
        <w:contextualSpacing/>
        <w:jc w:val="left"/>
        <w:rPr>
          <w:color w:val="000000"/>
          <w:lang w:val="ru-RU"/>
        </w:rPr>
      </w:pPr>
    </w:p>
    <w:p w:rsidR="00FB62FB" w:rsidRPr="00F32506" w:rsidRDefault="00FB62FB">
      <w:pPr>
        <w:rPr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Материальные ресурсы: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1. Наборы Лего - конструкторов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 xml:space="preserve">2. </w:t>
      </w:r>
      <w:r>
        <w:rPr>
          <w:rFonts w:eastAsia="Times New Roman"/>
          <w:color w:val="000000"/>
          <w:sz w:val="28"/>
          <w:szCs w:val="28"/>
          <w:lang w:val="en" w:eastAsia="ru-RU"/>
        </w:rPr>
        <w:t>Lego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en" w:eastAsia="ru-RU"/>
        </w:rPr>
        <w:t>Mindstorms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en" w:eastAsia="ru-RU"/>
        </w:rPr>
        <w:t>NXT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– 9 наборов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3. Набор ресурсный средний – 4 набора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4. Программное обеспечение </w:t>
      </w:r>
      <w:r>
        <w:rPr>
          <w:rFonts w:eastAsia="Times New Roman"/>
          <w:color w:val="000000"/>
          <w:sz w:val="28"/>
          <w:szCs w:val="28"/>
          <w:lang w:eastAsia="ru-RU"/>
        </w:rPr>
        <w:t>Brix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Command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Center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5. Руководство пользователя </w:t>
      </w:r>
      <w:r>
        <w:rPr>
          <w:rFonts w:eastAsia="Times New Roman"/>
          <w:color w:val="000000"/>
          <w:sz w:val="28"/>
          <w:szCs w:val="28"/>
          <w:lang w:eastAsia="ru-RU"/>
        </w:rPr>
        <w:t>Brix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Command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Center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6. Программное обеспечение </w:t>
      </w:r>
      <w:r>
        <w:rPr>
          <w:rFonts w:eastAsia="Times New Roman"/>
          <w:color w:val="000000"/>
          <w:sz w:val="28"/>
          <w:szCs w:val="28"/>
          <w:lang w:eastAsia="ru-RU"/>
        </w:rPr>
        <w:t>Arduino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IDE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7. Руководство пользователя </w:t>
      </w:r>
      <w:r>
        <w:rPr>
          <w:rFonts w:eastAsia="Times New Roman"/>
          <w:color w:val="000000"/>
          <w:sz w:val="28"/>
          <w:szCs w:val="28"/>
          <w:lang w:eastAsia="ru-RU"/>
        </w:rPr>
        <w:t>Arduino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IDE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8. Средства автоматического проектирования </w:t>
      </w:r>
      <w:r>
        <w:rPr>
          <w:color w:val="000000"/>
          <w:sz w:val="28"/>
          <w:szCs w:val="28"/>
        </w:rPr>
        <w:t>EASY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EDA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9. Датчики освещённости – 7 шт.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10. Зарядные устройства – 7 шт.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11. Наборы </w:t>
      </w:r>
      <w:r>
        <w:rPr>
          <w:color w:val="000000"/>
          <w:sz w:val="28"/>
          <w:szCs w:val="28"/>
        </w:rPr>
        <w:t>Arduino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– 10 конструкторов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12. Мультиметры – 10 шт.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13. Осциллограф – 1 шт.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14. АРМ учителя (компьютер, проектор, сканер, принтер)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15.  Компьютеры – 5 шт.</w:t>
      </w:r>
    </w:p>
    <w:p w:rsidR="00FB62FB" w:rsidRDefault="00FB62FB">
      <w:pPr>
        <w:autoSpaceDE w:val="0"/>
        <w:ind w:left="1428" w:firstLine="0"/>
        <w:contextualSpacing/>
        <w:jc w:val="left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FB62FB" w:rsidRDefault="00FB62FB">
      <w:pPr>
        <w:autoSpaceDE w:val="0"/>
        <w:ind w:left="1428" w:firstLine="0"/>
        <w:contextualSpacing/>
        <w:jc w:val="left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FB62FB" w:rsidRDefault="00FB62FB">
      <w:pPr>
        <w:pStyle w:val="afb"/>
        <w:ind w:firstLine="709"/>
        <w:jc w:val="center"/>
      </w:pPr>
      <w:r>
        <w:rPr>
          <w:b/>
        </w:rPr>
        <w:t>2.3. Формы аттестации</w:t>
      </w:r>
    </w:p>
    <w:p w:rsidR="00FB62FB" w:rsidRDefault="00FB62FB">
      <w:pPr>
        <w:pStyle w:val="afb"/>
        <w:ind w:firstLine="709"/>
        <w:jc w:val="both"/>
      </w:pP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Формы аттестации разработаны для определения результативности освоения программы и призваны отражать достижения цели и задач программы. Согласно учебному плану к ним относятся педагогическое наблюдение, кроссворд, беседа-опрос, участие в выставках различного уровня, мини-соревнования, зачеты.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Формами отслеживания и фиксации образовательных результатов является аналитическая справка, аналитические материалы, аудио- и видеозаписи, журнал посещаемости, материал анкетирования и тестирования, портфолио, фото, отзыв детей и родителей, свидетельство (сертификат), статья и др.</w:t>
      </w:r>
    </w:p>
    <w:p w:rsidR="00FB62FB" w:rsidRPr="00F32506" w:rsidRDefault="00FB62FB">
      <w:pPr>
        <w:rPr>
          <w:lang w:val="ru-RU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 xml:space="preserve">Формами предъявления и демонстрации образовательных результатов является: аналитический материал по итогам проведения психологической диагностики, аналитическая справка, конкурсы, диагностическая карта, открытое занятие, итоговый отчет, портфолио, поступление выпускников в профессиональные образовательные организации по профилю, праздники, выставки, </w:t>
      </w:r>
      <w:r>
        <w:rPr>
          <w:color w:val="000000"/>
          <w:sz w:val="28"/>
          <w:szCs w:val="28"/>
          <w:lang w:val="ru-RU"/>
        </w:rPr>
        <w:t>проходящие на уровне учреждения, города, Восточного Оренбуржья, области, региона.</w:t>
      </w:r>
    </w:p>
    <w:p w:rsidR="00FB62FB" w:rsidRPr="002A4310" w:rsidRDefault="00FB62FB">
      <w:pPr>
        <w:rPr>
          <w:lang w:val="ru-RU"/>
        </w:rPr>
      </w:pPr>
      <w:r w:rsidRPr="002A4310">
        <w:rPr>
          <w:rStyle w:val="22"/>
          <w:rFonts w:ascii="Times New Roman" w:hAnsi="Times New Roman" w:cs="Times New Roman"/>
          <w:sz w:val="28"/>
          <w:szCs w:val="28"/>
        </w:rPr>
        <w:t>Система определения результативности основана на системно-деятельностном</w:t>
      </w:r>
      <w:r w:rsidRPr="002A4310">
        <w:rPr>
          <w:rStyle w:val="22"/>
          <w:rFonts w:ascii="Times New Roman" w:hAnsi="Times New Roman" w:cs="Times New Roman"/>
          <w:b/>
          <w:sz w:val="28"/>
          <w:szCs w:val="28"/>
        </w:rPr>
        <w:t xml:space="preserve"> </w:t>
      </w:r>
      <w:r w:rsidRPr="002A4310">
        <w:rPr>
          <w:rStyle w:val="22"/>
          <w:rFonts w:ascii="Times New Roman" w:hAnsi="Times New Roman" w:cs="Times New Roman"/>
          <w:sz w:val="28"/>
          <w:szCs w:val="28"/>
        </w:rPr>
        <w:t>подходе, ориентирующем образовательный процесс на получение обучающимися овеществленных результатов решения конкретных задач для достижения определенной компетентности в роботоконструировании и программировании.</w:t>
      </w:r>
    </w:p>
    <w:p w:rsidR="00FB62FB" w:rsidRPr="002A4310" w:rsidRDefault="00FB62FB">
      <w:pPr>
        <w:pStyle w:val="afb"/>
        <w:ind w:firstLine="709"/>
        <w:jc w:val="both"/>
      </w:pPr>
      <w:r w:rsidRPr="002A4310">
        <w:rPr>
          <w:rStyle w:val="22"/>
          <w:rFonts w:ascii="Times New Roman" w:hAnsi="Times New Roman" w:cs="Times New Roman"/>
          <w:sz w:val="28"/>
          <w:szCs w:val="28"/>
        </w:rPr>
        <w:t>Первоначальная оценка компетентности производится при поступлении в объединение, когда проводится первичное собеседование, беседы с родителями. Взаимодействие с родителями является важным в реализации программы. Работа с родителями начинается с выяснения тех задач, которые они хотели бы решить, направляя ребенка в объединение, и продолжается на каждом этапе его продвижения.</w:t>
      </w:r>
    </w:p>
    <w:p w:rsidR="00FB62FB" w:rsidRPr="002A4310" w:rsidRDefault="00FB62FB">
      <w:pPr>
        <w:pStyle w:val="afb"/>
        <w:ind w:firstLine="709"/>
        <w:jc w:val="both"/>
      </w:pPr>
      <w:r w:rsidRPr="002A4310">
        <w:rPr>
          <w:rStyle w:val="22"/>
          <w:rFonts w:ascii="Times New Roman" w:hAnsi="Times New Roman" w:cs="Times New Roman"/>
          <w:sz w:val="28"/>
          <w:szCs w:val="28"/>
        </w:rPr>
        <w:t xml:space="preserve">Мониторинг роста компетентности обучающегося производится в середине и конце каждого учебного года, а также по прохождении программы. Результативность образовательной деятельности определяется способностью обучающихся расширять круг задач на основе использования полученной в ходе </w:t>
      </w:r>
      <w:r w:rsidRPr="002A4310">
        <w:rPr>
          <w:rStyle w:val="22"/>
          <w:rFonts w:ascii="Times New Roman" w:hAnsi="Times New Roman" w:cs="Times New Roman"/>
          <w:sz w:val="28"/>
          <w:szCs w:val="28"/>
        </w:rPr>
        <w:lastRenderedPageBreak/>
        <w:t>обучения информации, коммуникативных навыков, социализации в общественной жизни.</w:t>
      </w:r>
    </w:p>
    <w:p w:rsidR="00FB62FB" w:rsidRPr="002A4310" w:rsidRDefault="00FB62FB">
      <w:pPr>
        <w:pStyle w:val="afb"/>
        <w:ind w:firstLine="709"/>
        <w:jc w:val="both"/>
      </w:pPr>
      <w:r w:rsidRPr="002A4310">
        <w:rPr>
          <w:rFonts w:eastAsia="Calibri"/>
          <w:lang w:eastAsia="en-US"/>
        </w:rPr>
        <w:t xml:space="preserve">С целью выявления уровня подготовки обучающихся ежегодно проводится диагностика (входная, промежуточная, итоговая), включающая в себя теоретический (тестовые задания) и практический разделы. </w:t>
      </w:r>
      <w:r w:rsidRPr="002A4310">
        <w:rPr>
          <w:rStyle w:val="22"/>
          <w:rFonts w:ascii="Times New Roman" w:hAnsi="Times New Roman" w:cs="Times New Roman"/>
          <w:sz w:val="28"/>
          <w:szCs w:val="28"/>
          <w:lang w:eastAsia="en-US"/>
        </w:rPr>
        <w:t>Основным результатом завершения прохождения программы является создание индивидуальных проектов.</w:t>
      </w:r>
    </w:p>
    <w:p w:rsidR="00FB62FB" w:rsidRDefault="00FB62FB">
      <w:pPr>
        <w:pStyle w:val="afb"/>
        <w:ind w:firstLine="709"/>
        <w:jc w:val="both"/>
      </w:pPr>
    </w:p>
    <w:p w:rsidR="002A4310" w:rsidRDefault="002A4310">
      <w:pPr>
        <w:autoSpaceDE w:val="0"/>
        <w:jc w:val="center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2A4310" w:rsidRDefault="002A4310">
      <w:pPr>
        <w:autoSpaceDE w:val="0"/>
        <w:jc w:val="center"/>
        <w:rPr>
          <w:rFonts w:eastAsia="Calibri"/>
          <w:b/>
          <w:color w:val="000000"/>
          <w:sz w:val="28"/>
          <w:szCs w:val="28"/>
          <w:lang w:val="ru-RU" w:eastAsia="en-US"/>
        </w:rPr>
      </w:pPr>
    </w:p>
    <w:p w:rsidR="00FB62FB" w:rsidRPr="00F32506" w:rsidRDefault="00FB62FB">
      <w:pPr>
        <w:autoSpaceDE w:val="0"/>
        <w:jc w:val="center"/>
        <w:rPr>
          <w:lang w:val="ru-RU"/>
        </w:rPr>
      </w:pPr>
      <w:r>
        <w:rPr>
          <w:rFonts w:eastAsia="Calibri"/>
          <w:b/>
          <w:color w:val="000000"/>
          <w:sz w:val="28"/>
          <w:szCs w:val="28"/>
          <w:lang w:val="ru-RU" w:eastAsia="en-US"/>
        </w:rPr>
        <w:t>2.4. Оценочные материалы</w:t>
      </w:r>
    </w:p>
    <w:p w:rsidR="00FB62FB" w:rsidRDefault="00FB62FB">
      <w:pPr>
        <w:pStyle w:val="afb"/>
        <w:ind w:firstLine="709"/>
        <w:jc w:val="both"/>
        <w:rPr>
          <w:rFonts w:eastAsia="Calibri"/>
          <w:b/>
          <w:bCs/>
          <w:lang w:eastAsia="en-US"/>
        </w:rPr>
      </w:pPr>
    </w:p>
    <w:p w:rsidR="00FB62FB" w:rsidRDefault="00FB62FB">
      <w:pPr>
        <w:pStyle w:val="afb"/>
        <w:ind w:firstLine="709"/>
        <w:jc w:val="both"/>
      </w:pPr>
      <w:r>
        <w:t xml:space="preserve">В проведении диагностических процедур следует отметить важность мониторингового подхода, который предполагает неоднократные замеры одних и тех же характеристик в течение всего цикла деятельности. </w:t>
      </w:r>
      <w:r>
        <w:rPr>
          <w:rFonts w:eastAsia="Calibri"/>
          <w:lang w:eastAsia="en-US"/>
        </w:rPr>
        <w:t>Оценочные материалы</w:t>
      </w:r>
      <w:r>
        <w:t xml:space="preserve"> в рамках мониторинговых исследований позволяют в полной мере отследить динамику изменений.  </w:t>
      </w:r>
    </w:p>
    <w:p w:rsidR="00FB62FB" w:rsidRDefault="00FB62FB">
      <w:pPr>
        <w:pStyle w:val="afb"/>
        <w:ind w:firstLine="709"/>
        <w:jc w:val="both"/>
      </w:pPr>
      <w:r>
        <w:rPr>
          <w:rFonts w:eastAsia="Calibri"/>
          <w:lang w:eastAsia="en-US"/>
        </w:rPr>
        <w:t>Оценочные материалы</w:t>
      </w:r>
      <w:r>
        <w:t xml:space="preserve"> Программы представлены единой системой отслеживания предметных и универсальных способов действий (метапредметных и личностных результатов).</w:t>
      </w:r>
    </w:p>
    <w:p w:rsidR="00FB62FB" w:rsidRDefault="00FB62FB">
      <w:pPr>
        <w:pStyle w:val="afb"/>
        <w:ind w:firstLine="709"/>
        <w:jc w:val="both"/>
      </w:pPr>
      <w:r>
        <w:t xml:space="preserve"> Содержанием параметра «Предметные результаты» выступают глубина и широта знаний, грамотность (соответствие существующим нормативам, правилам, технологиям), уровень компетенций, разнообразие умений и навыков в практических действиях.</w:t>
      </w:r>
    </w:p>
    <w:p w:rsidR="00FB62FB" w:rsidRDefault="00FB62FB">
      <w:pPr>
        <w:pStyle w:val="afb"/>
        <w:ind w:firstLine="709"/>
        <w:jc w:val="both"/>
      </w:pPr>
      <w:r>
        <w:t xml:space="preserve">Оценивание уровня усвоения содержания образовательной программы осуществляется по следующим показателям: </w:t>
      </w:r>
    </w:p>
    <w:p w:rsidR="00FB62FB" w:rsidRDefault="00FB62FB">
      <w:pPr>
        <w:pStyle w:val="afb"/>
        <w:numPr>
          <w:ilvl w:val="0"/>
          <w:numId w:val="9"/>
        </w:numPr>
        <w:ind w:left="0" w:firstLine="709"/>
        <w:jc w:val="both"/>
      </w:pPr>
      <w:r>
        <w:t xml:space="preserve">степень усвоения содержания; </w:t>
      </w:r>
    </w:p>
    <w:p w:rsidR="00FB62FB" w:rsidRDefault="00FB62FB">
      <w:pPr>
        <w:pStyle w:val="afb"/>
        <w:numPr>
          <w:ilvl w:val="0"/>
          <w:numId w:val="9"/>
        </w:numPr>
        <w:ind w:left="0" w:firstLine="709"/>
        <w:jc w:val="both"/>
      </w:pPr>
      <w:r>
        <w:t xml:space="preserve">степень применения знаний на практике; </w:t>
      </w:r>
    </w:p>
    <w:p w:rsidR="00FB62FB" w:rsidRDefault="00FB62FB">
      <w:pPr>
        <w:pStyle w:val="afb"/>
        <w:numPr>
          <w:ilvl w:val="0"/>
          <w:numId w:val="9"/>
        </w:numPr>
        <w:ind w:left="0" w:firstLine="709"/>
        <w:jc w:val="both"/>
      </w:pPr>
      <w:r>
        <w:t xml:space="preserve">умение анализировать; </w:t>
      </w:r>
    </w:p>
    <w:p w:rsidR="00FB62FB" w:rsidRDefault="00FB62FB">
      <w:pPr>
        <w:pStyle w:val="afb"/>
        <w:numPr>
          <w:ilvl w:val="0"/>
          <w:numId w:val="9"/>
        </w:numPr>
        <w:ind w:left="0" w:firstLine="709"/>
        <w:jc w:val="both"/>
      </w:pPr>
      <w:r>
        <w:t xml:space="preserve">характер участия в образовательном процессе; </w:t>
      </w:r>
    </w:p>
    <w:p w:rsidR="00FB62FB" w:rsidRDefault="00FB62FB">
      <w:pPr>
        <w:pStyle w:val="afb"/>
        <w:numPr>
          <w:ilvl w:val="0"/>
          <w:numId w:val="9"/>
        </w:numPr>
        <w:ind w:left="0" w:firstLine="709"/>
        <w:jc w:val="both"/>
      </w:pPr>
      <w:r>
        <w:t xml:space="preserve">качество детских творческих «продуктов»; </w:t>
      </w:r>
    </w:p>
    <w:p w:rsidR="00FB62FB" w:rsidRDefault="00FB62FB">
      <w:pPr>
        <w:pStyle w:val="afb"/>
        <w:numPr>
          <w:ilvl w:val="0"/>
          <w:numId w:val="9"/>
        </w:numPr>
        <w:ind w:left="0" w:firstLine="709"/>
        <w:jc w:val="both"/>
      </w:pPr>
      <w:r>
        <w:t>стабильность практических достижений.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>Инструментальным сопровождением оценивания данного параметра является перечень контрольных вопросов (Приложение 2).</w:t>
      </w:r>
    </w:p>
    <w:p w:rsidR="00FB62FB" w:rsidRDefault="00FB62FB">
      <w:pPr>
        <w:pStyle w:val="afb"/>
        <w:ind w:firstLine="709"/>
        <w:jc w:val="both"/>
      </w:pPr>
      <w:r>
        <w:t>Показателями параметра «Метапредметные результаты» являются:</w:t>
      </w:r>
    </w:p>
    <w:p w:rsidR="00FB62FB" w:rsidRDefault="00FB62FB">
      <w:pPr>
        <w:pStyle w:val="afb"/>
        <w:numPr>
          <w:ilvl w:val="0"/>
          <w:numId w:val="13"/>
        </w:numPr>
        <w:ind w:left="0" w:firstLine="709"/>
        <w:jc w:val="both"/>
      </w:pPr>
      <w: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FB62FB" w:rsidRDefault="00FB62FB">
      <w:pPr>
        <w:pStyle w:val="afb"/>
        <w:numPr>
          <w:ilvl w:val="0"/>
          <w:numId w:val="13"/>
        </w:numPr>
        <w:ind w:left="0" w:firstLine="709"/>
        <w:jc w:val="both"/>
      </w:pPr>
      <w:r>
        <w:t>способность к сотрудничеству и коммуникации;</w:t>
      </w:r>
    </w:p>
    <w:p w:rsidR="00FB62FB" w:rsidRDefault="00FB62FB">
      <w:pPr>
        <w:pStyle w:val="afb"/>
        <w:numPr>
          <w:ilvl w:val="0"/>
          <w:numId w:val="13"/>
        </w:numPr>
        <w:ind w:left="0" w:firstLine="709"/>
        <w:jc w:val="both"/>
      </w:pPr>
      <w:r>
        <w:t>способность к решению личностно и социально значимых проблем и воплощению найденных решений в практику;</w:t>
      </w:r>
    </w:p>
    <w:p w:rsidR="00FB62FB" w:rsidRDefault="00FB62FB">
      <w:pPr>
        <w:pStyle w:val="afb"/>
        <w:numPr>
          <w:ilvl w:val="0"/>
          <w:numId w:val="13"/>
        </w:numPr>
        <w:ind w:left="0" w:firstLine="709"/>
        <w:jc w:val="both"/>
      </w:pPr>
      <w:r>
        <w:t>способность и готовность к использованию ИКТ в целях обучения и развития;</w:t>
      </w:r>
    </w:p>
    <w:p w:rsidR="00FB62FB" w:rsidRDefault="00FB62FB">
      <w:pPr>
        <w:pStyle w:val="afb"/>
        <w:numPr>
          <w:ilvl w:val="0"/>
          <w:numId w:val="13"/>
        </w:numPr>
        <w:ind w:left="0" w:firstLine="709"/>
        <w:jc w:val="both"/>
      </w:pPr>
      <w:r>
        <w:t>способность к самоорганизации, саморегуляции и рефлексии;</w:t>
      </w:r>
    </w:p>
    <w:p w:rsidR="00FB62FB" w:rsidRDefault="00FB62FB">
      <w:pPr>
        <w:pStyle w:val="afb"/>
        <w:numPr>
          <w:ilvl w:val="0"/>
          <w:numId w:val="13"/>
        </w:numPr>
        <w:ind w:left="0" w:firstLine="709"/>
        <w:jc w:val="both"/>
      </w:pPr>
      <w:r>
        <w:t>устойчивость интереса обучающихся к деятельности по программе и изучаемой образовательной области.</w:t>
      </w:r>
    </w:p>
    <w:p w:rsidR="00FB62FB" w:rsidRDefault="00FB62FB">
      <w:pPr>
        <w:pStyle w:val="afb"/>
        <w:ind w:firstLine="709"/>
        <w:jc w:val="both"/>
      </w:pPr>
      <w:r>
        <w:t>Показателями параметра «</w:t>
      </w:r>
      <w:r>
        <w:rPr>
          <w:bCs/>
        </w:rPr>
        <w:t>Л</w:t>
      </w:r>
      <w:r>
        <w:t>ичностные результаты» являются:</w:t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lastRenderedPageBreak/>
        <w:t xml:space="preserve">направленность динамики личностных изменений (характер изменения личностных качеств; </w:t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>направленность позиции ребенка в жизни и деятельности; адекватность мировосприятия, миропонимания и мировоззрения возрасту);</w:t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 xml:space="preserve">нравственное развитие обучающихся (характер отношений между педагогом и ребенком, между членами детского коллектива, микроклимат в группе); </w:t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 xml:space="preserve">характер ориентаций и мотивов каждого ребенка и коллектива в целом, культура поведения обучающегося; </w:t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 xml:space="preserve">адекватность поведения, выбора обучающимися позиций в отношениях и решений в различных ситуациях; </w:t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>освоение обучающимися культурных ценностей;</w:t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>творческая активность и самостоятельность обучающихся (владение технологиями поисковой, изобретательской, творческой деятельности; настроение и позиция ребенка в творческой деятельности (желание – нежелание, удовлетворенность – неудовлетворенность);</w:t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>эмоциональный комфорт (или дискомфорт) в творческой работе; способы выражения собственного мнения, точки зрения; количество и качество выдвигаемых идей, замыслов, нестандартных вариантов решений;</w:t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 xml:space="preserve">желание освоить материал сверх программы или сверх временных границ курса обучения; </w:t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 xml:space="preserve">степень стабильности творческих достижений во временном и качественном отношениях; динамика развития каждого ребенка и коллектива в целом; </w:t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>разнообразие творческих достижений: по масштабности, степени сложности, по содержанию курса обучения и видам деятельности, удовлетворенность учащихся собственными достижениями, объективность самооценки).</w:t>
      </w:r>
    </w:p>
    <w:p w:rsidR="00FB62FB" w:rsidRDefault="00FB62FB">
      <w:pPr>
        <w:pStyle w:val="afb"/>
        <w:ind w:firstLine="709"/>
        <w:jc w:val="both"/>
      </w:pPr>
      <w:r>
        <w:t xml:space="preserve">В ходе реализации данной программы также оцениваются личностные показатели результатов и сформированность универсальных способов деятельности обучающихся, которые отражены в диагностических картах: </w:t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>активность, организаторские способности;</w:t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>коммуникативные навыки, коллективизм;</w:t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>ответственность, самостоятельность, дисциплинированность;</w:t>
      </w:r>
      <w:r>
        <w:tab/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>нравственность, гуманность;</w:t>
      </w:r>
      <w:r>
        <w:tab/>
      </w:r>
    </w:p>
    <w:p w:rsidR="00FB62FB" w:rsidRDefault="00FB62FB">
      <w:pPr>
        <w:pStyle w:val="afb"/>
        <w:numPr>
          <w:ilvl w:val="0"/>
          <w:numId w:val="14"/>
        </w:numPr>
        <w:ind w:left="0" w:firstLine="709"/>
        <w:jc w:val="both"/>
      </w:pPr>
      <w:r>
        <w:t>креативность, склонность к исследовательско-проектировочной деятельности.</w:t>
      </w:r>
    </w:p>
    <w:p w:rsidR="00FB62FB" w:rsidRDefault="00FB62FB">
      <w:pPr>
        <w:pStyle w:val="afb"/>
        <w:ind w:firstLine="709"/>
        <w:jc w:val="both"/>
      </w:pPr>
      <w:r>
        <w:t xml:space="preserve">Аттестация завершается процедурой оценивания. В данной программе выбрана одна из приемлемых систем отслеживания достижений обучающихся – это оценка баллами. Педагог, вынося оценку, руководствуется чёткими критериями, чтобы избежать субъективизма.  </w:t>
      </w:r>
    </w:p>
    <w:p w:rsidR="00FB62FB" w:rsidRDefault="00FB62FB">
      <w:pPr>
        <w:pStyle w:val="afb"/>
        <w:ind w:firstLine="709"/>
        <w:jc w:val="both"/>
      </w:pPr>
      <w:r>
        <w:t>Мониторинг образовательных результатов представлен диагностикой освоения предметных результатов – входная, промежуточная, итоговая.</w:t>
      </w:r>
      <w:r>
        <w:rPr>
          <w:w w:val="85"/>
        </w:rPr>
        <w:tab/>
      </w:r>
      <w:r>
        <w:rPr>
          <w:i/>
          <w:iCs/>
          <w:w w:val="85"/>
        </w:rPr>
        <w:t xml:space="preserve"> </w:t>
      </w:r>
      <w:r>
        <w:rPr>
          <w:bCs/>
          <w:iCs/>
        </w:rPr>
        <w:t>Оценка</w:t>
      </w:r>
      <w:r>
        <w:rPr>
          <w:b/>
          <w:bCs/>
          <w:iCs/>
        </w:rPr>
        <w:t xml:space="preserve"> </w:t>
      </w:r>
      <w:r>
        <w:t>освоения общеобразовательной программы обучающимися осуществляется по уровневой системе и является суммарным показателем по итогам учебного года.</w:t>
      </w:r>
    </w:p>
    <w:p w:rsidR="00FB62FB" w:rsidRDefault="00FB62FB">
      <w:pPr>
        <w:pStyle w:val="afb"/>
        <w:ind w:firstLine="709"/>
        <w:jc w:val="both"/>
      </w:pPr>
      <w:r>
        <w:rPr>
          <w:i/>
        </w:rPr>
        <w:t xml:space="preserve">Критерии оценки предметных результатов: </w:t>
      </w:r>
    </w:p>
    <w:p w:rsidR="00FB62FB" w:rsidRDefault="00FB62FB">
      <w:pPr>
        <w:pStyle w:val="afb"/>
        <w:ind w:firstLine="709"/>
        <w:jc w:val="both"/>
      </w:pPr>
      <w:r>
        <w:rPr>
          <w:i/>
        </w:rPr>
        <w:lastRenderedPageBreak/>
        <w:t>«высокий уровень»</w:t>
      </w:r>
      <w:r>
        <w:rPr>
          <w:b/>
          <w:i/>
        </w:rPr>
        <w:t xml:space="preserve"> </w:t>
      </w:r>
      <w:r>
        <w:t>(1,71-2 балла): обучающийся освоил 86-100% программного материала, владеет знаниями и умениями в области декоративно-прикладного искусства на высоком уровне сложности; решает практические задачи исследовательскими способами, вносит в деятельность «авторский компонент», умеет оказывать помощь другому;</w:t>
      </w:r>
    </w:p>
    <w:p w:rsidR="00FB62FB" w:rsidRDefault="00FB62FB">
      <w:pPr>
        <w:pStyle w:val="afb"/>
        <w:ind w:firstLine="709"/>
        <w:jc w:val="both"/>
      </w:pPr>
      <w:r>
        <w:rPr>
          <w:i/>
        </w:rPr>
        <w:t>«средний уровень»</w:t>
      </w:r>
      <w:r>
        <w:rPr>
          <w:b/>
          <w:i/>
        </w:rPr>
        <w:t xml:space="preserve"> </w:t>
      </w:r>
      <w:r>
        <w:t>(0,8-1.2 балла)</w:t>
      </w:r>
      <w:r>
        <w:rPr>
          <w:b/>
          <w:i/>
        </w:rPr>
        <w:t xml:space="preserve">: </w:t>
      </w:r>
      <w:r>
        <w:t>обучающийся освоил 36-60% программного материала, умеет использовать полученные знания при решении практических задач, выполняет основные действия, владеет элементарными нормами и технологиями;</w:t>
      </w:r>
    </w:p>
    <w:p w:rsidR="00FB62FB" w:rsidRDefault="00FB62FB">
      <w:pPr>
        <w:pStyle w:val="afb"/>
        <w:ind w:firstLine="709"/>
        <w:jc w:val="both"/>
      </w:pPr>
      <w:r>
        <w:rPr>
          <w:i/>
        </w:rPr>
        <w:t>«низкий уровень»</w:t>
      </w:r>
      <w:r>
        <w:rPr>
          <w:b/>
          <w:i/>
        </w:rPr>
        <w:t xml:space="preserve"> </w:t>
      </w:r>
      <w:r>
        <w:t>(0-0,7 балла)</w:t>
      </w:r>
      <w:r>
        <w:rPr>
          <w:b/>
          <w:i/>
        </w:rPr>
        <w:t>:</w:t>
      </w:r>
      <w:r>
        <w:t xml:space="preserve"> обучающийся освоил 0-35% программного материала, знает основной теоретический материал, но не умеет применять в практической деятельности, не обладает элементарными знаниями по предмету, основными способами действий; в активном взаимодействии с членами коллектива не заинтересован.</w:t>
      </w:r>
    </w:p>
    <w:p w:rsidR="00FB62FB" w:rsidRDefault="00FB62FB">
      <w:pPr>
        <w:pStyle w:val="afb"/>
        <w:ind w:firstLine="709"/>
        <w:jc w:val="both"/>
      </w:pPr>
      <w:r>
        <w:t>Каждый обучающийся оценивается индивидуально по каждому показателю. Оценка качества усвоения обучающимися содержания общеобразовательной программы определяет уровень их теоретических знаний и практических умений и навыков.</w:t>
      </w:r>
    </w:p>
    <w:p w:rsidR="00FB62FB" w:rsidRPr="00F32506" w:rsidRDefault="00FB62FB">
      <w:pPr>
        <w:rPr>
          <w:lang w:val="ru-RU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Основной из главных задач педагога является организация учебной деятельности таким образом, чтобы у обучающихся сформировались потребности в осуществлении творческого преобразования учебного материала с целью овладения новыми знаниями.</w:t>
      </w:r>
    </w:p>
    <w:p w:rsidR="00FB62FB" w:rsidRPr="00F32506" w:rsidRDefault="00FB62FB">
      <w:pPr>
        <w:rPr>
          <w:lang w:val="ru-RU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Поэтому для того, чтобы сформировать любые универсальные способы деятельности (УСД) в образовательной системе, каждый обучающийся проходит следующий путь: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en-US"/>
        </w:rPr>
        <w:t xml:space="preserve">• </w:t>
      </w:r>
      <w:r>
        <w:rPr>
          <w:rFonts w:eastAsia="Calibri"/>
          <w:color w:val="000000"/>
          <w:sz w:val="28"/>
          <w:szCs w:val="28"/>
          <w:lang w:val="ru-RU" w:eastAsia="en-US"/>
        </w:rPr>
        <w:t>вначале при изучении различных предметов у обучающегося формируется первичный опыт выполнения УСД и мотивация к его самостоятельному выполнению;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en-US"/>
        </w:rPr>
        <w:t xml:space="preserve">• </w:t>
      </w:r>
      <w:r>
        <w:rPr>
          <w:rFonts w:eastAsia="Calibri"/>
          <w:color w:val="000000"/>
          <w:sz w:val="28"/>
          <w:szCs w:val="28"/>
          <w:lang w:val="ru-RU" w:eastAsia="en-US"/>
        </w:rPr>
        <w:t>основываясь на имеющемся опыте, обучающийся осваивает знания об общем способе выполнения этого УСД;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en-US"/>
        </w:rPr>
        <w:t xml:space="preserve">•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далее изученное УСД включается в практику учения на занятии, организуется самоконтроль и, при необходимости, коррекция его выполнения;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en-US"/>
        </w:rPr>
        <w:t xml:space="preserve">• </w:t>
      </w:r>
      <w:r>
        <w:rPr>
          <w:rFonts w:eastAsia="Calibri"/>
          <w:color w:val="000000"/>
          <w:sz w:val="28"/>
          <w:szCs w:val="28"/>
          <w:lang w:val="ru-RU" w:eastAsia="en-US"/>
        </w:rPr>
        <w:t>в завершение организуется контроль уровня сформированности этого УСД и его системное практическое использование в образовательной практике, как на занятиях, так и во внеурочной деятельности.</w:t>
      </w:r>
    </w:p>
    <w:p w:rsidR="00FB62FB" w:rsidRPr="00F32506" w:rsidRDefault="00FB62FB">
      <w:pPr>
        <w:rPr>
          <w:lang w:val="ru-RU"/>
        </w:rPr>
      </w:pPr>
      <w:r>
        <w:rPr>
          <w:rFonts w:eastAsia="Calibri"/>
          <w:b/>
          <w:bCs/>
          <w:color w:val="000000"/>
          <w:sz w:val="28"/>
          <w:szCs w:val="28"/>
          <w:lang w:val="ru-RU" w:eastAsia="en-US"/>
        </w:rPr>
        <w:t>Критериями оценки сформированности универсальных способов действий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 являются:</w:t>
      </w:r>
    </w:p>
    <w:p w:rsidR="00FB62FB" w:rsidRPr="00F32506" w:rsidRDefault="00FB62FB">
      <w:pPr>
        <w:numPr>
          <w:ilvl w:val="0"/>
          <w:numId w:val="10"/>
        </w:numPr>
        <w:ind w:left="0" w:firstLine="709"/>
        <w:rPr>
          <w:lang w:val="ru-RU"/>
        </w:rPr>
      </w:pPr>
      <w:r>
        <w:rPr>
          <w:rFonts w:eastAsia="Calibri"/>
          <w:iCs/>
          <w:color w:val="000000"/>
          <w:sz w:val="28"/>
          <w:szCs w:val="28"/>
          <w:lang w:val="ru-RU" w:eastAsia="en-US"/>
        </w:rPr>
        <w:t>соответствие возрастно-психологическим нормативным требованиям;</w:t>
      </w:r>
    </w:p>
    <w:p w:rsidR="00FB62FB" w:rsidRPr="00F32506" w:rsidRDefault="00FB62FB">
      <w:pPr>
        <w:numPr>
          <w:ilvl w:val="0"/>
          <w:numId w:val="10"/>
        </w:numPr>
        <w:ind w:left="0" w:firstLine="709"/>
        <w:rPr>
          <w:lang w:val="ru-RU"/>
        </w:rPr>
      </w:pPr>
      <w:r>
        <w:rPr>
          <w:rFonts w:eastAsia="Calibri"/>
          <w:iCs/>
          <w:color w:val="000000"/>
          <w:sz w:val="28"/>
          <w:szCs w:val="28"/>
          <w:lang w:val="ru-RU" w:eastAsia="en-US"/>
        </w:rPr>
        <w:t>соответствие свойств универсальных действий заранее заданным требованиям;</w:t>
      </w:r>
    </w:p>
    <w:p w:rsidR="00FB62FB" w:rsidRPr="00F32506" w:rsidRDefault="00FB62FB">
      <w:pPr>
        <w:numPr>
          <w:ilvl w:val="0"/>
          <w:numId w:val="10"/>
        </w:numPr>
        <w:ind w:left="0" w:firstLine="709"/>
        <w:rPr>
          <w:lang w:val="ru-RU"/>
        </w:rPr>
      </w:pPr>
      <w:r>
        <w:rPr>
          <w:rFonts w:eastAsia="Calibri"/>
          <w:iCs/>
          <w:color w:val="000000"/>
          <w:sz w:val="28"/>
          <w:szCs w:val="28"/>
          <w:lang w:val="ru-RU" w:eastAsia="en-US"/>
        </w:rPr>
        <w:t>сформированность учебной деятельности у обучающихся, отражающая уровень развития метапредметных действий, выполняющих функцию управления познавательной деятельностью обучающихся.</w:t>
      </w:r>
    </w:p>
    <w:p w:rsidR="00FB62FB" w:rsidRDefault="00FB62FB">
      <w:pPr>
        <w:rPr>
          <w:rFonts w:eastAsia="Calibri"/>
          <w:b/>
          <w:color w:val="000000"/>
          <w:lang w:val="ru-RU" w:eastAsia="en-US"/>
        </w:rPr>
      </w:pPr>
    </w:p>
    <w:p w:rsidR="00FB62FB" w:rsidRDefault="00FB62FB">
      <w:pPr>
        <w:autoSpaceDE w:val="0"/>
        <w:jc w:val="center"/>
        <w:rPr>
          <w:rFonts w:eastAsia="Nimbus Roman No9 L"/>
          <w:b/>
          <w:bCs/>
          <w:color w:val="000000"/>
          <w:sz w:val="28"/>
          <w:szCs w:val="28"/>
          <w:lang w:val="ru-RU" w:eastAsia="en-US"/>
        </w:rPr>
      </w:pPr>
    </w:p>
    <w:p w:rsidR="00FB62FB" w:rsidRPr="00F32506" w:rsidRDefault="00FB62FB">
      <w:pPr>
        <w:autoSpaceDE w:val="0"/>
        <w:jc w:val="center"/>
        <w:rPr>
          <w:lang w:val="ru-RU"/>
        </w:rPr>
      </w:pPr>
      <w:r>
        <w:rPr>
          <w:rFonts w:eastAsia="Nimbus Roman No9 L"/>
          <w:b/>
          <w:bCs/>
          <w:color w:val="000000"/>
          <w:sz w:val="28"/>
          <w:szCs w:val="28"/>
          <w:lang w:val="ru-RU"/>
        </w:rPr>
        <w:t>2.5. Диагностика результатов</w:t>
      </w:r>
    </w:p>
    <w:p w:rsidR="00FB62FB" w:rsidRDefault="00FB62FB">
      <w:pPr>
        <w:autoSpaceDE w:val="0"/>
        <w:jc w:val="center"/>
        <w:rPr>
          <w:rFonts w:eastAsia="Nimbus Roman No9 L"/>
          <w:b/>
          <w:bCs/>
          <w:color w:val="000000"/>
          <w:sz w:val="28"/>
          <w:szCs w:val="28"/>
          <w:lang w:val="ru-RU"/>
        </w:rPr>
      </w:pP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Диагностика результатов осуществляется с помощью текущего, промежуточного и итогового контроля.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Текущий контроль осуществляется путем поурочной беседы-опроса, где обучающийся объясняет, чем он занимался на предыдущем занятии, с каким инструментом и материалом работал, какой вид деятельности выполнял, чему научился.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Промежуточный – путем проведения самостоятельных работ по итогам каждого модуля, где при выполнении игрушек, изделий, поделок обучающиеся должны продемонстрировать свои навыки и умения, полученные в ходе занятий на данном этапе.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Итоговый – путем проведения выставок по итогам полугодия и в конце учебного года. Высшая оценка для участника – получение призового места.</w:t>
      </w:r>
    </w:p>
    <w:p w:rsidR="00FB62FB" w:rsidRPr="00F32506" w:rsidRDefault="00FB62FB">
      <w:pPr>
        <w:tabs>
          <w:tab w:val="left" w:pos="720"/>
        </w:tabs>
        <w:overflowPunct w:val="0"/>
        <w:rPr>
          <w:lang w:val="ru-RU"/>
        </w:rPr>
      </w:pPr>
      <w:r>
        <w:rPr>
          <w:rFonts w:eastAsia="Nimbus Roman No9 L"/>
          <w:bCs/>
          <w:iCs/>
          <w:color w:val="000000"/>
          <w:sz w:val="28"/>
          <w:szCs w:val="28"/>
          <w:lang w:val="ru-RU"/>
        </w:rPr>
        <w:t>В ходе учебного процесса проводится мониторинг посещаемости и успеваемости обучающихся.</w:t>
      </w:r>
    </w:p>
    <w:p w:rsidR="00FB62FB" w:rsidRPr="00F32506" w:rsidRDefault="00FB62FB">
      <w:pPr>
        <w:tabs>
          <w:tab w:val="left" w:pos="720"/>
        </w:tabs>
        <w:overflowPunct w:val="0"/>
        <w:rPr>
          <w:lang w:val="ru-RU"/>
        </w:rPr>
      </w:pPr>
      <w:r>
        <w:rPr>
          <w:rFonts w:eastAsia="Nimbus Roman No9 L"/>
          <w:bCs/>
          <w:iCs/>
          <w:color w:val="000000"/>
          <w:sz w:val="28"/>
          <w:szCs w:val="28"/>
          <w:lang w:val="ru-RU"/>
        </w:rPr>
        <w:tab/>
        <w:t xml:space="preserve">В ходе беседы выявляется степень удовлетворенности обучающимися занятиями, высказываются пожелания и предложения. </w:t>
      </w:r>
    </w:p>
    <w:p w:rsidR="00FB62FB" w:rsidRDefault="00FB62FB">
      <w:pPr>
        <w:rPr>
          <w:rFonts w:eastAsia="Nimbus Roman No9 L"/>
          <w:color w:val="000000"/>
          <w:lang w:val="ru-RU"/>
        </w:rPr>
      </w:pPr>
    </w:p>
    <w:p w:rsidR="00FB62FB" w:rsidRDefault="00FB62FB">
      <w:pPr>
        <w:keepNext/>
        <w:autoSpaceDE w:val="0"/>
        <w:spacing w:line="360" w:lineRule="auto"/>
        <w:jc w:val="center"/>
      </w:pPr>
      <w:r>
        <w:rPr>
          <w:rFonts w:eastAsia="Nimbus Roman No9 L"/>
          <w:b/>
          <w:bCs/>
          <w:color w:val="000000"/>
          <w:sz w:val="28"/>
          <w:szCs w:val="28"/>
          <w:lang w:val="ru-RU"/>
        </w:rPr>
        <w:t>Формы подведения итогов реализации программы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0"/>
        <w:gridCol w:w="2832"/>
        <w:gridCol w:w="3187"/>
        <w:gridCol w:w="2400"/>
      </w:tblGrid>
      <w:tr w:rsidR="00FB62FB" w:rsidTr="009B41E9">
        <w:tc>
          <w:tcPr>
            <w:tcW w:w="1140" w:type="dxa"/>
            <w:shd w:val="clear" w:color="auto" w:fill="auto"/>
            <w:vAlign w:val="center"/>
          </w:tcPr>
          <w:p w:rsidR="00FB62FB" w:rsidRDefault="00FB62FB">
            <w:pPr>
              <w:autoSpaceDE w:val="0"/>
              <w:snapToGrid w:val="0"/>
              <w:ind w:firstLine="0"/>
              <w:jc w:val="center"/>
            </w:pPr>
            <w:r>
              <w:rPr>
                <w:rFonts w:eastAsia="Nimbus Roman No9 L"/>
                <w:b/>
                <w:bCs/>
                <w:color w:val="000000"/>
                <w:lang w:val="ru-RU"/>
              </w:rPr>
              <w:t>Год обучения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B62FB" w:rsidRDefault="00FB62FB">
            <w:pPr>
              <w:autoSpaceDE w:val="0"/>
              <w:snapToGrid w:val="0"/>
              <w:ind w:firstLine="0"/>
              <w:jc w:val="center"/>
            </w:pPr>
            <w:r>
              <w:rPr>
                <w:rFonts w:eastAsia="Nimbus Roman No9 L"/>
                <w:b/>
                <w:bCs/>
                <w:color w:val="000000"/>
                <w:lang w:val="ru-RU"/>
              </w:rPr>
              <w:t>Начальная диагностика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B62FB" w:rsidRDefault="00FB62FB">
            <w:pPr>
              <w:autoSpaceDE w:val="0"/>
              <w:snapToGrid w:val="0"/>
              <w:ind w:firstLine="0"/>
              <w:jc w:val="center"/>
            </w:pPr>
            <w:r>
              <w:rPr>
                <w:rFonts w:eastAsia="Nimbus Roman No9 L"/>
                <w:b/>
                <w:bCs/>
                <w:color w:val="000000"/>
                <w:lang w:val="ru-RU"/>
              </w:rPr>
              <w:t>Промежуточная аттестация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B62FB" w:rsidRDefault="00FB62FB">
            <w:pPr>
              <w:autoSpaceDE w:val="0"/>
              <w:snapToGrid w:val="0"/>
              <w:ind w:firstLine="0"/>
              <w:jc w:val="center"/>
            </w:pPr>
            <w:r>
              <w:rPr>
                <w:rFonts w:eastAsia="Nimbus Roman No9 L"/>
                <w:b/>
                <w:bCs/>
                <w:color w:val="000000"/>
                <w:lang w:val="ru-RU"/>
              </w:rPr>
              <w:t>Итоговая аттестация</w:t>
            </w:r>
          </w:p>
        </w:tc>
      </w:tr>
      <w:tr w:rsidR="00FB62FB" w:rsidRPr="00F32506" w:rsidTr="009B41E9">
        <w:tc>
          <w:tcPr>
            <w:tcW w:w="1140" w:type="dxa"/>
            <w:shd w:val="clear" w:color="auto" w:fill="auto"/>
            <w:vAlign w:val="center"/>
          </w:tcPr>
          <w:p w:rsidR="00FB62FB" w:rsidRDefault="00FB62FB">
            <w:pPr>
              <w:autoSpaceDE w:val="0"/>
              <w:snapToGrid w:val="0"/>
              <w:ind w:firstLine="0"/>
              <w:jc w:val="center"/>
            </w:pPr>
            <w:r>
              <w:rPr>
                <w:rFonts w:eastAsia="Nimbus Roman No9 L"/>
                <w:color w:val="000000"/>
              </w:rPr>
              <w:t>1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B62FB" w:rsidRDefault="00FB62FB">
            <w:pPr>
              <w:autoSpaceDE w:val="0"/>
              <w:snapToGrid w:val="0"/>
              <w:ind w:firstLine="0"/>
            </w:pPr>
            <w:r>
              <w:rPr>
                <w:rFonts w:eastAsia="Nimbus Roman No9 L"/>
                <w:color w:val="000000"/>
                <w:lang w:val="ru-RU"/>
              </w:rPr>
              <w:t>Собеседование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B62FB" w:rsidRPr="00F32506" w:rsidRDefault="00FB62FB">
            <w:pPr>
              <w:autoSpaceDE w:val="0"/>
              <w:snapToGrid w:val="0"/>
              <w:ind w:firstLine="0"/>
              <w:jc w:val="left"/>
              <w:rPr>
                <w:lang w:val="ru-RU"/>
              </w:rPr>
            </w:pPr>
            <w:r>
              <w:rPr>
                <w:rFonts w:eastAsia="Nimbus Roman No9 L"/>
                <w:color w:val="000000"/>
                <w:lang w:val="ru-RU"/>
              </w:rPr>
              <w:t>1. Выполненные задания по образцу, решение конструкторских задач.</w:t>
            </w:r>
          </w:p>
          <w:p w:rsidR="00FB62FB" w:rsidRPr="00F32506" w:rsidRDefault="00FB62FB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Nimbus Roman No9 L"/>
                <w:color w:val="000000"/>
                <w:lang w:val="ru-RU"/>
              </w:rPr>
              <w:t>2. Выставки творческих работ внутри объединения.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B62FB" w:rsidRPr="00F32506" w:rsidRDefault="00FB62FB">
            <w:pPr>
              <w:autoSpaceDE w:val="0"/>
              <w:snapToGrid w:val="0"/>
              <w:ind w:firstLine="0"/>
              <w:rPr>
                <w:lang w:val="ru-RU"/>
              </w:rPr>
            </w:pPr>
            <w:r>
              <w:rPr>
                <w:rFonts w:eastAsia="Nimbus Roman No9 L"/>
                <w:color w:val="000000"/>
                <w:lang w:val="ru-RU"/>
              </w:rPr>
              <w:t>1) Беседа-опрос.</w:t>
            </w:r>
          </w:p>
          <w:p w:rsidR="00FB62FB" w:rsidRPr="00F32506" w:rsidRDefault="00FB62FB">
            <w:pPr>
              <w:autoSpaceDE w:val="0"/>
              <w:snapToGrid w:val="0"/>
              <w:ind w:firstLine="0"/>
              <w:rPr>
                <w:lang w:val="ru-RU"/>
              </w:rPr>
            </w:pPr>
            <w:r>
              <w:rPr>
                <w:rFonts w:eastAsia="Nimbus Roman No9 L"/>
                <w:color w:val="000000"/>
                <w:lang w:val="ru-RU"/>
              </w:rPr>
              <w:t>2) Итоги участия в выставке СЮТ «Моя первая работа»;</w:t>
            </w:r>
          </w:p>
          <w:p w:rsidR="00FB62FB" w:rsidRPr="00F32506" w:rsidRDefault="00FB62FB">
            <w:pPr>
              <w:autoSpaceDE w:val="0"/>
              <w:snapToGrid w:val="0"/>
              <w:ind w:firstLine="0"/>
              <w:rPr>
                <w:lang w:val="ru-RU"/>
              </w:rPr>
            </w:pPr>
            <w:r>
              <w:rPr>
                <w:rFonts w:eastAsia="Nimbus Roman No9 L"/>
                <w:color w:val="000000"/>
                <w:lang w:val="ru-RU"/>
              </w:rPr>
              <w:t>Городских и зональных выставок  технического творчества</w:t>
            </w:r>
          </w:p>
        </w:tc>
      </w:tr>
      <w:tr w:rsidR="00FB62FB" w:rsidRPr="00F32506" w:rsidTr="009B41E9">
        <w:tc>
          <w:tcPr>
            <w:tcW w:w="1140" w:type="dxa"/>
            <w:shd w:val="clear" w:color="auto" w:fill="auto"/>
            <w:vAlign w:val="center"/>
          </w:tcPr>
          <w:p w:rsidR="00FB62FB" w:rsidRDefault="00FB62FB">
            <w:pPr>
              <w:autoSpaceDE w:val="0"/>
              <w:snapToGrid w:val="0"/>
              <w:ind w:firstLine="0"/>
              <w:jc w:val="center"/>
            </w:pPr>
            <w:r>
              <w:rPr>
                <w:rFonts w:eastAsia="Nimbus Roman No9 L"/>
                <w:color w:val="000000"/>
              </w:rPr>
              <w:t>2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B62FB" w:rsidRDefault="00FB62FB">
            <w:pPr>
              <w:autoSpaceDE w:val="0"/>
              <w:snapToGrid w:val="0"/>
              <w:ind w:firstLine="0"/>
            </w:pPr>
            <w:r>
              <w:rPr>
                <w:rFonts w:eastAsia="Nimbus Roman No9 L"/>
                <w:color w:val="000000"/>
                <w:lang w:val="ru-RU"/>
              </w:rPr>
              <w:t>Тестирование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B62FB" w:rsidRPr="00F32506" w:rsidRDefault="00FB62FB">
            <w:pPr>
              <w:autoSpaceDE w:val="0"/>
              <w:snapToGrid w:val="0"/>
              <w:ind w:firstLine="0"/>
              <w:jc w:val="left"/>
              <w:rPr>
                <w:lang w:val="ru-RU"/>
              </w:rPr>
            </w:pPr>
            <w:r>
              <w:rPr>
                <w:rFonts w:eastAsia="Nimbus Roman No9 L"/>
                <w:color w:val="000000"/>
                <w:lang w:val="ru-RU"/>
              </w:rPr>
              <w:t>1 Выполненные задания по образцу, решение конструкторских задач.</w:t>
            </w:r>
          </w:p>
          <w:p w:rsidR="00FB62FB" w:rsidRPr="00F32506" w:rsidRDefault="00FB62FB">
            <w:pPr>
              <w:autoSpaceDE w:val="0"/>
              <w:ind w:firstLine="0"/>
              <w:jc w:val="left"/>
              <w:rPr>
                <w:lang w:val="ru-RU"/>
              </w:rPr>
            </w:pPr>
            <w:r>
              <w:rPr>
                <w:rFonts w:eastAsia="Nimbus Roman No9 L"/>
                <w:color w:val="000000"/>
                <w:lang w:val="ru-RU"/>
              </w:rPr>
              <w:t>2. Выставки творческих работ внутри объединения по окончании изучения раздела. 3. Выставка творческих работ «Моя первая работа».</w:t>
            </w:r>
          </w:p>
          <w:p w:rsidR="00FB62FB" w:rsidRPr="00F32506" w:rsidRDefault="00FB62FB">
            <w:pPr>
              <w:autoSpaceDE w:val="0"/>
              <w:ind w:firstLine="0"/>
              <w:jc w:val="left"/>
              <w:rPr>
                <w:lang w:val="ru-RU"/>
              </w:rPr>
            </w:pPr>
            <w:r>
              <w:rPr>
                <w:rFonts w:eastAsia="Nimbus Roman No9 L"/>
                <w:color w:val="000000"/>
                <w:lang w:val="ru-RU"/>
              </w:rPr>
              <w:t>4. Участие в олимпиадном движении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B62FB" w:rsidRPr="00F32506" w:rsidRDefault="00FB62FB">
            <w:pPr>
              <w:ind w:firstLine="0"/>
              <w:rPr>
                <w:lang w:val="ru-RU"/>
              </w:rPr>
            </w:pPr>
            <w:r>
              <w:rPr>
                <w:rFonts w:eastAsia="Nimbus Roman No9 L"/>
                <w:color w:val="000000"/>
                <w:lang w:val="ru-RU"/>
              </w:rPr>
              <w:t>1) Беседа-опрос.</w:t>
            </w:r>
          </w:p>
          <w:p w:rsidR="00FB62FB" w:rsidRPr="00F32506" w:rsidRDefault="00FB62FB">
            <w:pPr>
              <w:ind w:firstLine="0"/>
              <w:rPr>
                <w:lang w:val="ru-RU"/>
              </w:rPr>
            </w:pPr>
            <w:r>
              <w:rPr>
                <w:rFonts w:eastAsia="Nimbus Roman No9 L"/>
                <w:color w:val="000000"/>
                <w:lang w:val="ru-RU"/>
              </w:rPr>
              <w:t>2) Итоги участия в выставках технического конструирования разного уровня.</w:t>
            </w:r>
          </w:p>
          <w:p w:rsidR="00FB62FB" w:rsidRPr="00F32506" w:rsidRDefault="00FB62FB">
            <w:pPr>
              <w:ind w:firstLine="0"/>
              <w:rPr>
                <w:lang w:val="ru-RU"/>
              </w:rPr>
            </w:pPr>
            <w:r>
              <w:rPr>
                <w:rFonts w:eastAsia="Nimbus Roman No9 L"/>
                <w:color w:val="000000"/>
                <w:lang w:val="ru-RU"/>
              </w:rPr>
              <w:t>3) Итоги участия в олимпиадах различного уровня.</w:t>
            </w:r>
          </w:p>
        </w:tc>
      </w:tr>
      <w:tr w:rsidR="00FB62FB" w:rsidTr="009B41E9">
        <w:trPr>
          <w:trHeight w:val="3471"/>
        </w:trPr>
        <w:tc>
          <w:tcPr>
            <w:tcW w:w="1140" w:type="dxa"/>
            <w:shd w:val="clear" w:color="auto" w:fill="auto"/>
            <w:vAlign w:val="center"/>
          </w:tcPr>
          <w:p w:rsidR="00FB62FB" w:rsidRPr="009B41E9" w:rsidRDefault="00FB62FB">
            <w:pPr>
              <w:autoSpaceDE w:val="0"/>
              <w:snapToGrid w:val="0"/>
              <w:ind w:firstLine="0"/>
              <w:jc w:val="center"/>
            </w:pPr>
            <w:r w:rsidRPr="009B41E9">
              <w:rPr>
                <w:rFonts w:eastAsia="Nimbus Roman No9 L"/>
                <w:bCs/>
                <w:color w:val="000000"/>
              </w:rPr>
              <w:lastRenderedPageBreak/>
              <w:t>3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B62FB" w:rsidRPr="009B41E9" w:rsidRDefault="00FB62FB">
            <w:pPr>
              <w:autoSpaceDE w:val="0"/>
              <w:snapToGrid w:val="0"/>
              <w:ind w:firstLine="0"/>
            </w:pPr>
            <w:r w:rsidRPr="009B41E9">
              <w:rPr>
                <w:rFonts w:eastAsia="Nimbus Roman No9 L"/>
                <w:bCs/>
                <w:color w:val="000000"/>
                <w:lang w:val="ru-RU"/>
              </w:rPr>
              <w:t xml:space="preserve">Тестирование 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B62FB" w:rsidRPr="009B41E9" w:rsidRDefault="00FB62FB">
            <w:pPr>
              <w:autoSpaceDE w:val="0"/>
              <w:snapToGrid w:val="0"/>
              <w:ind w:firstLine="0"/>
              <w:jc w:val="left"/>
              <w:rPr>
                <w:lang w:val="ru-RU"/>
              </w:rPr>
            </w:pPr>
            <w:r w:rsidRPr="009B41E9">
              <w:rPr>
                <w:rFonts w:eastAsia="Nimbus Roman No9 L"/>
                <w:color w:val="000000"/>
                <w:lang w:val="ru-RU"/>
              </w:rPr>
              <w:t>1 Выполненные задания по образцу, решение конструкторских задач.</w:t>
            </w:r>
          </w:p>
          <w:p w:rsidR="00FB62FB" w:rsidRPr="009B41E9" w:rsidRDefault="00FB62FB">
            <w:pPr>
              <w:autoSpaceDE w:val="0"/>
              <w:ind w:firstLine="0"/>
              <w:jc w:val="left"/>
              <w:rPr>
                <w:lang w:val="ru-RU"/>
              </w:rPr>
            </w:pPr>
            <w:r w:rsidRPr="009B41E9">
              <w:rPr>
                <w:rFonts w:eastAsia="Nimbus Roman No9 L"/>
                <w:color w:val="000000"/>
                <w:lang w:val="ru-RU"/>
              </w:rPr>
              <w:t>2. Выставки творческих работ городского и областного уровней.</w:t>
            </w:r>
          </w:p>
          <w:p w:rsidR="00FB62FB" w:rsidRPr="009B41E9" w:rsidRDefault="00FB62FB">
            <w:pPr>
              <w:autoSpaceDE w:val="0"/>
              <w:ind w:firstLine="0"/>
              <w:jc w:val="left"/>
              <w:rPr>
                <w:lang w:val="ru-RU"/>
              </w:rPr>
            </w:pPr>
            <w:r w:rsidRPr="009B41E9">
              <w:rPr>
                <w:rFonts w:eastAsia="Nimbus Roman No9 L"/>
                <w:color w:val="000000"/>
                <w:lang w:val="ru-RU"/>
              </w:rPr>
              <w:t xml:space="preserve"> 3. Участие в выставках всероссийского и международного уровней.</w:t>
            </w:r>
          </w:p>
          <w:p w:rsidR="00FB62FB" w:rsidRPr="009B41E9" w:rsidRDefault="00FB62FB">
            <w:pPr>
              <w:autoSpaceDE w:val="0"/>
              <w:ind w:firstLine="0"/>
              <w:jc w:val="left"/>
            </w:pPr>
            <w:r w:rsidRPr="009B41E9">
              <w:rPr>
                <w:rFonts w:eastAsia="Nimbus Roman No9 L"/>
                <w:color w:val="000000"/>
                <w:lang w:val="ru-RU"/>
              </w:rPr>
              <w:t>4. Участие в олимпиадном движении.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B62FB" w:rsidRPr="009B41E9" w:rsidRDefault="00FB62FB">
            <w:pPr>
              <w:ind w:firstLine="0"/>
              <w:rPr>
                <w:lang w:val="ru-RU"/>
              </w:rPr>
            </w:pPr>
            <w:r w:rsidRPr="009B41E9">
              <w:rPr>
                <w:rFonts w:eastAsia="Nimbus Roman No9 L"/>
                <w:color w:val="000000"/>
                <w:lang w:val="ru-RU"/>
              </w:rPr>
              <w:t>1) Беседа-опрос.</w:t>
            </w:r>
          </w:p>
          <w:p w:rsidR="00FB62FB" w:rsidRPr="009B41E9" w:rsidRDefault="00FB62FB">
            <w:pPr>
              <w:ind w:firstLine="0"/>
              <w:rPr>
                <w:lang w:val="ru-RU"/>
              </w:rPr>
            </w:pPr>
            <w:r w:rsidRPr="009B41E9">
              <w:rPr>
                <w:rFonts w:eastAsia="Nimbus Roman No9 L"/>
                <w:color w:val="000000"/>
                <w:lang w:val="ru-RU"/>
              </w:rPr>
              <w:t>2) Итоги участия в выставках технического конструирования разного уровня.</w:t>
            </w:r>
          </w:p>
          <w:p w:rsidR="00FB62FB" w:rsidRPr="009B41E9" w:rsidRDefault="00FB62FB">
            <w:pPr>
              <w:ind w:firstLine="0"/>
              <w:rPr>
                <w:lang w:val="ru-RU"/>
              </w:rPr>
            </w:pPr>
            <w:r w:rsidRPr="009B41E9">
              <w:rPr>
                <w:rFonts w:eastAsia="Nimbus Roman No9 L"/>
                <w:color w:val="000000"/>
                <w:lang w:val="ru-RU"/>
              </w:rPr>
              <w:t>3) Итоги участия в олимпиадах различного уровня.</w:t>
            </w:r>
          </w:p>
          <w:p w:rsidR="00FB62FB" w:rsidRPr="009B41E9" w:rsidRDefault="00FB62FB">
            <w:pPr>
              <w:ind w:firstLine="0"/>
              <w:rPr>
                <w:lang w:val="ru-RU"/>
              </w:rPr>
            </w:pPr>
            <w:r w:rsidRPr="009B41E9">
              <w:rPr>
                <w:rFonts w:eastAsia="Nimbus Roman No9 L"/>
                <w:color w:val="000000"/>
                <w:lang w:val="ru-RU"/>
              </w:rPr>
              <w:t>4) Итоги защиты индивидуального творческого проекта.</w:t>
            </w:r>
          </w:p>
        </w:tc>
      </w:tr>
    </w:tbl>
    <w:p w:rsidR="00FB62FB" w:rsidRDefault="00FB62FB">
      <w:pPr>
        <w:autoSpaceDE w:val="0"/>
        <w:ind w:left="1428" w:firstLine="0"/>
        <w:contextualSpacing/>
        <w:jc w:val="left"/>
        <w:rPr>
          <w:color w:val="000000"/>
          <w:lang w:val="ru-RU"/>
        </w:rPr>
      </w:pPr>
    </w:p>
    <w:p w:rsidR="009B41E9" w:rsidRDefault="009B41E9">
      <w:pPr>
        <w:keepNext/>
        <w:autoSpaceDE w:val="0"/>
        <w:jc w:val="center"/>
        <w:rPr>
          <w:rFonts w:eastAsia="Nimbus Roman No9 L"/>
          <w:b/>
          <w:color w:val="000000"/>
          <w:sz w:val="28"/>
          <w:szCs w:val="28"/>
          <w:lang w:val="ru-RU"/>
        </w:rPr>
      </w:pPr>
    </w:p>
    <w:p w:rsidR="00FB62FB" w:rsidRPr="00F32506" w:rsidRDefault="00FB62FB">
      <w:pPr>
        <w:keepNext/>
        <w:autoSpaceDE w:val="0"/>
        <w:jc w:val="center"/>
        <w:rPr>
          <w:lang w:val="ru-RU"/>
        </w:rPr>
      </w:pPr>
      <w:r>
        <w:rPr>
          <w:rFonts w:eastAsia="Nimbus Roman No9 L"/>
          <w:b/>
          <w:color w:val="000000"/>
          <w:sz w:val="28"/>
          <w:szCs w:val="28"/>
          <w:lang w:val="ru-RU"/>
        </w:rPr>
        <w:t>2.6. Методические материалы</w:t>
      </w:r>
    </w:p>
    <w:p w:rsidR="00FB62FB" w:rsidRDefault="00FB62FB">
      <w:pPr>
        <w:rPr>
          <w:color w:val="000000"/>
          <w:sz w:val="28"/>
          <w:szCs w:val="28"/>
          <w:lang w:val="ru-RU"/>
        </w:rPr>
      </w:pP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Реализация программы предполагает использование следующих 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образовательных технологий</w:t>
      </w:r>
      <w:r>
        <w:rPr>
          <w:color w:val="000000"/>
          <w:sz w:val="28"/>
          <w:szCs w:val="28"/>
          <w:lang w:val="ru-RU"/>
        </w:rPr>
        <w:t>:</w:t>
      </w:r>
    </w:p>
    <w:p w:rsidR="00FB62FB" w:rsidRPr="00F32506" w:rsidRDefault="00FB62FB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ind w:left="0" w:firstLine="709"/>
        <w:rPr>
          <w:lang w:val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личностно-ориентированное обучение</w:t>
      </w:r>
      <w:r>
        <w:rPr>
          <w:bCs/>
          <w:color w:val="000000"/>
          <w:sz w:val="28"/>
          <w:szCs w:val="28"/>
          <w:lang w:val="ru-RU"/>
        </w:rPr>
        <w:t xml:space="preserve">: максимальное развитие индивидуальных познавательных способностей ребенка на основе использования имеющегося у него опыта жизнедеятельности. </w:t>
      </w:r>
      <w:r>
        <w:rPr>
          <w:color w:val="000000"/>
          <w:sz w:val="28"/>
          <w:szCs w:val="28"/>
          <w:lang w:val="ru-RU"/>
        </w:rPr>
        <w:t xml:space="preserve">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 </w:t>
      </w:r>
      <w:r>
        <w:rPr>
          <w:bCs/>
          <w:color w:val="000000"/>
          <w:sz w:val="28"/>
          <w:szCs w:val="28"/>
          <w:lang w:val="ru-RU"/>
        </w:rPr>
        <w:t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обучения;</w:t>
      </w:r>
    </w:p>
    <w:p w:rsidR="00FB62FB" w:rsidRPr="00F32506" w:rsidRDefault="00FB62FB">
      <w:pPr>
        <w:numPr>
          <w:ilvl w:val="0"/>
          <w:numId w:val="3"/>
        </w:numPr>
        <w:tabs>
          <w:tab w:val="left" w:pos="0"/>
          <w:tab w:val="left" w:pos="680"/>
          <w:tab w:val="left" w:pos="964"/>
        </w:tabs>
        <w:ind w:left="0" w:firstLine="709"/>
        <w:rPr>
          <w:lang w:val="ru-RU"/>
        </w:rPr>
      </w:pPr>
      <w:r>
        <w:rPr>
          <w:rFonts w:eastAsia="SimSun"/>
          <w:b/>
          <w:bCs/>
          <w:i/>
          <w:iCs/>
          <w:color w:val="000000"/>
          <w:sz w:val="28"/>
          <w:szCs w:val="28"/>
          <w:lang w:val="ru-RU"/>
        </w:rPr>
        <w:t>технология индивидуализации обучения:</w:t>
      </w:r>
      <w:r>
        <w:rPr>
          <w:rFonts w:eastAsia="SimSun"/>
          <w:bCs/>
          <w:color w:val="000000"/>
          <w:sz w:val="28"/>
          <w:szCs w:val="28"/>
          <w:lang w:val="ru-RU"/>
        </w:rPr>
        <w:t xml:space="preserve"> обучение, при</w:t>
      </w:r>
      <w:r>
        <w:rPr>
          <w:rFonts w:eastAsia="SimSu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SimSun"/>
          <w:bCs/>
          <w:color w:val="000000"/>
          <w:sz w:val="28"/>
          <w:szCs w:val="28"/>
          <w:lang w:val="ru-RU"/>
        </w:rPr>
        <w:t>котором индивидуальный подход и индивидуальная форма обучения являются приоритетными;</w:t>
      </w:r>
    </w:p>
    <w:p w:rsidR="00FB62FB" w:rsidRPr="00F32506" w:rsidRDefault="00FB62FB">
      <w:pPr>
        <w:numPr>
          <w:ilvl w:val="0"/>
          <w:numId w:val="4"/>
        </w:numPr>
        <w:tabs>
          <w:tab w:val="left" w:pos="680"/>
          <w:tab w:val="left" w:pos="964"/>
        </w:tabs>
        <w:ind w:left="0" w:firstLine="709"/>
        <w:rPr>
          <w:lang w:val="ru-RU"/>
        </w:rPr>
      </w:pPr>
      <w:r>
        <w:rPr>
          <w:rFonts w:eastAsia="SimSun"/>
          <w:b/>
          <w:bCs/>
          <w:i/>
          <w:iCs/>
          <w:color w:val="000000"/>
          <w:sz w:val="28"/>
          <w:szCs w:val="28"/>
          <w:lang w:val="ru-RU"/>
        </w:rPr>
        <w:t>групповые технологии</w:t>
      </w:r>
      <w:r>
        <w:rPr>
          <w:rFonts w:eastAsia="SimSun"/>
          <w:bCs/>
          <w:color w:val="000000"/>
          <w:sz w:val="28"/>
          <w:szCs w:val="28"/>
          <w:lang w:val="ru-RU"/>
        </w:rPr>
        <w:t xml:space="preserve"> предполагают организацию совместных действий, коммуникацию, общение, взаимопонимание, взаимопомощь, взаимокоррекцию в виде</w:t>
      </w:r>
      <w:r>
        <w:rPr>
          <w:color w:val="000000"/>
          <w:sz w:val="28"/>
          <w:szCs w:val="28"/>
          <w:lang w:val="ru-RU"/>
        </w:rPr>
        <w:t xml:space="preserve"> группового опроса, общественного смотра знаний; учебной встречи, дискуссии, диспута и др.;</w:t>
      </w:r>
    </w:p>
    <w:p w:rsidR="00FB62FB" w:rsidRPr="00F32506" w:rsidRDefault="00FB62FB">
      <w:pPr>
        <w:numPr>
          <w:ilvl w:val="0"/>
          <w:numId w:val="3"/>
        </w:numPr>
        <w:tabs>
          <w:tab w:val="left" w:pos="0"/>
          <w:tab w:val="left" w:pos="624"/>
          <w:tab w:val="left" w:pos="700"/>
          <w:tab w:val="left" w:pos="993"/>
        </w:tabs>
        <w:ind w:left="0" w:firstLine="709"/>
        <w:rPr>
          <w:lang w:val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технология КТД</w:t>
      </w:r>
      <w:r>
        <w:rPr>
          <w:bCs/>
          <w:color w:val="000000"/>
          <w:sz w:val="28"/>
          <w:szCs w:val="28"/>
          <w:lang w:val="ru-RU"/>
        </w:rPr>
        <w:t xml:space="preserve">: </w:t>
      </w:r>
      <w:r>
        <w:rPr>
          <w:color w:val="000000"/>
          <w:sz w:val="28"/>
          <w:szCs w:val="28"/>
          <w:lang w:val="ru-RU"/>
        </w:rPr>
        <w:t xml:space="preserve">социально-полезная направленность деятельности детей и взрослых; сотрудничество детей и взрослых; романтизм и творчество. </w:t>
      </w:r>
      <w:r>
        <w:rPr>
          <w:bCs/>
          <w:color w:val="000000"/>
          <w:sz w:val="28"/>
          <w:szCs w:val="28"/>
          <w:lang w:val="ru-RU"/>
        </w:rPr>
        <w:t>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дела;</w:t>
      </w:r>
    </w:p>
    <w:p w:rsidR="00FB62FB" w:rsidRPr="00F32506" w:rsidRDefault="00FB62FB">
      <w:pPr>
        <w:numPr>
          <w:ilvl w:val="0"/>
          <w:numId w:val="3"/>
        </w:numPr>
        <w:tabs>
          <w:tab w:val="left" w:pos="-340"/>
          <w:tab w:val="left" w:pos="-56"/>
          <w:tab w:val="left" w:pos="0"/>
          <w:tab w:val="left" w:pos="993"/>
        </w:tabs>
        <w:ind w:left="0" w:firstLine="709"/>
        <w:rPr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технология ТРИЗ </w:t>
      </w:r>
      <w:r>
        <w:rPr>
          <w:color w:val="000000"/>
          <w:sz w:val="28"/>
          <w:szCs w:val="28"/>
          <w:lang w:val="ru-RU"/>
        </w:rPr>
        <w:t>(т</w:t>
      </w:r>
      <w:r>
        <w:rPr>
          <w:bCs/>
          <w:color w:val="000000"/>
          <w:sz w:val="28"/>
          <w:szCs w:val="28"/>
          <w:lang w:val="ru-RU"/>
        </w:rPr>
        <w:t xml:space="preserve">еория решения изобретательских задач): </w:t>
      </w:r>
      <w:r>
        <w:rPr>
          <w:color w:val="000000"/>
          <w:sz w:val="28"/>
          <w:szCs w:val="28"/>
          <w:lang w:val="ru-RU"/>
        </w:rPr>
        <w:t xml:space="preserve">формирование мышления обучающихся, подготовка их к решению нестандартных задач в различных областях деятельности, обучение творческой деятельности. Технология ТРИЗ формирует у детей такие мыслительные способности, как: умение анализировать, рассуждать, обосновывать; умение обобщать, делать выводы; умение оригинально и гибко мыслить; умение активно использовать воображение. </w:t>
      </w:r>
      <w:r>
        <w:rPr>
          <w:bCs/>
          <w:color w:val="000000"/>
          <w:sz w:val="28"/>
          <w:szCs w:val="28"/>
          <w:lang w:val="ru-RU"/>
        </w:rPr>
        <w:t xml:space="preserve">В методике используются индивидуальные и коллективные </w:t>
      </w:r>
      <w:r>
        <w:rPr>
          <w:bCs/>
          <w:iCs/>
          <w:color w:val="000000"/>
          <w:sz w:val="28"/>
          <w:szCs w:val="28"/>
          <w:lang w:val="ru-RU"/>
        </w:rPr>
        <w:t>приемы:</w:t>
      </w:r>
      <w:r>
        <w:rPr>
          <w:bCs/>
          <w:color w:val="000000"/>
          <w:sz w:val="28"/>
          <w:szCs w:val="28"/>
          <w:lang w:val="ru-RU"/>
        </w:rPr>
        <w:t xml:space="preserve"> эвристическая игра, мозговой штурм, коллективный поиск;</w:t>
      </w:r>
    </w:p>
    <w:p w:rsidR="00FB62FB" w:rsidRPr="00F32506" w:rsidRDefault="00FB62FB">
      <w:pPr>
        <w:numPr>
          <w:ilvl w:val="0"/>
          <w:numId w:val="3"/>
        </w:numPr>
        <w:tabs>
          <w:tab w:val="left" w:pos="-640"/>
          <w:tab w:val="left" w:pos="-356"/>
          <w:tab w:val="left" w:pos="0"/>
          <w:tab w:val="left" w:pos="993"/>
        </w:tabs>
        <w:autoSpaceDE w:val="0"/>
        <w:ind w:left="0" w:firstLine="709"/>
        <w:rPr>
          <w:lang w:val="ru-RU"/>
        </w:rPr>
      </w:pPr>
      <w:r>
        <w:rPr>
          <w:rFonts w:eastAsia="Nimbus Roman No9 L"/>
          <w:b/>
          <w:bCs/>
          <w:i/>
          <w:iCs/>
          <w:color w:val="000000"/>
          <w:sz w:val="28"/>
          <w:szCs w:val="28"/>
          <w:lang w:val="ru-RU"/>
        </w:rPr>
        <w:lastRenderedPageBreak/>
        <w:t>проблемное обучение:</w:t>
      </w:r>
      <w:r>
        <w:rPr>
          <w:rFonts w:eastAsia="Nimbus Roman No9 L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eastAsia="Nimbus Roman No9 L"/>
          <w:color w:val="000000"/>
          <w:sz w:val="28"/>
          <w:szCs w:val="28"/>
          <w:lang w:val="ru-RU"/>
        </w:rPr>
        <w:t>организация занятий предполагает создание под руководством педагога проблемных ситуаций и активную деятельность учащихся по их разрешению,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 Методические приемы создания проблемных ситуаций могут быть следующими: педагог подводит детей к противоречию и предлагает им найти способ его разрешения; излагает различные точки зрения на вопрос; предлагает рассмотреть явление с различных позиций; побуждает детей делать сравнения, обобщения, выводы; ставит проблемные вопросы, задачи, задает проблемные задания.</w:t>
      </w:r>
    </w:p>
    <w:p w:rsidR="00FB62FB" w:rsidRPr="00F32506" w:rsidRDefault="00FB62FB">
      <w:pPr>
        <w:autoSpaceDE w:val="0"/>
        <w:rPr>
          <w:lang w:val="ru-RU"/>
        </w:rPr>
      </w:pPr>
      <w:bookmarkStart w:id="17" w:name="_Hlk529739901"/>
      <w:r>
        <w:rPr>
          <w:rFonts w:eastAsia="Nimbus Roman No9 L"/>
          <w:color w:val="000000"/>
          <w:sz w:val="28"/>
          <w:szCs w:val="28"/>
          <w:lang w:val="ru-RU"/>
        </w:rPr>
        <w:t xml:space="preserve">В ходе обучения по данной программе используются следующие </w:t>
      </w:r>
      <w:r>
        <w:rPr>
          <w:rFonts w:eastAsia="Nimbus Roman No9 L"/>
          <w:b/>
          <w:i/>
          <w:color w:val="000000"/>
          <w:sz w:val="28"/>
          <w:szCs w:val="28"/>
          <w:lang w:val="ru-RU"/>
        </w:rPr>
        <w:t>методы</w:t>
      </w:r>
      <w:r>
        <w:rPr>
          <w:rFonts w:eastAsia="Nimbus Roman No9 L"/>
          <w:color w:val="000000"/>
          <w:sz w:val="28"/>
          <w:szCs w:val="28"/>
          <w:lang w:val="ru-RU"/>
        </w:rPr>
        <w:t>: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 xml:space="preserve">- словесно-информационный (беседа, инструктаж по технике безопасности,); 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- практический (работа с материалом, рисование, составление схем, изготовление выкроек-лекал и пр.);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 xml:space="preserve">- наглядный (наглядные демонстрации с использованием готовых наглядных пособий (рисунков, таблиц, чертежей, изделий-образцов, слайд-шоу и схем)). 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В основе образовательного процесса, осуществляемого по программе в целом, лежат принципы: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- сознательности и активности;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- индивидуального подхода;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- доступности;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- последовательного увеличения трудности.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Применение данных принципов осуществляется комплексно в соответствующем сочетании и последовательности.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b/>
          <w:bCs/>
          <w:color w:val="000000"/>
          <w:sz w:val="28"/>
          <w:szCs w:val="28"/>
          <w:lang w:val="ru-RU"/>
        </w:rPr>
        <w:t>Основные направления и содержание деятельности.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На занятиях дети приобретают элементарные навыки конструирования и программирования, развивают глазомер, внимание, аккуратность, познают законы механики. Дети составляют самостоятельно схемы, пишут программы, моделируют и конструируют; учатся видеть целое.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 xml:space="preserve">Занятия воспитывают усидчивость, терпение, развивают мышцы кистей рук, образное, пространственное мышление, конструкторские навыки, креативное мышление.  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Подводя итог занятию, педагог каждому обучающемуся предоставляет право корректно высказать мнение о своей работе, работе друга. Основные стимулы для работы у детей – радость общения, познания, творчества.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 xml:space="preserve">Похвала за большие и маленькие успехи присуща методике общения педагога с обучающимися. Обучающиеся творят без страха, с удовольствием любят творчески мыслить. Физминутка на занятиях усиливает кровообращение, снимает утомляемость, повышает работоспособность и эмоциональный настрой. 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В ходе проведения организационно-массовых мероприятий педагог воспитывает познавательный интерес, самостоятельность, настойчивость в достижении цели, обогащает знания учащихся, их эстетический вкус.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 xml:space="preserve">Совместная подготовка педагога и детей к проведению календарных праздников реализуется по принципу педагогического сотрудничества. Каждый обучающийся задействован в подготовке мероприятия. В процессе межличностного общения </w:t>
      </w:r>
      <w:r>
        <w:rPr>
          <w:rFonts w:eastAsia="Nimbus Roman No9 L"/>
          <w:i/>
          <w:color w:val="000000"/>
          <w:sz w:val="28"/>
          <w:szCs w:val="28"/>
          <w:lang w:val="ru-RU"/>
        </w:rPr>
        <w:t xml:space="preserve">педагог – обучающийся </w:t>
      </w:r>
      <w:r>
        <w:rPr>
          <w:rFonts w:eastAsia="Nimbus Roman No9 L"/>
          <w:color w:val="000000"/>
          <w:sz w:val="28"/>
          <w:szCs w:val="28"/>
          <w:lang w:val="ru-RU"/>
        </w:rPr>
        <w:t xml:space="preserve">реализуется коммуникативный потенциал ребенка </w:t>
      </w:r>
      <w:r>
        <w:rPr>
          <w:rFonts w:eastAsia="Nimbus Roman No9 L"/>
          <w:color w:val="000000"/>
          <w:sz w:val="28"/>
          <w:szCs w:val="28"/>
          <w:lang w:val="ru-RU"/>
        </w:rPr>
        <w:lastRenderedPageBreak/>
        <w:t>и формируется его мировоззрение. Обучающиеся включаются в диалог, совместный поиск решения, учатся активно мыслить.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 xml:space="preserve">В процессе реализации программы используются следующие </w:t>
      </w:r>
      <w:r>
        <w:rPr>
          <w:rFonts w:eastAsia="Nimbus Roman No9 L"/>
          <w:b/>
          <w:i/>
          <w:color w:val="000000"/>
          <w:sz w:val="28"/>
          <w:szCs w:val="28"/>
          <w:lang w:val="ru-RU"/>
        </w:rPr>
        <w:t>организационные формы</w:t>
      </w:r>
      <w:r>
        <w:rPr>
          <w:rFonts w:eastAsia="Nimbus Roman No9 L"/>
          <w:color w:val="000000"/>
          <w:sz w:val="28"/>
          <w:szCs w:val="28"/>
          <w:lang w:val="ru-RU"/>
        </w:rPr>
        <w:t xml:space="preserve"> образовательного процесса: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 xml:space="preserve">В сентябре для привлечения детей проводится </w:t>
      </w:r>
      <w:r>
        <w:rPr>
          <w:rFonts w:eastAsia="Nimbus Roman No9 L"/>
          <w:i/>
          <w:color w:val="000000"/>
          <w:sz w:val="28"/>
          <w:szCs w:val="28"/>
          <w:lang w:val="ru-RU"/>
        </w:rPr>
        <w:t xml:space="preserve">День открытых дверей </w:t>
      </w:r>
      <w:r>
        <w:rPr>
          <w:rFonts w:eastAsia="Nimbus Roman No9 L"/>
          <w:color w:val="000000"/>
          <w:sz w:val="28"/>
          <w:szCs w:val="28"/>
          <w:lang w:val="ru-RU"/>
        </w:rPr>
        <w:t>с демонстрацией различных изделий, поделок, сувениров, наглядных пособий сделанных участниками объединения.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 xml:space="preserve">Педагог предлагает занятия с разновозрастной группой детей. Предполагается также и сдвоенные занятия в случае длительных практических занятий, досуговых и массовых мероприятий и их подготовки, </w:t>
      </w:r>
      <w:r>
        <w:rPr>
          <w:rFonts w:eastAsia="Nimbus Roman No9 L"/>
          <w:i/>
          <w:color w:val="000000"/>
          <w:sz w:val="28"/>
          <w:szCs w:val="28"/>
          <w:lang w:val="ru-RU"/>
        </w:rPr>
        <w:t>экскурсии</w:t>
      </w:r>
      <w:r>
        <w:rPr>
          <w:rFonts w:eastAsia="Nimbus Roman No9 L"/>
          <w:color w:val="000000"/>
          <w:sz w:val="28"/>
          <w:szCs w:val="28"/>
          <w:lang w:val="ru-RU"/>
        </w:rPr>
        <w:t>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i/>
          <w:color w:val="000000"/>
          <w:sz w:val="28"/>
          <w:szCs w:val="28"/>
          <w:lang w:val="ru-RU"/>
        </w:rPr>
        <w:t>Выставка детского творчества</w:t>
      </w:r>
      <w:r>
        <w:rPr>
          <w:rFonts w:eastAsia="Nimbus Roman No9 L"/>
          <w:color w:val="000000"/>
          <w:sz w:val="28"/>
          <w:szCs w:val="28"/>
          <w:lang w:val="ru-RU"/>
        </w:rPr>
        <w:t xml:space="preserve"> – это серьезный отчет о работе объединения, это показ иллюстративного материала, результат творчества кружковцев. На выставку предоставляются лучшие творческие работы воспитанников, которые отражают новизну и актуальность темы, оригинальность, качество исполнения, внесение элементов фантазии. Выставка детского творчества является большим событием для детей.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 xml:space="preserve">Особый интерес у обучающихся вызывают экскурсии в городской музей и на выставки роботов. Посещение выставок дает возможность расширить кругозор обучающихся. Также </w:t>
      </w:r>
      <w:r>
        <w:rPr>
          <w:rFonts w:eastAsia="Nimbus Roman No9 L"/>
          <w:i/>
          <w:color w:val="000000"/>
          <w:sz w:val="28"/>
          <w:szCs w:val="28"/>
          <w:lang w:val="ru-RU"/>
        </w:rPr>
        <w:t>экскурсии</w:t>
      </w:r>
      <w:r>
        <w:rPr>
          <w:rFonts w:eastAsia="Nimbus Roman No9 L"/>
          <w:color w:val="000000"/>
          <w:sz w:val="28"/>
          <w:szCs w:val="28"/>
          <w:lang w:val="ru-RU"/>
        </w:rPr>
        <w:t xml:space="preserve"> формируют у детей высокие нравственные качества, развивают творческие способности и художественный вкус.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Таким образом, с детьми проводятся занятия, основные направления которых следующие: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«День открытых дверей» (беседа);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bCs/>
          <w:iCs/>
          <w:color w:val="000000"/>
          <w:sz w:val="28"/>
          <w:szCs w:val="28"/>
          <w:lang w:val="ru-RU"/>
        </w:rPr>
        <w:t>Праздник знакомства;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bCs/>
          <w:iCs/>
          <w:color w:val="000000"/>
          <w:sz w:val="28"/>
          <w:szCs w:val="28"/>
          <w:lang w:val="ru-RU"/>
        </w:rPr>
        <w:t>Выставка «Моя первая работа»;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bCs/>
          <w:iCs/>
          <w:color w:val="000000"/>
          <w:sz w:val="28"/>
          <w:szCs w:val="28"/>
          <w:lang w:val="ru-RU"/>
        </w:rPr>
        <w:t>Выставка «Юный техник»;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bCs/>
          <w:iCs/>
          <w:color w:val="000000"/>
          <w:sz w:val="28"/>
          <w:szCs w:val="28"/>
          <w:lang w:val="ru-RU"/>
        </w:rPr>
        <w:t>Новогодний утренник «Путешествие Деда Мороза и Снегурочки»;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bCs/>
          <w:iCs/>
          <w:color w:val="000000"/>
          <w:sz w:val="28"/>
          <w:szCs w:val="28"/>
          <w:lang w:val="ru-RU"/>
        </w:rPr>
        <w:t>Праздник «8 Марта!»;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bCs/>
          <w:iCs/>
          <w:color w:val="000000"/>
          <w:sz w:val="28"/>
          <w:szCs w:val="28"/>
          <w:lang w:val="ru-RU"/>
        </w:rPr>
        <w:t xml:space="preserve">Чаепитие с конкурсами и играми «Ура! Каникулы!» </w:t>
      </w:r>
      <w:r>
        <w:rPr>
          <w:rFonts w:eastAsia="Nimbus Roman No9 L"/>
          <w:color w:val="000000"/>
          <w:sz w:val="28"/>
          <w:szCs w:val="28"/>
          <w:lang w:val="ru-RU"/>
        </w:rPr>
        <w:t>и другие.</w:t>
      </w:r>
    </w:p>
    <w:p w:rsidR="00FB62FB" w:rsidRPr="00F32506" w:rsidRDefault="00FB62FB">
      <w:pPr>
        <w:rPr>
          <w:lang w:val="ru-RU"/>
        </w:rPr>
      </w:pPr>
      <w:r>
        <w:rPr>
          <w:rFonts w:eastAsia="Nimbus Roman No9 L"/>
          <w:color w:val="000000"/>
          <w:sz w:val="28"/>
          <w:szCs w:val="28"/>
          <w:lang w:val="ru-RU"/>
        </w:rPr>
        <w:t>После таких занятий дети становятся инициативными, не боятся высказывать свое мнение, могут вступать в спор, в котором достаточно умело для своего возраста отстаивают свою точку зрения. Развивается нестандартно мыслящий человек, обладающий различными средствами и методами познания мира, умеющий и желающий преобразовать и совершенствовать его.</w:t>
      </w:r>
    </w:p>
    <w:p w:rsidR="00FB62FB" w:rsidRDefault="00FB62FB">
      <w:pPr>
        <w:rPr>
          <w:rFonts w:eastAsia="Nimbus Roman No9 L"/>
          <w:color w:val="000000"/>
          <w:sz w:val="28"/>
          <w:szCs w:val="28"/>
          <w:lang w:val="ru-RU"/>
        </w:rPr>
      </w:pPr>
    </w:p>
    <w:p w:rsidR="00FB62FB" w:rsidRDefault="00FB62FB">
      <w:pPr>
        <w:rPr>
          <w:rFonts w:eastAsia="Nimbus Roman No9 L"/>
          <w:color w:val="000000"/>
          <w:sz w:val="28"/>
          <w:szCs w:val="28"/>
          <w:lang w:val="ru-RU"/>
        </w:rPr>
      </w:pPr>
    </w:p>
    <w:p w:rsidR="00FB62FB" w:rsidRDefault="00FB62FB">
      <w:pPr>
        <w:pStyle w:val="afb"/>
        <w:autoSpaceDE w:val="0"/>
        <w:ind w:firstLine="709"/>
        <w:jc w:val="center"/>
      </w:pPr>
      <w:r>
        <w:rPr>
          <w:rFonts w:eastAsia="Calibri"/>
          <w:b/>
          <w:bCs/>
          <w:lang w:eastAsia="en-US"/>
        </w:rPr>
        <w:t>2.7. Список л</w:t>
      </w:r>
      <w:r>
        <w:rPr>
          <w:rFonts w:eastAsia="Nimbus Roman No9 L"/>
          <w:b/>
          <w:bCs/>
        </w:rPr>
        <w:t>итературы</w:t>
      </w:r>
    </w:p>
    <w:bookmarkEnd w:id="17"/>
    <w:p w:rsidR="00FB62FB" w:rsidRDefault="00FB62FB">
      <w:pPr>
        <w:autoSpaceDE w:val="0"/>
        <w:rPr>
          <w:rFonts w:eastAsia="Nimbus Roman No9 L"/>
          <w:b/>
          <w:bCs/>
          <w:i/>
          <w:iCs/>
          <w:color w:val="000000"/>
          <w:sz w:val="28"/>
          <w:szCs w:val="28"/>
          <w:lang w:val="ru-RU"/>
        </w:rPr>
      </w:pP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Nimbus Roman No9 L"/>
          <w:b/>
          <w:bCs/>
          <w:i/>
          <w:iCs/>
          <w:color w:val="000000"/>
          <w:sz w:val="28"/>
          <w:szCs w:val="28"/>
          <w:lang w:val="ru-RU"/>
        </w:rPr>
        <w:t>Для педагогов:</w:t>
      </w:r>
    </w:p>
    <w:p w:rsidR="00FB62FB" w:rsidRPr="00F32506" w:rsidRDefault="00FB62FB">
      <w:pPr>
        <w:autoSpaceDE w:val="0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1. Белиовская Л.Г., Белиовский А.Е. Программируем микрокомпьютер </w:t>
      </w:r>
      <w:r>
        <w:rPr>
          <w:rFonts w:eastAsia="Times New Roman"/>
          <w:color w:val="000000"/>
          <w:sz w:val="28"/>
          <w:szCs w:val="28"/>
          <w:lang w:val="en" w:eastAsia="ru-RU"/>
        </w:rPr>
        <w:t>NXT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в </w:t>
      </w:r>
      <w:r>
        <w:rPr>
          <w:rFonts w:eastAsia="Times New Roman"/>
          <w:color w:val="000000"/>
          <w:sz w:val="28"/>
          <w:szCs w:val="28"/>
          <w:lang w:val="en" w:eastAsia="ru-RU"/>
        </w:rPr>
        <w:t>LabVIEW</w:t>
      </w:r>
      <w:r>
        <w:rPr>
          <w:rFonts w:eastAsia="Times New Roman"/>
          <w:color w:val="000000"/>
          <w:sz w:val="28"/>
          <w:szCs w:val="28"/>
          <w:lang w:val="ru-RU" w:eastAsia="ru-RU"/>
        </w:rPr>
        <w:t>. – М.: ДМК, 2010, 278 стр.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2. Голубцов М.С. Микроконтроллеры AVR: от простого к сложному. — М.: СО ЛОН-Пресс, 2003. — 288с.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Журнал «Компьютерные инструменты в школе», подборка статей за 2010 г. «Основы робототехники на базе конструктора Lego Mindstorms NXT». 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lastRenderedPageBreak/>
        <w:t>4. Катцен С. PIC-микроконтроллеры. Все, что вам необходимо знать/ пер. с англ. Евстифеева А.В. — М.: Додэка-ХХ1, 2008- 656 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5. Кравченко А.В. 10 практических устройств на AVR-микроконтроллерах. — М.: Издательский дом «Додэка-XXI», К. «МК-Пресс», 2008. — 224с.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6. ЛЕГО-лаборатория (</w:t>
      </w:r>
      <w:r>
        <w:rPr>
          <w:rFonts w:eastAsia="Times New Roman"/>
          <w:color w:val="000000"/>
          <w:sz w:val="28"/>
          <w:szCs w:val="28"/>
          <w:lang w:val="en" w:eastAsia="ru-RU"/>
        </w:rPr>
        <w:t>Control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en" w:eastAsia="ru-RU"/>
        </w:rPr>
        <w:t>Lab</w:t>
      </w:r>
      <w:r>
        <w:rPr>
          <w:rFonts w:eastAsia="Times New Roman"/>
          <w:color w:val="000000"/>
          <w:sz w:val="28"/>
          <w:szCs w:val="28"/>
          <w:lang w:val="ru-RU" w:eastAsia="ru-RU"/>
        </w:rPr>
        <w:t>):Справочное пособие, - М.: ИНТ, 1998, 150 стр.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7. Микушин А.В. Занимательно о микроконтроллерах. — СПб.: БХВ- Петербург, 2006. — 432с.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8. Ньютон С. Брага. Создание роботов в домашних условиях. – М.: </w:t>
      </w:r>
      <w:r>
        <w:rPr>
          <w:rFonts w:eastAsia="Times New Roman"/>
          <w:color w:val="000000"/>
          <w:sz w:val="28"/>
          <w:szCs w:val="28"/>
          <w:lang w:val="en" w:eastAsia="ru-RU"/>
        </w:rPr>
        <w:t>NT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en" w:eastAsia="ru-RU"/>
        </w:rPr>
        <w:t>Press</w:t>
      </w:r>
      <w:r>
        <w:rPr>
          <w:rFonts w:eastAsia="Times New Roman"/>
          <w:color w:val="000000"/>
          <w:sz w:val="28"/>
          <w:szCs w:val="28"/>
          <w:lang w:val="ru-RU" w:eastAsia="ru-RU"/>
        </w:rPr>
        <w:t>, 2007, 345 стр.;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9. ПервоРобот </w:t>
      </w:r>
      <w:r>
        <w:rPr>
          <w:rFonts w:eastAsia="Times New Roman"/>
          <w:color w:val="000000"/>
          <w:sz w:val="28"/>
          <w:szCs w:val="28"/>
          <w:lang w:val="en" w:eastAsia="ru-RU"/>
        </w:rPr>
        <w:t>NXT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2.0: Руководство пользователя. – Институт новых технологий;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10. Применение учебного оборудования. Видеоматериалы. – М.: ПКГ «РОС», 2012;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11. Программное обеспечение </w:t>
      </w:r>
      <w:r>
        <w:rPr>
          <w:rFonts w:eastAsia="Times New Roman"/>
          <w:color w:val="000000"/>
          <w:sz w:val="28"/>
          <w:szCs w:val="28"/>
          <w:lang w:val="en" w:eastAsia="ru-RU"/>
        </w:rPr>
        <w:t>LEGO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en" w:eastAsia="ru-RU"/>
        </w:rPr>
        <w:t>Education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en" w:eastAsia="ru-RU"/>
        </w:rPr>
        <w:t>NXT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en" w:eastAsia="ru-RU"/>
        </w:rPr>
        <w:t>v</w:t>
      </w:r>
      <w:r>
        <w:rPr>
          <w:rFonts w:eastAsia="Times New Roman"/>
          <w:color w:val="000000"/>
          <w:sz w:val="28"/>
          <w:szCs w:val="28"/>
          <w:lang w:val="ru-RU" w:eastAsia="ru-RU"/>
        </w:rPr>
        <w:t>.2.1.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12. Ревич Ю.В. Занимательная микроэлектроника. — СПб.: БХВ-Петербург, 2007. — 592с.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13. Рыкова Е. А. </w:t>
      </w:r>
      <w:r>
        <w:rPr>
          <w:rFonts w:eastAsia="Times New Roman"/>
          <w:color w:val="000000"/>
          <w:sz w:val="28"/>
          <w:szCs w:val="28"/>
          <w:lang w:val="en" w:eastAsia="ru-RU"/>
        </w:rPr>
        <w:t>LEGO</w:t>
      </w:r>
      <w:r>
        <w:rPr>
          <w:rFonts w:eastAsia="Times New Roman"/>
          <w:color w:val="000000"/>
          <w:sz w:val="28"/>
          <w:szCs w:val="28"/>
          <w:lang w:val="ru-RU" w:eastAsia="ru-RU"/>
        </w:rPr>
        <w:t>-Лаборатория (</w:t>
      </w:r>
      <w:r>
        <w:rPr>
          <w:rFonts w:eastAsia="Times New Roman"/>
          <w:color w:val="000000"/>
          <w:sz w:val="28"/>
          <w:szCs w:val="28"/>
          <w:lang w:val="en" w:eastAsia="ru-RU"/>
        </w:rPr>
        <w:t>LEGO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en" w:eastAsia="ru-RU"/>
        </w:rPr>
        <w:t>Control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en" w:eastAsia="ru-RU"/>
        </w:rPr>
        <w:t>Lab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). Учебно-методическое пособие. – СПб, 2001, 59 стр. </w:t>
      </w:r>
    </w:p>
    <w:p w:rsidR="00FB62FB" w:rsidRPr="00F32506" w:rsidRDefault="00FB62FB">
      <w:p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14. Тавернье К. </w:t>
      </w:r>
      <w:r>
        <w:rPr>
          <w:color w:val="000000"/>
          <w:sz w:val="28"/>
          <w:szCs w:val="28"/>
        </w:rPr>
        <w:t>PIC</w:t>
      </w:r>
      <w:r>
        <w:rPr>
          <w:color w:val="000000"/>
          <w:sz w:val="28"/>
          <w:szCs w:val="28"/>
          <w:lang w:val="ru-RU"/>
        </w:rPr>
        <w:t xml:space="preserve">-микроконтроллеры. Практика применения/ пер.с фр. — М.: ДМК Пресс, 2004. — 272с. 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15. Филиппов С.А. Робототехника для детей и родителей. С-Пб, «Наука», 2011 г.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16. Фрунзе А.В. Микроконтроллеры? Это же просто! Т.1. — М.: ООО «ИД Скимен», 2002. — 336с.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17. Фрунзе А.В. Микроконтроллеры? Это же просто! Т.2. — М.: ООО «ИД Скимен», 2002. — 392с.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18. Фрунзе А.В. Микроконтроллеры? Это же просто! Т.З. — М.: ООО «ИД Скимен», 2003. — 224с.</w:t>
      </w:r>
    </w:p>
    <w:p w:rsidR="00FB62FB" w:rsidRPr="00F32506" w:rsidRDefault="00FB62FB">
      <w:pPr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19. Чехлова А. В., Якушкин П. А.«Конструкторы </w:t>
      </w:r>
      <w:r>
        <w:rPr>
          <w:rFonts w:eastAsia="Times New Roman"/>
          <w:color w:val="000000"/>
          <w:sz w:val="28"/>
          <w:szCs w:val="28"/>
          <w:lang w:val="en" w:eastAsia="ru-RU"/>
        </w:rPr>
        <w:t>LEGO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val="en" w:eastAsia="ru-RU"/>
        </w:rPr>
        <w:t>DAKTA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в курсе информационных технологий. Введение в робототехнику». - М.: ИНТ, 2001 г.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20. Эванс Б. Arduino блокнот программиста /пер. с англ. В.Н.Гололобов (электронная книга).</w:t>
      </w:r>
    </w:p>
    <w:p w:rsidR="00FB62FB" w:rsidRDefault="00FB62FB">
      <w:r>
        <w:rPr>
          <w:color w:val="000000"/>
          <w:sz w:val="28"/>
          <w:szCs w:val="28"/>
        </w:rPr>
        <w:t>21. The LEGO MINDSTORMS NXT Idea Book. Design, Invent, and Build by Martijn Boogaarts, Rob Torok, Jonathan Daudelin, et al. San Francisco: No Starch Press, 2007.</w:t>
      </w:r>
    </w:p>
    <w:p w:rsidR="00FB62FB" w:rsidRDefault="00FB62FB">
      <w:r>
        <w:rPr>
          <w:color w:val="000000"/>
          <w:sz w:val="28"/>
          <w:szCs w:val="28"/>
        </w:rPr>
        <w:t xml:space="preserve">22. LEGO Technic Tora no Maki, ISOGAWA Yoshihito, Version 1.00 Isogawa Studio, Inc., 2007, </w:t>
      </w:r>
      <w:hyperlink r:id="rId10" w:history="1">
        <w:r>
          <w:rPr>
            <w:rStyle w:val="a7"/>
            <w:color w:val="000000"/>
            <w:sz w:val="28"/>
            <w:szCs w:val="28"/>
          </w:rPr>
          <w:t>http://www.isogawastudio.co.jp/legostudio/toranomaki/en/</w:t>
        </w:r>
      </w:hyperlink>
      <w:r>
        <w:rPr>
          <w:color w:val="000000"/>
          <w:sz w:val="28"/>
          <w:szCs w:val="28"/>
        </w:rPr>
        <w:t>.</w:t>
      </w:r>
    </w:p>
    <w:p w:rsidR="00FB62FB" w:rsidRDefault="00FB62FB">
      <w:r>
        <w:rPr>
          <w:color w:val="000000"/>
          <w:sz w:val="28"/>
          <w:szCs w:val="28"/>
        </w:rPr>
        <w:t xml:space="preserve">23. CONSTRUCTOPEDIA NXT Kit 9797, Beta Version 2.1, 2008, Center for Engineering Educational Outreach, Tufts University, </w:t>
      </w:r>
      <w:hyperlink r:id="rId11" w:history="1">
        <w:r>
          <w:rPr>
            <w:rStyle w:val="a7"/>
            <w:color w:val="000000"/>
            <w:sz w:val="28"/>
            <w:szCs w:val="28"/>
          </w:rPr>
          <w:t>http://www.legoengineering.com/library/doc_download/150-nxt-constructopedia-beta-21.html</w:t>
        </w:r>
      </w:hyperlink>
      <w:r>
        <w:rPr>
          <w:color w:val="000000"/>
          <w:sz w:val="28"/>
          <w:szCs w:val="28"/>
        </w:rPr>
        <w:t>.</w:t>
      </w:r>
    </w:p>
    <w:p w:rsidR="00FB62FB" w:rsidRDefault="00FB62FB">
      <w:r>
        <w:rPr>
          <w:color w:val="000000"/>
          <w:sz w:val="28"/>
          <w:szCs w:val="28"/>
        </w:rPr>
        <w:t>24. Lego Mindstorms NXT. The Mayan adventure. James Floyd Kelly. Apress, 2006.</w:t>
      </w:r>
    </w:p>
    <w:p w:rsidR="00FB62FB" w:rsidRDefault="00FB62FB">
      <w:r>
        <w:rPr>
          <w:color w:val="000000"/>
          <w:sz w:val="28"/>
          <w:szCs w:val="28"/>
        </w:rPr>
        <w:t>25. Engineering with LEGO Bricks and ROBOLAB. Third edition. Eric Wang. College House Enterprises, LLC, 2007.</w:t>
      </w:r>
    </w:p>
    <w:p w:rsidR="00FB62FB" w:rsidRDefault="00FB62FB">
      <w:r>
        <w:rPr>
          <w:color w:val="000000"/>
          <w:sz w:val="28"/>
          <w:szCs w:val="28"/>
        </w:rPr>
        <w:lastRenderedPageBreak/>
        <w:t>26. The Unofficial LEGO MINDSTORMS NXT Inventor's Guide. David J. Perdue. San Francisco: No Starch Press, 2007.</w:t>
      </w:r>
    </w:p>
    <w:p w:rsidR="00FB62FB" w:rsidRDefault="00FB62FB">
      <w:pPr>
        <w:autoSpaceDE w:val="0"/>
        <w:contextualSpacing/>
        <w:rPr>
          <w:rFonts w:eastAsia="Times New Roman"/>
          <w:color w:val="000000"/>
          <w:sz w:val="28"/>
          <w:szCs w:val="28"/>
          <w:lang w:eastAsia="ru-RU"/>
        </w:rPr>
      </w:pP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</w:pPr>
      <w:r>
        <w:rPr>
          <w:b/>
          <w:bCs/>
          <w:color w:val="000000"/>
          <w:sz w:val="28"/>
          <w:szCs w:val="28"/>
        </w:rPr>
        <w:t>Для учащихся:</w:t>
      </w:r>
    </w:p>
    <w:p w:rsidR="00FB62FB" w:rsidRDefault="00FB62FB">
      <w:pPr>
        <w:pStyle w:val="afc"/>
        <w:numPr>
          <w:ilvl w:val="0"/>
          <w:numId w:val="19"/>
        </w:numPr>
        <w:shd w:val="clear" w:color="auto" w:fill="FFFFFF"/>
        <w:spacing w:before="0" w:after="0"/>
        <w:ind w:left="0" w:firstLine="709"/>
        <w:jc w:val="both"/>
      </w:pPr>
      <w:r>
        <w:rPr>
          <w:color w:val="000000"/>
          <w:sz w:val="28"/>
          <w:szCs w:val="28"/>
        </w:rPr>
        <w:t>Копосов Д. Г. Первый шаг в робототехнику: практикум для 5–6 классов. М: БИНОМ. Лаборатория знаний. — 2012. — 284 с.</w:t>
      </w:r>
    </w:p>
    <w:p w:rsidR="00FB62FB" w:rsidRDefault="00FB62FB">
      <w:pPr>
        <w:pStyle w:val="afc"/>
        <w:numPr>
          <w:ilvl w:val="0"/>
          <w:numId w:val="19"/>
        </w:numPr>
        <w:shd w:val="clear" w:color="auto" w:fill="FFFFFF"/>
        <w:spacing w:before="0" w:after="0"/>
        <w:ind w:left="0" w:firstLine="709"/>
        <w:jc w:val="both"/>
      </w:pPr>
      <w:r>
        <w:rPr>
          <w:color w:val="000000"/>
          <w:sz w:val="28"/>
          <w:szCs w:val="28"/>
        </w:rPr>
        <w:t>Копосов Д. Г. Первый шаг в робототехнику: рабочая тетрадь для 5–6 классов. М: БИНОМ. Лаборатория знаний. — 2012. — 88 с.</w:t>
      </w:r>
    </w:p>
    <w:p w:rsidR="00FB62FB" w:rsidRDefault="00FB62FB">
      <w:pPr>
        <w:pStyle w:val="afc"/>
        <w:numPr>
          <w:ilvl w:val="0"/>
          <w:numId w:val="19"/>
        </w:numPr>
        <w:shd w:val="clear" w:color="auto" w:fill="FFFFFF"/>
        <w:spacing w:before="0" w:after="0"/>
        <w:ind w:left="0" w:firstLine="709"/>
        <w:jc w:val="both"/>
      </w:pPr>
      <w:r>
        <w:rPr>
          <w:color w:val="000000"/>
          <w:sz w:val="28"/>
          <w:szCs w:val="28"/>
        </w:rPr>
        <w:t>Ревич Ю.В. Занимательная микроэлектроника. – Спб.: БХВ-Петербург, 2007. – 592с.</w:t>
      </w:r>
    </w:p>
    <w:p w:rsidR="00FB62FB" w:rsidRDefault="00FB62FB">
      <w:pPr>
        <w:pStyle w:val="afc"/>
        <w:numPr>
          <w:ilvl w:val="0"/>
          <w:numId w:val="19"/>
        </w:numPr>
        <w:shd w:val="clear" w:color="auto" w:fill="FFFFFF"/>
        <w:spacing w:before="0" w:after="0"/>
        <w:ind w:left="0" w:firstLine="709"/>
        <w:jc w:val="both"/>
      </w:pPr>
      <w:r>
        <w:rPr>
          <w:color w:val="000000"/>
          <w:sz w:val="28"/>
          <w:szCs w:val="28"/>
        </w:rPr>
        <w:t xml:space="preserve">Эванс Б. Arduino блокнот программиста /пер. с англ. В.Н.Гололобов (электронная книга). </w:t>
      </w:r>
    </w:p>
    <w:p w:rsidR="00FB62FB" w:rsidRDefault="00FB62FB">
      <w:pPr>
        <w:pStyle w:val="afc"/>
        <w:numPr>
          <w:ilvl w:val="0"/>
          <w:numId w:val="19"/>
        </w:numPr>
        <w:shd w:val="clear" w:color="auto" w:fill="FFFFFF"/>
        <w:spacing w:before="0" w:after="0"/>
        <w:ind w:left="0" w:firstLine="709"/>
        <w:jc w:val="both"/>
      </w:pPr>
      <w:r>
        <w:rPr>
          <w:color w:val="000000"/>
          <w:sz w:val="28"/>
          <w:szCs w:val="28"/>
        </w:rPr>
        <w:t>Я, робот. Айзек Азимов. Серия: Библиотека приключений. М: Эксмо, 2002.</w:t>
      </w:r>
    </w:p>
    <w:p w:rsidR="00FB62FB" w:rsidRDefault="00FB62FB">
      <w:pPr>
        <w:pStyle w:val="af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B62FB" w:rsidRDefault="00FB62FB">
      <w:pPr>
        <w:pStyle w:val="afc"/>
        <w:shd w:val="clear" w:color="auto" w:fill="FFFFFF"/>
        <w:spacing w:before="0" w:after="0"/>
        <w:jc w:val="both"/>
      </w:pPr>
      <w:r>
        <w:rPr>
          <w:b/>
          <w:bCs/>
          <w:color w:val="000000"/>
          <w:sz w:val="28"/>
          <w:szCs w:val="28"/>
        </w:rPr>
        <w:t>Веб-ресурсы:</w:t>
      </w:r>
    </w:p>
    <w:p w:rsidR="00FB62FB" w:rsidRDefault="00FB62FB">
      <w:pPr>
        <w:pStyle w:val="afc"/>
        <w:shd w:val="clear" w:color="auto" w:fill="FFFFFF"/>
        <w:spacing w:before="0" w:after="0"/>
        <w:jc w:val="both"/>
      </w:pPr>
      <w:hyperlink r:id="rId12" w:anchor="_blank" w:history="1">
        <w:r>
          <w:rPr>
            <w:rStyle w:val="a7"/>
            <w:color w:val="000000"/>
            <w:sz w:val="28"/>
            <w:szCs w:val="28"/>
          </w:rPr>
          <w:t>http://www.ardino.cc</w:t>
        </w:r>
      </w:hyperlink>
      <w:r>
        <w:rPr>
          <w:color w:val="000000"/>
          <w:sz w:val="28"/>
          <w:szCs w:val="28"/>
        </w:rPr>
        <w:t xml:space="preserve"> . Официальный сайт производителя.</w:t>
      </w:r>
    </w:p>
    <w:p w:rsidR="00FB62FB" w:rsidRDefault="00FB62FB">
      <w:pPr>
        <w:pStyle w:val="afc"/>
        <w:shd w:val="clear" w:color="auto" w:fill="FFFFFF"/>
        <w:spacing w:before="0" w:after="0"/>
        <w:jc w:val="both"/>
      </w:pPr>
      <w:hyperlink r:id="rId13" w:anchor="_blank" w:history="1">
        <w:r>
          <w:rPr>
            <w:rStyle w:val="a7"/>
            <w:color w:val="000000"/>
            <w:sz w:val="28"/>
            <w:szCs w:val="28"/>
          </w:rPr>
          <w:t>http://www.ardino.ru</w:t>
        </w:r>
      </w:hyperlink>
      <w:r>
        <w:rPr>
          <w:color w:val="000000"/>
          <w:sz w:val="28"/>
          <w:szCs w:val="28"/>
        </w:rPr>
        <w:t xml:space="preserve"> . Русская версия официального сайта.</w:t>
      </w:r>
    </w:p>
    <w:p w:rsidR="00FB62FB" w:rsidRDefault="00FB62FB">
      <w:pPr>
        <w:pStyle w:val="afc"/>
        <w:shd w:val="clear" w:color="auto" w:fill="FFFFFF"/>
        <w:spacing w:before="0" w:after="0"/>
        <w:jc w:val="both"/>
      </w:pPr>
      <w:hyperlink r:id="rId14" w:anchor="_blank" w:history="1">
        <w:r>
          <w:rPr>
            <w:rStyle w:val="a7"/>
            <w:color w:val="000000"/>
            <w:sz w:val="28"/>
            <w:szCs w:val="28"/>
          </w:rPr>
          <w:t>http://wiki.amperka.ru</w:t>
        </w:r>
      </w:hyperlink>
      <w:r>
        <w:rPr>
          <w:color w:val="000000"/>
          <w:sz w:val="28"/>
          <w:szCs w:val="28"/>
        </w:rPr>
        <w:t xml:space="preserve"> . Теоретические основы схемотехники.</w:t>
      </w:r>
    </w:p>
    <w:p w:rsidR="00FB62FB" w:rsidRDefault="00FB62FB">
      <w:pPr>
        <w:pStyle w:val="afc"/>
        <w:shd w:val="clear" w:color="auto" w:fill="FFFFFF"/>
        <w:spacing w:before="0" w:after="0"/>
        <w:jc w:val="both"/>
      </w:pPr>
      <w:hyperlink r:id="rId15" w:anchor="_blank" w:history="1">
        <w:r>
          <w:rPr>
            <w:rStyle w:val="a7"/>
            <w:color w:val="000000"/>
            <w:sz w:val="28"/>
            <w:szCs w:val="28"/>
          </w:rPr>
          <w:t>http://robocraft.ru</w:t>
        </w:r>
      </w:hyperlink>
      <w:r>
        <w:rPr>
          <w:color w:val="000000"/>
          <w:sz w:val="28"/>
          <w:szCs w:val="28"/>
        </w:rPr>
        <w:t xml:space="preserve"> . Информационный портал калининградской команды RoboCraft в области робототехники.</w:t>
      </w:r>
    </w:p>
    <w:p w:rsidR="00FB62FB" w:rsidRDefault="00FB62FB">
      <w:pPr>
        <w:pStyle w:val="afc"/>
        <w:shd w:val="clear" w:color="auto" w:fill="FFFFFF"/>
        <w:spacing w:before="0" w:after="0"/>
        <w:jc w:val="both"/>
      </w:pPr>
      <w:hyperlink r:id="rId16" w:anchor="_blank" w:history="1">
        <w:r>
          <w:rPr>
            <w:rStyle w:val="a7"/>
            <w:color w:val="000000"/>
            <w:sz w:val="28"/>
            <w:szCs w:val="28"/>
          </w:rPr>
          <w:t>http://www.freeduino.ru</w:t>
        </w:r>
      </w:hyperlink>
      <w:r>
        <w:rPr>
          <w:color w:val="000000"/>
          <w:sz w:val="28"/>
          <w:szCs w:val="28"/>
        </w:rPr>
        <w:t xml:space="preserve"> . Сайт ООО «Микромодульные технологии», выпускающего аналог Arduino.</w:t>
      </w:r>
    </w:p>
    <w:p w:rsidR="00FB62FB" w:rsidRPr="00F32506" w:rsidRDefault="00FB62FB">
      <w:pPr>
        <w:pStyle w:val="14"/>
        <w:numPr>
          <w:ilvl w:val="0"/>
          <w:numId w:val="0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Опубликовано 25.07.17 в 16:11 в группе </w:t>
      </w:r>
      <w:hyperlink w:history="1">
        <w:r>
          <w:rPr>
            <w:rStyle w:val="a7"/>
            <w:color w:val="000000"/>
            <w:sz w:val="28"/>
            <w:szCs w:val="28"/>
            <w:lang w:val="ru-RU"/>
          </w:rPr>
          <w:t>«Всероссийские и международные конкурсы для учителей»</w:t>
        </w:r>
      </w:hyperlink>
      <w:r>
        <w:rPr>
          <w:color w:val="000000"/>
          <w:sz w:val="28"/>
          <w:szCs w:val="28"/>
          <w:lang w:val="ru-RU"/>
        </w:rPr>
        <w:t xml:space="preserve"> </w:t>
      </w:r>
    </w:p>
    <w:p w:rsidR="00FB62FB" w:rsidRPr="00F32506" w:rsidRDefault="00FB62FB">
      <w:pPr>
        <w:pStyle w:val="14"/>
        <w:numPr>
          <w:ilvl w:val="0"/>
          <w:numId w:val="0"/>
        </w:numPr>
        <w:rPr>
          <w:lang w:val="ru-RU"/>
        </w:rPr>
      </w:pPr>
      <w:hyperlink r:id="rId17" w:history="1">
        <w:r>
          <w:rPr>
            <w:rStyle w:val="a7"/>
            <w:color w:val="000000"/>
            <w:sz w:val="28"/>
            <w:szCs w:val="28"/>
          </w:rPr>
          <w:t>http</w:t>
        </w:r>
        <w:r>
          <w:rPr>
            <w:rStyle w:val="a7"/>
            <w:color w:val="000000"/>
            <w:sz w:val="28"/>
            <w:szCs w:val="28"/>
            <w:lang w:val="ru-RU"/>
          </w:rPr>
          <w:t>://</w:t>
        </w:r>
        <w:r>
          <w:rPr>
            <w:rStyle w:val="a7"/>
            <w:color w:val="000000"/>
            <w:sz w:val="28"/>
            <w:szCs w:val="28"/>
          </w:rPr>
          <w:t>www</w:t>
        </w:r>
        <w:r>
          <w:rPr>
            <w:rStyle w:val="a7"/>
            <w:color w:val="000000"/>
            <w:sz w:val="28"/>
            <w:szCs w:val="28"/>
            <w:lang w:val="ru-RU"/>
          </w:rPr>
          <w:t>.</w:t>
        </w:r>
        <w:r>
          <w:rPr>
            <w:rStyle w:val="a7"/>
            <w:color w:val="000000"/>
            <w:sz w:val="28"/>
            <w:szCs w:val="28"/>
          </w:rPr>
          <w:t>legoeducation</w:t>
        </w:r>
        <w:r>
          <w:rPr>
            <w:rStyle w:val="a7"/>
            <w:color w:val="000000"/>
            <w:sz w:val="28"/>
            <w:szCs w:val="28"/>
            <w:lang w:val="ru-RU"/>
          </w:rPr>
          <w:t>.</w:t>
        </w:r>
        <w:r>
          <w:rPr>
            <w:rStyle w:val="a7"/>
            <w:color w:val="000000"/>
            <w:sz w:val="28"/>
            <w:szCs w:val="28"/>
          </w:rPr>
          <w:t>info</w:t>
        </w:r>
        <w:r>
          <w:rPr>
            <w:rStyle w:val="a7"/>
            <w:color w:val="000000"/>
            <w:sz w:val="28"/>
            <w:szCs w:val="28"/>
            <w:lang w:val="ru-RU"/>
          </w:rPr>
          <w:t>/</w:t>
        </w:r>
        <w:r>
          <w:rPr>
            <w:rStyle w:val="a7"/>
            <w:color w:val="000000"/>
            <w:sz w:val="28"/>
            <w:szCs w:val="28"/>
          </w:rPr>
          <w:t>nxt</w:t>
        </w:r>
        <w:r>
          <w:rPr>
            <w:rStyle w:val="a7"/>
            <w:color w:val="000000"/>
            <w:sz w:val="28"/>
            <w:szCs w:val="28"/>
            <w:lang w:val="ru-RU"/>
          </w:rPr>
          <w:t>/</w:t>
        </w:r>
        <w:r>
          <w:rPr>
            <w:rStyle w:val="a7"/>
            <w:color w:val="000000"/>
            <w:sz w:val="28"/>
            <w:szCs w:val="28"/>
          </w:rPr>
          <w:t>resources</w:t>
        </w:r>
        <w:r>
          <w:rPr>
            <w:rStyle w:val="a7"/>
            <w:color w:val="000000"/>
            <w:sz w:val="28"/>
            <w:szCs w:val="28"/>
            <w:lang w:val="ru-RU"/>
          </w:rPr>
          <w:t>/</w:t>
        </w:r>
        <w:r>
          <w:rPr>
            <w:rStyle w:val="a7"/>
            <w:color w:val="000000"/>
            <w:sz w:val="28"/>
            <w:szCs w:val="28"/>
          </w:rPr>
          <w:t>building</w:t>
        </w:r>
        <w:r>
          <w:rPr>
            <w:rStyle w:val="a7"/>
            <w:color w:val="000000"/>
            <w:sz w:val="28"/>
            <w:szCs w:val="28"/>
            <w:lang w:val="ru-RU"/>
          </w:rPr>
          <w:t>-</w:t>
        </w:r>
        <w:r>
          <w:rPr>
            <w:rStyle w:val="a7"/>
            <w:color w:val="000000"/>
            <w:sz w:val="28"/>
            <w:szCs w:val="28"/>
          </w:rPr>
          <w:t>guides</w:t>
        </w:r>
        <w:r>
          <w:rPr>
            <w:rStyle w:val="a7"/>
            <w:color w:val="000000"/>
            <w:sz w:val="28"/>
            <w:szCs w:val="28"/>
            <w:lang w:val="ru-RU"/>
          </w:rPr>
          <w:t>/</w:t>
        </w:r>
      </w:hyperlink>
      <w:r>
        <w:rPr>
          <w:color w:val="000000"/>
          <w:sz w:val="28"/>
          <w:szCs w:val="28"/>
          <w:lang w:val="ru-RU"/>
        </w:rPr>
        <w:t xml:space="preserve"> </w:t>
      </w:r>
    </w:p>
    <w:p w:rsidR="00FB62FB" w:rsidRPr="00F32506" w:rsidRDefault="00FB62FB">
      <w:pPr>
        <w:pStyle w:val="14"/>
        <w:numPr>
          <w:ilvl w:val="0"/>
          <w:numId w:val="0"/>
        </w:numPr>
        <w:rPr>
          <w:lang w:val="ru-RU"/>
        </w:rPr>
      </w:pPr>
      <w:hyperlink r:id="rId18" w:history="1">
        <w:r>
          <w:rPr>
            <w:rStyle w:val="a7"/>
            <w:color w:val="000000"/>
            <w:sz w:val="28"/>
            <w:szCs w:val="28"/>
          </w:rPr>
          <w:t>http</w:t>
        </w:r>
        <w:r>
          <w:rPr>
            <w:rStyle w:val="a7"/>
            <w:color w:val="000000"/>
            <w:sz w:val="28"/>
            <w:szCs w:val="28"/>
            <w:lang w:val="ru-RU"/>
          </w:rPr>
          <w:t>://</w:t>
        </w:r>
        <w:r>
          <w:rPr>
            <w:rStyle w:val="a7"/>
            <w:color w:val="000000"/>
            <w:sz w:val="28"/>
            <w:szCs w:val="28"/>
          </w:rPr>
          <w:t>www</w:t>
        </w:r>
        <w:r>
          <w:rPr>
            <w:rStyle w:val="a7"/>
            <w:color w:val="000000"/>
            <w:sz w:val="28"/>
            <w:szCs w:val="28"/>
            <w:lang w:val="ru-RU"/>
          </w:rPr>
          <w:t>.</w:t>
        </w:r>
        <w:r>
          <w:rPr>
            <w:rStyle w:val="a7"/>
            <w:color w:val="000000"/>
            <w:sz w:val="28"/>
            <w:szCs w:val="28"/>
          </w:rPr>
          <w:t>legoengineering</w:t>
        </w:r>
        <w:r>
          <w:rPr>
            <w:rStyle w:val="a7"/>
            <w:color w:val="000000"/>
            <w:sz w:val="28"/>
            <w:szCs w:val="28"/>
            <w:lang w:val="ru-RU"/>
          </w:rPr>
          <w:t>.</w:t>
        </w:r>
        <w:r>
          <w:rPr>
            <w:rStyle w:val="a7"/>
            <w:color w:val="000000"/>
            <w:sz w:val="28"/>
            <w:szCs w:val="28"/>
          </w:rPr>
          <w:t>com</w:t>
        </w:r>
        <w:r>
          <w:rPr>
            <w:rStyle w:val="a7"/>
            <w:color w:val="000000"/>
            <w:sz w:val="28"/>
            <w:szCs w:val="28"/>
            <w:lang w:val="ru-RU"/>
          </w:rPr>
          <w:t>/</w:t>
        </w:r>
      </w:hyperlink>
      <w:r>
        <w:rPr>
          <w:color w:val="000000"/>
          <w:sz w:val="28"/>
          <w:szCs w:val="28"/>
          <w:lang w:val="ru-RU"/>
        </w:rPr>
        <w:t xml:space="preserve"> </w:t>
      </w:r>
    </w:p>
    <w:p w:rsidR="00FB62FB" w:rsidRDefault="00FB62FB">
      <w:pPr>
        <w:pStyle w:val="14"/>
        <w:numPr>
          <w:ilvl w:val="0"/>
          <w:numId w:val="0"/>
        </w:numPr>
        <w:rPr>
          <w:color w:val="000000"/>
          <w:sz w:val="28"/>
          <w:szCs w:val="28"/>
          <w:lang w:val="ru-RU"/>
        </w:rPr>
      </w:pPr>
    </w:p>
    <w:p w:rsidR="00FB62FB" w:rsidRDefault="00FB62FB">
      <w:pPr>
        <w:pStyle w:val="14"/>
        <w:numPr>
          <w:ilvl w:val="0"/>
          <w:numId w:val="0"/>
        </w:numPr>
        <w:rPr>
          <w:color w:val="000000"/>
          <w:sz w:val="28"/>
          <w:szCs w:val="28"/>
          <w:lang w:val="ru-RU"/>
        </w:rPr>
      </w:pPr>
    </w:p>
    <w:p w:rsidR="00FB62FB" w:rsidRDefault="00FB62FB">
      <w:pPr>
        <w:pStyle w:val="14"/>
        <w:numPr>
          <w:ilvl w:val="0"/>
          <w:numId w:val="0"/>
        </w:numPr>
        <w:rPr>
          <w:color w:val="000000"/>
          <w:sz w:val="28"/>
          <w:szCs w:val="28"/>
          <w:lang w:val="ru-RU"/>
        </w:rPr>
      </w:pPr>
    </w:p>
    <w:p w:rsidR="00FB62FB" w:rsidRDefault="00FB62FB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FB62FB" w:rsidRDefault="00FB62FB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FB62FB" w:rsidRDefault="00FB62FB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9B41E9" w:rsidRDefault="009B41E9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FB62FB" w:rsidRDefault="00FB62FB">
      <w:pPr>
        <w:autoSpaceDE w:val="0"/>
        <w:ind w:firstLine="0"/>
        <w:contextualSpacing/>
        <w:rPr>
          <w:color w:val="000000"/>
          <w:sz w:val="28"/>
          <w:szCs w:val="28"/>
          <w:lang w:val="ru-RU"/>
        </w:rPr>
      </w:pPr>
    </w:p>
    <w:p w:rsidR="00FB62FB" w:rsidRDefault="00FB62FB">
      <w:pPr>
        <w:jc w:val="center"/>
        <w:rPr>
          <w:color w:val="000000"/>
          <w:sz w:val="28"/>
          <w:szCs w:val="28"/>
          <w:lang w:val="ru-RU"/>
        </w:rPr>
      </w:pPr>
    </w:p>
    <w:p w:rsidR="00FB62FB" w:rsidRDefault="00FB62FB">
      <w:pPr>
        <w:spacing w:line="360" w:lineRule="auto"/>
        <w:ind w:firstLine="851"/>
        <w:rPr>
          <w:color w:val="000000"/>
          <w:sz w:val="28"/>
          <w:szCs w:val="28"/>
          <w:lang w:val="ru-RU" w:eastAsia="ar-SA" w:bidi="ar-SA"/>
        </w:rPr>
      </w:pPr>
    </w:p>
    <w:p w:rsidR="00FB62FB" w:rsidRDefault="00FB62FB">
      <w:pPr>
        <w:spacing w:line="360" w:lineRule="auto"/>
        <w:ind w:firstLine="851"/>
        <w:rPr>
          <w:color w:val="000000"/>
          <w:sz w:val="28"/>
          <w:szCs w:val="28"/>
          <w:lang w:val="ru-RU" w:eastAsia="ar-SA" w:bidi="ar-SA"/>
        </w:rPr>
      </w:pPr>
    </w:p>
    <w:p w:rsidR="00FB62FB" w:rsidRDefault="00FB62FB">
      <w:pPr>
        <w:spacing w:line="360" w:lineRule="auto"/>
        <w:ind w:firstLine="851"/>
        <w:rPr>
          <w:color w:val="000000"/>
          <w:sz w:val="28"/>
          <w:szCs w:val="28"/>
          <w:lang w:val="ru-RU" w:eastAsia="ar-SA" w:bidi="ar-SA"/>
        </w:rPr>
      </w:pPr>
    </w:p>
    <w:p w:rsidR="00FB62FB" w:rsidRPr="00F32506" w:rsidRDefault="00FB62FB">
      <w:pPr>
        <w:spacing w:line="360" w:lineRule="auto"/>
        <w:ind w:firstLine="851"/>
        <w:rPr>
          <w:lang w:val="ru-RU"/>
        </w:rPr>
      </w:pPr>
      <w:bookmarkStart w:id="18" w:name="_PictureBullets"/>
      <w:bookmarkEnd w:id="18"/>
    </w:p>
    <w:sectPr w:rsidR="00FB62FB" w:rsidRPr="00F32506">
      <w:footerReference w:type="default" r:id="rId19"/>
      <w:footerReference w:type="first" r:id="rId20"/>
      <w:pgSz w:w="11906" w:h="16838"/>
      <w:pgMar w:top="850" w:right="850" w:bottom="850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78" w:rsidRDefault="007F5D78">
      <w:r>
        <w:separator/>
      </w:r>
    </w:p>
  </w:endnote>
  <w:endnote w:type="continuationSeparator" w:id="0">
    <w:p w:rsidR="007F5D78" w:rsidRDefault="007F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HGPMinchoE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erif">
    <w:altName w:val="Times New Roman"/>
    <w:charset w:val="01"/>
    <w:family w:val="roman"/>
    <w:pitch w:val="variable"/>
  </w:font>
  <w:font w:name="Open Sans">
    <w:altName w:val="Segoe UI"/>
    <w:charset w:val="00"/>
    <w:family w:val="auto"/>
    <w:pitch w:val="default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FB" w:rsidRDefault="00FB62FB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 w:rsidR="00D83A5B">
      <w:rPr>
        <w:noProof/>
      </w:rPr>
      <w:t>42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FB" w:rsidRDefault="00FB62F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78" w:rsidRDefault="007F5D78">
      <w:r>
        <w:separator/>
      </w:r>
    </w:p>
  </w:footnote>
  <w:footnote w:type="continuationSeparator" w:id="0">
    <w:p w:rsidR="007F5D78" w:rsidRDefault="007F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Nimbus Roman No9 L" w:hAnsi="Times New Roman" w:cs="Times New Roman"/>
        <w:b/>
        <w:b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color w:val="000000"/>
        <w:sz w:val="20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color w:val="000000"/>
        <w:sz w:val="20"/>
        <w:szCs w:val="28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color w:val="000000"/>
        <w:sz w:val="20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color w:val="000000"/>
        <w:sz w:val="20"/>
        <w:szCs w:val="28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color w:val="000000"/>
        <w:sz w:val="20"/>
        <w:szCs w:val="28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color w:val="000000"/>
        <w:sz w:val="20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color w:val="000000"/>
        <w:sz w:val="20"/>
        <w:szCs w:val="28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color w:val="000000"/>
        <w:sz w:val="20"/>
        <w:szCs w:val="28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color w:val="000000"/>
        <w:sz w:val="20"/>
        <w:szCs w:val="28"/>
        <w:lang w:val="ru-RU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lang w:val="ru-RU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8"/>
        <w:lang w:val="ru-RU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8"/>
        <w:lang w:val="ru-RU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lang w:val="ru-RU"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  <w:lang w:val="ru-RU"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  <w:lang w:val="ru-RU"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Wingdings"/>
        <w:color w:val="auto"/>
        <w:sz w:val="24"/>
        <w:szCs w:val="24"/>
        <w:lang w:val="ru-RU" w:eastAsia="ar-SA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eastAsia="Calibri" w:hAnsi="Times New Roman" w:cs="Times New Roman" w:hint="default"/>
        <w:b/>
        <w:bCs/>
        <w:i/>
        <w:sz w:val="28"/>
        <w:szCs w:val="28"/>
        <w:lang w:val="ru-RU"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29" w:hanging="675"/>
      </w:pPr>
      <w:rPr>
        <w:rFonts w:ascii="Times New Roman" w:eastAsia="Calibri" w:hAnsi="Times New Roman" w:cs="Times New Roman" w:hint="default"/>
        <w:b/>
        <w:bCs/>
        <w:i/>
        <w:sz w:val="28"/>
        <w:szCs w:val="28"/>
        <w:lang w:val="ru-RU"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eastAsia="Calibri" w:hAnsi="Times New Roman" w:cs="Times New Roman" w:hint="default"/>
        <w:b/>
        <w:bCs/>
        <w:i/>
        <w:sz w:val="28"/>
        <w:szCs w:val="28"/>
        <w:lang w:val="ru-RU"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  <w:rPr>
        <w:rFonts w:ascii="Times New Roman" w:eastAsia="Calibri" w:hAnsi="Times New Roman" w:cs="Times New Roman" w:hint="default"/>
        <w:b/>
        <w:bCs/>
        <w:i/>
        <w:sz w:val="28"/>
        <w:szCs w:val="28"/>
        <w:lang w:val="ru-RU"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eastAsia="Calibri" w:hAnsi="Times New Roman" w:cs="Times New Roman" w:hint="default"/>
        <w:b/>
        <w:bCs/>
        <w:i/>
        <w:sz w:val="28"/>
        <w:szCs w:val="28"/>
        <w:lang w:val="ru-RU"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  <w:rPr>
        <w:rFonts w:ascii="Times New Roman" w:eastAsia="Calibri" w:hAnsi="Times New Roman" w:cs="Times New Roman" w:hint="default"/>
        <w:b/>
        <w:bCs/>
        <w:i/>
        <w:sz w:val="28"/>
        <w:szCs w:val="28"/>
        <w:lang w:val="ru-RU"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ascii="Times New Roman" w:eastAsia="Calibri" w:hAnsi="Times New Roman" w:cs="Times New Roman" w:hint="default"/>
        <w:b/>
        <w:bCs/>
        <w:i/>
        <w:sz w:val="28"/>
        <w:szCs w:val="28"/>
        <w:lang w:val="ru-RU"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  <w:rPr>
        <w:rFonts w:ascii="Times New Roman" w:eastAsia="Calibri" w:hAnsi="Times New Roman" w:cs="Times New Roman" w:hint="default"/>
        <w:b/>
        <w:bCs/>
        <w:i/>
        <w:sz w:val="28"/>
        <w:szCs w:val="28"/>
        <w:lang w:val="ru-RU"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ascii="Times New Roman" w:eastAsia="Calibri" w:hAnsi="Times New Roman" w:cs="Times New Roman" w:hint="default"/>
        <w:b/>
        <w:bCs/>
        <w:i/>
        <w:sz w:val="28"/>
        <w:szCs w:val="28"/>
        <w:lang w:val="ru-RU" w:eastAsia="en-U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ru-RU"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i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b/>
        <w:i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9"/>
        </w:tabs>
        <w:ind w:left="3589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 w:eastAsia="ru-RU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06"/>
    <w:rsid w:val="0005329C"/>
    <w:rsid w:val="002A4310"/>
    <w:rsid w:val="00421D2D"/>
    <w:rsid w:val="007F5D78"/>
    <w:rsid w:val="009473DB"/>
    <w:rsid w:val="009B41E9"/>
    <w:rsid w:val="00D83A5B"/>
    <w:rsid w:val="00F32506"/>
    <w:rsid w:val="00FA4C4F"/>
    <w:rsid w:val="00F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rFonts w:eastAsia="DejaVu Sans"/>
      <w:sz w:val="24"/>
      <w:szCs w:val="24"/>
      <w:lang w:val="en-US" w:eastAsia="zh-CN" w:bidi="he-IL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pageBreakBefore/>
      <w:numPr>
        <w:ilvl w:val="1"/>
        <w:numId w:val="1"/>
      </w:numPr>
      <w:spacing w:before="240" w:after="6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lang w:val="ru-RU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SimSun" w:hAnsi="Symbol" w:cs="Symbol" w:hint="default"/>
      <w:color w:val="000000"/>
      <w:sz w:val="28"/>
      <w:szCs w:val="28"/>
      <w:lang w:val="ru-RU"/>
    </w:rPr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Times New Roman" w:hint="default"/>
    </w:rPr>
  </w:style>
  <w:style w:type="character" w:customStyle="1" w:styleId="WW8Num4z0">
    <w:name w:val="WW8Num4z0"/>
    <w:rPr>
      <w:rFonts w:ascii="Times New Roman" w:eastAsia="Nimbus Roman No9 L" w:hAnsi="Times New Roman" w:cs="Times New Roman"/>
      <w:b/>
      <w:bCs/>
      <w:sz w:val="28"/>
      <w:szCs w:val="28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0"/>
      <w:szCs w:val="28"/>
      <w:lang w:val="ru-RU"/>
    </w:rPr>
  </w:style>
  <w:style w:type="character" w:customStyle="1" w:styleId="WW8Num6z0">
    <w:name w:val="WW8Num6z0"/>
    <w:rPr>
      <w:rFonts w:ascii="Symbol" w:eastAsia="Nimbus Roman No9 L" w:hAnsi="Symbol" w:cs="Symbol"/>
      <w:color w:val="000000"/>
      <w:sz w:val="28"/>
      <w:szCs w:val="28"/>
      <w:lang w:val="ru-RU"/>
    </w:rPr>
  </w:style>
  <w:style w:type="character" w:customStyle="1" w:styleId="WW8Num7z0">
    <w:name w:val="WW8Num7z0"/>
    <w:rPr>
      <w:rFonts w:ascii="Symbol" w:eastAsia="Nimbus Roman No9 L" w:hAnsi="Symbol" w:cs="Symbol"/>
      <w:color w:val="000000"/>
      <w:sz w:val="20"/>
      <w:szCs w:val="28"/>
      <w:lang w:val="ru-RU"/>
    </w:rPr>
  </w:style>
  <w:style w:type="character" w:customStyle="1" w:styleId="WW8Num8z0">
    <w:name w:val="WW8Num8z0"/>
    <w:rPr>
      <w:rFonts w:ascii="Symbol" w:eastAsia="Nimbus Roman No9 L" w:hAnsi="Symbol" w:cs="Symbol"/>
      <w:color w:val="000000"/>
      <w:sz w:val="20"/>
      <w:szCs w:val="28"/>
      <w:lang w:val="ru-RU"/>
    </w:rPr>
  </w:style>
  <w:style w:type="character" w:customStyle="1" w:styleId="WW8Num9z0">
    <w:name w:val="WW8Num9z0"/>
    <w:rPr>
      <w:rFonts w:ascii="Symbol" w:hAnsi="Symbol" w:cs="Symbol"/>
      <w:sz w:val="28"/>
      <w:szCs w:val="28"/>
    </w:rPr>
  </w:style>
  <w:style w:type="character" w:customStyle="1" w:styleId="WW8Num10z0">
    <w:name w:val="WW8Num10z0"/>
    <w:rPr>
      <w:rFonts w:ascii="Symbol" w:eastAsia="Calibri" w:hAnsi="Symbol" w:cs="Symbol"/>
      <w:color w:val="000000"/>
      <w:sz w:val="28"/>
      <w:szCs w:val="28"/>
      <w:lang w:val="ru-RU" w:eastAsia="en-US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 w:cs="Symbol"/>
      <w:color w:val="auto"/>
      <w:sz w:val="24"/>
      <w:szCs w:val="24"/>
      <w:lang w:val="ru-RU"/>
    </w:rPr>
  </w:style>
  <w:style w:type="character" w:customStyle="1" w:styleId="WW8Num11z1">
    <w:name w:val="WW8Num11z1"/>
    <w:rPr>
      <w:rFonts w:ascii="OpenSymbol" w:hAnsi="OpenSymbol" w:cs="Courier New"/>
    </w:rPr>
  </w:style>
  <w:style w:type="character" w:customStyle="1" w:styleId="WW8Num12z0">
    <w:name w:val="WW8Num12z0"/>
    <w:rPr>
      <w:rFonts w:ascii="Wingdings" w:hAnsi="Wingdings" w:cs="Wingdings"/>
      <w:color w:val="auto"/>
      <w:sz w:val="24"/>
      <w:szCs w:val="24"/>
      <w:lang w:val="ru-RU" w:eastAsia="ar-SA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Times New Roman" w:eastAsia="Calibri" w:hAnsi="Times New Roman" w:cs="Times New Roman" w:hint="default"/>
      <w:b/>
      <w:bCs/>
      <w:i/>
      <w:sz w:val="28"/>
      <w:szCs w:val="28"/>
      <w:lang w:val="ru-RU" w:eastAsia="en-US"/>
    </w:rPr>
  </w:style>
  <w:style w:type="character" w:customStyle="1" w:styleId="WW8Num16z0">
    <w:name w:val="WW8Num16z0"/>
    <w:rPr>
      <w:rFonts w:ascii="Symbol" w:eastAsia="Calibri" w:hAnsi="Symbol" w:cs="Symbol" w:hint="default"/>
      <w:color w:val="000000"/>
      <w:sz w:val="28"/>
      <w:szCs w:val="28"/>
      <w:lang w:val="ru-RU" w:eastAsia="en-US"/>
    </w:rPr>
  </w:style>
  <w:style w:type="character" w:customStyle="1" w:styleId="WW8Num17z0">
    <w:name w:val="WW8Num17z0"/>
    <w:rPr>
      <w:rFonts w:ascii="Symbol" w:eastAsia="Nimbus Roman No9 L" w:hAnsi="Symbol" w:cs="Symbol" w:hint="default"/>
      <w:color w:val="000000"/>
      <w:sz w:val="28"/>
      <w:szCs w:val="28"/>
      <w:lang w:val="ru-RU"/>
    </w:rPr>
  </w:style>
  <w:style w:type="character" w:customStyle="1" w:styleId="WW8Num18z0">
    <w:name w:val="WW8Num18z0"/>
    <w:rPr>
      <w:rFonts w:hint="default"/>
      <w:b/>
      <w:i/>
    </w:rPr>
  </w:style>
  <w:style w:type="character" w:customStyle="1" w:styleId="WW8Num19z0">
    <w:name w:val="WW8Num19z0"/>
    <w:rPr>
      <w:rFonts w:hint="default"/>
      <w:sz w:val="28"/>
      <w:szCs w:val="28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000000"/>
      <w:sz w:val="28"/>
      <w:szCs w:val="28"/>
      <w:lang w:val="ru-RU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ascii="Symbol" w:hAnsi="Symbol" w:cs="Symbol" w:hint="default"/>
      <w:color w:val="auto"/>
    </w:rPr>
  </w:style>
  <w:style w:type="character" w:customStyle="1" w:styleId="WW8Num23z0">
    <w:name w:val="WW8Num23z0"/>
    <w:rPr>
      <w:rFonts w:ascii="Symbol" w:eastAsia="Nimbus Roman No9 L" w:hAnsi="Symbol" w:cs="OpenSymbol"/>
      <w:color w:val="000000"/>
      <w:sz w:val="28"/>
      <w:szCs w:val="28"/>
      <w:lang w:val="ru-RU" w:eastAsia="ru-RU" w:bidi="ar-SA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eastAsia="Nimbus Roman No9 L" w:hAnsi="Symbol" w:cs="OpenSymbol"/>
      <w:color w:val="000000"/>
      <w:sz w:val="28"/>
      <w:szCs w:val="28"/>
      <w:lang w:val="ru-RU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eastAsia="Times New Roman" w:hAnsi="Symbol" w:cs="OpenSymbol"/>
      <w:color w:val="000000"/>
      <w:sz w:val="28"/>
      <w:szCs w:val="28"/>
      <w:lang w:val="ru-RU" w:eastAsia="ru-RU" w:bidi="ar-SA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eastAsia="Times New Roman" w:hAnsi="Symbol" w:cs="OpenSymbol"/>
      <w:color w:val="000000"/>
      <w:sz w:val="28"/>
      <w:szCs w:val="28"/>
      <w:lang w:val="ru-RU" w:eastAsia="ru-RU" w:bidi="ar-SA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eastAsia="Nimbus Roman No9 L" w:hAnsi="Symbol" w:cs="OpenSymbol"/>
      <w:color w:val="000000"/>
      <w:sz w:val="28"/>
      <w:szCs w:val="28"/>
      <w:lang w:val="ru-RU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eastAsia="Nimbus Roman No9 L" w:hAnsi="Symbol" w:cs="OpenSymbol"/>
      <w:color w:val="000000"/>
      <w:sz w:val="28"/>
      <w:szCs w:val="28"/>
      <w:lang w:val="ru-RU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eastAsia="Times New Roman" w:hAnsi="Symbol" w:cs="OpenSymbol"/>
      <w:color w:val="000000"/>
      <w:sz w:val="28"/>
      <w:szCs w:val="28"/>
      <w:lang w:val="ru-RU" w:eastAsia="ru-RU" w:bidi="ar-SA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eastAsia="Nimbus Roman No9 L" w:hAnsi="Symbol" w:cs="OpenSymbol"/>
      <w:color w:val="000000"/>
      <w:sz w:val="28"/>
      <w:szCs w:val="28"/>
      <w:lang w:val="ru-RU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eastAsia="Times New Roman" w:hAnsi="Symbol" w:cs="OpenSymbol"/>
      <w:color w:val="000000"/>
      <w:sz w:val="28"/>
      <w:szCs w:val="28"/>
      <w:lang w:val="ru-RU" w:eastAsia="ru-RU" w:bidi="ar-SA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eastAsia="Times New Roman" w:hAnsi="Symbol" w:cs="OpenSymbol"/>
      <w:color w:val="000000"/>
      <w:sz w:val="28"/>
      <w:szCs w:val="28"/>
      <w:lang w:val="ru-RU" w:eastAsia="ru-RU" w:bidi="ar-SA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40">
    <w:name w:val="Основной шрифт абзаца4"/>
  </w:style>
  <w:style w:type="character" w:customStyle="1" w:styleId="WW8Num13z1">
    <w:name w:val="WW8Num13z1"/>
    <w:rPr>
      <w:rFonts w:ascii="OpenSymbol" w:hAnsi="OpenSymbol" w:cs="Courier New"/>
    </w:rPr>
  </w:style>
  <w:style w:type="character" w:customStyle="1" w:styleId="WW8Num14z1">
    <w:name w:val="WW8Num14z1"/>
    <w:rPr>
      <w:rFonts w:ascii="OpenSymbol" w:hAnsi="OpenSymbol" w:cs="Courier New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30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lang w:val="ru-RU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5z1">
    <w:name w:val="WW8Num15z1"/>
    <w:rPr>
      <w:rFonts w:ascii="OpenSymbol" w:hAnsi="OpenSymbol" w:cs="Courier New"/>
    </w:rPr>
  </w:style>
  <w:style w:type="character" w:customStyle="1" w:styleId="WW8Num16z1">
    <w:name w:val="WW8Num16z1"/>
    <w:rPr>
      <w:rFonts w:ascii="OpenSymbol" w:hAnsi="OpenSymbol" w:cs="OpenSymbol"/>
      <w:sz w:val="20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1">
    <w:name w:val="WW8Num18z1"/>
    <w:rPr>
      <w:rFonts w:ascii="OpenSymbol" w:hAnsi="OpenSymbol" w:cs="Courier New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Symbol" w:hAnsi="Symbol" w:cs="Symbol" w:hint="default"/>
      <w:color w:val="auto"/>
    </w:rPr>
  </w:style>
  <w:style w:type="character" w:customStyle="1" w:styleId="20">
    <w:name w:val="Основной шрифт абзаца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Маркированный список Знак Знак"/>
    <w:rPr>
      <w:rFonts w:eastAsia="DejaVu Sans"/>
      <w:sz w:val="24"/>
      <w:szCs w:val="24"/>
      <w:lang w:val="en-US" w:bidi="he-IL"/>
    </w:rPr>
  </w:style>
  <w:style w:type="character" w:styleId="a4">
    <w:name w:val="page number"/>
    <w:basedOn w:val="10"/>
  </w:style>
  <w:style w:type="character" w:customStyle="1" w:styleId="FootnoteCharacters">
    <w:name w:val="Footnote Characters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EndnoteCharacters">
    <w:name w:val="Endnote Characters"/>
  </w:style>
  <w:style w:type="character" w:styleId="a7">
    <w:name w:val="Hyperlink"/>
    <w:rPr>
      <w:color w:val="0000FF"/>
      <w:u w:val="single"/>
    </w:rPr>
  </w:style>
  <w:style w:type="character" w:customStyle="1" w:styleId="21">
    <w:name w:val="Заголовок 2 Знак"/>
    <w:rPr>
      <w:rFonts w:eastAsia="DejaVu Sans" w:cs="Arial"/>
      <w:b/>
      <w:bCs/>
      <w:iCs/>
      <w:sz w:val="26"/>
      <w:szCs w:val="28"/>
      <w:lang w:val="en-US" w:bidi="he-IL"/>
    </w:rPr>
  </w:style>
  <w:style w:type="character" w:customStyle="1" w:styleId="a8">
    <w:name w:val="Без интервала Знак"/>
    <w:rPr>
      <w:color w:val="000000"/>
      <w:sz w:val="28"/>
      <w:szCs w:val="28"/>
    </w:rPr>
  </w:style>
  <w:style w:type="character" w:styleId="a9">
    <w:name w:val="Emphasis"/>
    <w:qFormat/>
    <w:rPr>
      <w:i/>
      <w:iCs/>
    </w:rPr>
  </w:style>
  <w:style w:type="character" w:styleId="aa">
    <w:name w:val="Strong"/>
    <w:qFormat/>
    <w:rPr>
      <w:b/>
      <w:bCs/>
    </w:rPr>
  </w:style>
  <w:style w:type="character" w:customStyle="1" w:styleId="22">
    <w:name w:val="Основной текст (2)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c25">
    <w:name w:val="c25"/>
  </w:style>
  <w:style w:type="character" w:customStyle="1" w:styleId="c5">
    <w:name w:val="c5"/>
  </w:style>
  <w:style w:type="character" w:customStyle="1" w:styleId="ab">
    <w:name w:val="Нижний колонтитул Знак"/>
    <w:rPr>
      <w:rFonts w:eastAsia="DejaVu Sans"/>
      <w:sz w:val="24"/>
      <w:szCs w:val="24"/>
      <w:lang w:val="en-US" w:bidi="he-IL"/>
    </w:rPr>
  </w:style>
  <w:style w:type="character" w:customStyle="1" w:styleId="ac">
    <w:name w:val="Неразрешенное упоминание"/>
    <w:rPr>
      <w:color w:val="605E5C"/>
      <w:shd w:val="clear" w:color="auto" w:fill="E1DFDD"/>
    </w:rPr>
  </w:style>
  <w:style w:type="character" w:customStyle="1" w:styleId="ad">
    <w:name w:val="Текст выноски Знак"/>
    <w:rPr>
      <w:rFonts w:ascii="Segoe UI" w:eastAsia="DejaVu Sans" w:hAnsi="Segoe UI" w:cs="Segoe UI"/>
      <w:sz w:val="18"/>
      <w:szCs w:val="18"/>
      <w:lang w:val="en-US" w:eastAsia="zh-CN" w:bidi="he-IL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customStyle="1" w:styleId="af">
    <w:name w:val="Символ нумерации"/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paragraph" w:customStyle="1" w:styleId="41">
    <w:name w:val="Заголовок4"/>
    <w:basedOn w:val="a"/>
    <w:next w:val="af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Devanagari"/>
    </w:rPr>
  </w:style>
  <w:style w:type="paragraph" w:customStyle="1" w:styleId="32">
    <w:name w:val="Заголовок3"/>
    <w:basedOn w:val="a"/>
    <w:next w:val="af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ohit Devanagari"/>
    </w:rPr>
  </w:style>
  <w:style w:type="paragraph" w:customStyle="1" w:styleId="25">
    <w:name w:val="Заголовок2"/>
    <w:basedOn w:val="a"/>
    <w:next w:val="af3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Heading">
    <w:name w:val="Heading"/>
    <w:basedOn w:val="a"/>
    <w:next w:val="af0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f4">
    <w:name w:val="Body Text Indent"/>
    <w:basedOn w:val="a"/>
    <w:pPr>
      <w:spacing w:after="120"/>
      <w:ind w:left="283" w:firstLine="0"/>
    </w:pPr>
  </w:style>
  <w:style w:type="paragraph" w:customStyle="1" w:styleId="af5">
    <w:name w:val="Абзац"/>
    <w:basedOn w:val="a"/>
    <w:pPr>
      <w:spacing w:before="120" w:after="120"/>
    </w:pPr>
    <w:rPr>
      <w:lang w:val="ru-RU"/>
    </w:rPr>
  </w:style>
  <w:style w:type="paragraph" w:customStyle="1" w:styleId="13">
    <w:name w:val="Маркированный список1"/>
    <w:basedOn w:val="a"/>
    <w:pPr>
      <w:numPr>
        <w:numId w:val="3"/>
      </w:numPr>
    </w:pPr>
  </w:style>
  <w:style w:type="paragraph" w:customStyle="1" w:styleId="TableContents">
    <w:name w:val="Table Contents"/>
    <w:basedOn w:val="a"/>
    <w:pPr>
      <w:suppressLineNumbers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styleId="af8">
    <w:name w:val="footnote text"/>
    <w:basedOn w:val="a"/>
    <w:rPr>
      <w:sz w:val="20"/>
      <w:szCs w:val="20"/>
    </w:rPr>
  </w:style>
  <w:style w:type="paragraph" w:styleId="af3">
    <w:name w:val="Subtitle"/>
    <w:basedOn w:val="Heading"/>
    <w:next w:val="af0"/>
    <w:qFormat/>
    <w:pPr>
      <w:jc w:val="center"/>
    </w:pPr>
    <w:rPr>
      <w:i/>
      <w:iCs/>
    </w:rPr>
  </w:style>
  <w:style w:type="paragraph" w:customStyle="1" w:styleId="Framecontents">
    <w:name w:val="Frame contents"/>
    <w:basedOn w:val="af0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4">
    <w:name w:val="Нумерованный список1"/>
    <w:basedOn w:val="a"/>
    <w:pPr>
      <w:numPr>
        <w:numId w:val="20"/>
      </w:numPr>
    </w:pPr>
  </w:style>
  <w:style w:type="paragraph" w:customStyle="1" w:styleId="26">
    <w:name w:val="Маркированный список2"/>
    <w:basedOn w:val="a"/>
    <w:pPr>
      <w:numPr>
        <w:numId w:val="2"/>
      </w:numPr>
    </w:pPr>
  </w:style>
  <w:style w:type="paragraph" w:customStyle="1" w:styleId="af9">
    <w:name w:val="Таблица"/>
    <w:basedOn w:val="a"/>
    <w:pPr>
      <w:snapToGrid w:val="0"/>
      <w:ind w:firstLine="0"/>
      <w:jc w:val="left"/>
    </w:pPr>
    <w:rPr>
      <w:sz w:val="20"/>
      <w:szCs w:val="20"/>
      <w:lang w:val="ru-RU" w:bidi="ar-SA"/>
    </w:rPr>
  </w:style>
  <w:style w:type="paragraph" w:customStyle="1" w:styleId="33">
    <w:name w:val="Стиль Мой нумерованный список 3"/>
    <w:basedOn w:val="a"/>
    <w:pPr>
      <w:widowControl/>
      <w:numPr>
        <w:numId w:val="22"/>
      </w:numPr>
      <w:suppressAutoHyphens w:val="0"/>
      <w:overflowPunct w:val="0"/>
      <w:autoSpaceDE w:val="0"/>
      <w:jc w:val="left"/>
      <w:textAlignment w:val="baseline"/>
    </w:pPr>
    <w:rPr>
      <w:rFonts w:eastAsia="Times New Roman"/>
      <w:sz w:val="22"/>
      <w:szCs w:val="20"/>
      <w:lang w:val="ru-RU" w:bidi="ar-SA"/>
    </w:rPr>
  </w:style>
  <w:style w:type="paragraph" w:styleId="27">
    <w:name w:val="toc 2"/>
    <w:basedOn w:val="a"/>
    <w:next w:val="a"/>
    <w:pPr>
      <w:ind w:left="240"/>
    </w:pPr>
  </w:style>
  <w:style w:type="paragraph" w:styleId="34">
    <w:name w:val="toc 3"/>
    <w:basedOn w:val="a"/>
    <w:next w:val="a"/>
    <w:pPr>
      <w:ind w:left="480"/>
    </w:pPr>
  </w:style>
  <w:style w:type="paragraph" w:customStyle="1" w:styleId="15">
    <w:name w:val="Заголовок1"/>
    <w:basedOn w:val="a"/>
    <w:next w:val="af0"/>
    <w:pPr>
      <w:keepNext/>
      <w:spacing w:before="240" w:after="120"/>
      <w:ind w:firstLine="0"/>
      <w:jc w:val="left"/>
    </w:pPr>
    <w:rPr>
      <w:rFonts w:ascii="Liberation Sans" w:hAnsi="Liberation Sans" w:cs="DejaVu Sans"/>
      <w:kern w:val="1"/>
      <w:sz w:val="28"/>
      <w:szCs w:val="28"/>
      <w:lang w:val="ru-RU" w:bidi="hi-IN"/>
    </w:r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color w:val="00000A"/>
      <w:sz w:val="22"/>
      <w:szCs w:val="22"/>
      <w:lang w:eastAsia="zh-CN"/>
    </w:rPr>
  </w:style>
  <w:style w:type="paragraph" w:customStyle="1" w:styleId="210">
    <w:name w:val="Основной текст 21"/>
    <w:basedOn w:val="WW-"/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fa">
    <w:name w:val="List Paragraph"/>
    <w:basedOn w:val="a"/>
    <w:qFormat/>
    <w:pPr>
      <w:ind w:left="720" w:firstLine="0"/>
      <w:contextualSpacing/>
      <w:jc w:val="left"/>
    </w:pPr>
    <w:rPr>
      <w:rFonts w:eastAsia="Calibri"/>
      <w:kern w:val="1"/>
      <w:sz w:val="28"/>
      <w:szCs w:val="28"/>
      <w:lang w:val="ru-RU" w:bidi="ar-SA"/>
    </w:rPr>
  </w:style>
  <w:style w:type="paragraph" w:styleId="16">
    <w:name w:val="toc 1"/>
    <w:basedOn w:val="a"/>
    <w:next w:val="a"/>
  </w:style>
  <w:style w:type="paragraph" w:styleId="afb">
    <w:name w:val="No Spacing"/>
    <w:qFormat/>
    <w:pPr>
      <w:suppressAutoHyphens/>
    </w:pPr>
    <w:rPr>
      <w:color w:val="000000"/>
      <w:sz w:val="28"/>
      <w:szCs w:val="28"/>
      <w:lang w:eastAsia="zh-CN"/>
    </w:rPr>
  </w:style>
  <w:style w:type="paragraph" w:styleId="afc">
    <w:name w:val="Обычный (Интернет)"/>
    <w:basedOn w:val="a"/>
    <w:pPr>
      <w:widowControl/>
      <w:suppressAutoHyphens w:val="0"/>
      <w:spacing w:before="280" w:after="280"/>
      <w:ind w:firstLine="0"/>
      <w:jc w:val="left"/>
    </w:pPr>
    <w:rPr>
      <w:rFonts w:eastAsia="Times New Roman"/>
      <w:sz w:val="21"/>
      <w:szCs w:val="21"/>
      <w:lang w:val="ru-RU" w:bidi="ar-SA"/>
    </w:rPr>
  </w:style>
  <w:style w:type="paragraph" w:customStyle="1" w:styleId="afd">
    <w:name w:val="Содержимое таблицы"/>
    <w:basedOn w:val="a"/>
    <w:pPr>
      <w:suppressLineNumbers/>
      <w:ind w:firstLine="0"/>
      <w:jc w:val="left"/>
    </w:pPr>
    <w:rPr>
      <w:rFonts w:ascii="Liberation Serif" w:hAnsi="Liberation Serif" w:cs="DejaVu Sans"/>
      <w:kern w:val="1"/>
      <w:lang w:val="ru-RU" w:bidi="hi-IN"/>
    </w:rPr>
  </w:style>
  <w:style w:type="paragraph" w:customStyle="1" w:styleId="211">
    <w:name w:val="Основной текст с отступом 21"/>
    <w:basedOn w:val="a"/>
    <w:pPr>
      <w:ind w:firstLine="0"/>
      <w:jc w:val="left"/>
    </w:pPr>
    <w:rPr>
      <w:rFonts w:ascii="Liberation Serif" w:hAnsi="Liberation Serif" w:cs="DejaVu Sans"/>
      <w:kern w:val="1"/>
      <w:lang w:val="ru-RU" w:bidi="hi-IN"/>
    </w:r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Содержимое врезки"/>
    <w:basedOn w:val="a"/>
  </w:style>
  <w:style w:type="paragraph" w:styleId="aff0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Strong">
    <w:name w:val="Strong"/>
    <w:rsid w:val="002A4310"/>
    <w:rPr>
      <w:rFonts w:cs="Times New Roman"/>
      <w:b/>
      <w:bCs/>
    </w:rPr>
  </w:style>
  <w:style w:type="paragraph" w:customStyle="1" w:styleId="NormalWeb">
    <w:name w:val="Normal (Web)"/>
    <w:basedOn w:val="a"/>
    <w:rsid w:val="002A4310"/>
    <w:pPr>
      <w:widowControl/>
      <w:tabs>
        <w:tab w:val="left" w:pos="709"/>
      </w:tabs>
      <w:spacing w:before="280" w:after="280" w:line="100" w:lineRule="atLeast"/>
      <w:ind w:firstLine="0"/>
      <w:jc w:val="left"/>
    </w:pPr>
    <w:rPr>
      <w:rFonts w:eastAsia="Times New Roman"/>
      <w:color w:val="00000A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rFonts w:eastAsia="DejaVu Sans"/>
      <w:sz w:val="24"/>
      <w:szCs w:val="24"/>
      <w:lang w:val="en-US" w:eastAsia="zh-CN" w:bidi="he-IL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pageBreakBefore/>
      <w:numPr>
        <w:ilvl w:val="1"/>
        <w:numId w:val="1"/>
      </w:numPr>
      <w:spacing w:before="240" w:after="60"/>
      <w:jc w:val="center"/>
      <w:outlineLvl w:val="1"/>
    </w:pPr>
    <w:rPr>
      <w:rFonts w:cs="Arial"/>
      <w:b/>
      <w:bCs/>
      <w:iCs/>
      <w:sz w:val="26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lang w:val="ru-RU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SimSun" w:hAnsi="Symbol" w:cs="Symbol" w:hint="default"/>
      <w:color w:val="000000"/>
      <w:sz w:val="28"/>
      <w:szCs w:val="28"/>
      <w:lang w:val="ru-RU"/>
    </w:rPr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Times New Roman" w:hint="default"/>
    </w:rPr>
  </w:style>
  <w:style w:type="character" w:customStyle="1" w:styleId="WW8Num4z0">
    <w:name w:val="WW8Num4z0"/>
    <w:rPr>
      <w:rFonts w:ascii="Times New Roman" w:eastAsia="Nimbus Roman No9 L" w:hAnsi="Times New Roman" w:cs="Times New Roman"/>
      <w:b/>
      <w:bCs/>
      <w:sz w:val="28"/>
      <w:szCs w:val="28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0"/>
      <w:szCs w:val="28"/>
      <w:lang w:val="ru-RU"/>
    </w:rPr>
  </w:style>
  <w:style w:type="character" w:customStyle="1" w:styleId="WW8Num6z0">
    <w:name w:val="WW8Num6z0"/>
    <w:rPr>
      <w:rFonts w:ascii="Symbol" w:eastAsia="Nimbus Roman No9 L" w:hAnsi="Symbol" w:cs="Symbol"/>
      <w:color w:val="000000"/>
      <w:sz w:val="28"/>
      <w:szCs w:val="28"/>
      <w:lang w:val="ru-RU"/>
    </w:rPr>
  </w:style>
  <w:style w:type="character" w:customStyle="1" w:styleId="WW8Num7z0">
    <w:name w:val="WW8Num7z0"/>
    <w:rPr>
      <w:rFonts w:ascii="Symbol" w:eastAsia="Nimbus Roman No9 L" w:hAnsi="Symbol" w:cs="Symbol"/>
      <w:color w:val="000000"/>
      <w:sz w:val="20"/>
      <w:szCs w:val="28"/>
      <w:lang w:val="ru-RU"/>
    </w:rPr>
  </w:style>
  <w:style w:type="character" w:customStyle="1" w:styleId="WW8Num8z0">
    <w:name w:val="WW8Num8z0"/>
    <w:rPr>
      <w:rFonts w:ascii="Symbol" w:eastAsia="Nimbus Roman No9 L" w:hAnsi="Symbol" w:cs="Symbol"/>
      <w:color w:val="000000"/>
      <w:sz w:val="20"/>
      <w:szCs w:val="28"/>
      <w:lang w:val="ru-RU"/>
    </w:rPr>
  </w:style>
  <w:style w:type="character" w:customStyle="1" w:styleId="WW8Num9z0">
    <w:name w:val="WW8Num9z0"/>
    <w:rPr>
      <w:rFonts w:ascii="Symbol" w:hAnsi="Symbol" w:cs="Symbol"/>
      <w:sz w:val="28"/>
      <w:szCs w:val="28"/>
    </w:rPr>
  </w:style>
  <w:style w:type="character" w:customStyle="1" w:styleId="WW8Num10z0">
    <w:name w:val="WW8Num10z0"/>
    <w:rPr>
      <w:rFonts w:ascii="Symbol" w:eastAsia="Calibri" w:hAnsi="Symbol" w:cs="Symbol"/>
      <w:color w:val="000000"/>
      <w:sz w:val="28"/>
      <w:szCs w:val="28"/>
      <w:lang w:val="ru-RU" w:eastAsia="en-US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 w:cs="Symbol"/>
      <w:color w:val="auto"/>
      <w:sz w:val="24"/>
      <w:szCs w:val="24"/>
      <w:lang w:val="ru-RU"/>
    </w:rPr>
  </w:style>
  <w:style w:type="character" w:customStyle="1" w:styleId="WW8Num11z1">
    <w:name w:val="WW8Num11z1"/>
    <w:rPr>
      <w:rFonts w:ascii="OpenSymbol" w:hAnsi="OpenSymbol" w:cs="Courier New"/>
    </w:rPr>
  </w:style>
  <w:style w:type="character" w:customStyle="1" w:styleId="WW8Num12z0">
    <w:name w:val="WW8Num12z0"/>
    <w:rPr>
      <w:rFonts w:ascii="Wingdings" w:hAnsi="Wingdings" w:cs="Wingdings"/>
      <w:color w:val="auto"/>
      <w:sz w:val="24"/>
      <w:szCs w:val="24"/>
      <w:lang w:val="ru-RU" w:eastAsia="ar-SA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Times New Roman" w:eastAsia="Calibri" w:hAnsi="Times New Roman" w:cs="Times New Roman" w:hint="default"/>
      <w:b/>
      <w:bCs/>
      <w:i/>
      <w:sz w:val="28"/>
      <w:szCs w:val="28"/>
      <w:lang w:val="ru-RU" w:eastAsia="en-US"/>
    </w:rPr>
  </w:style>
  <w:style w:type="character" w:customStyle="1" w:styleId="WW8Num16z0">
    <w:name w:val="WW8Num16z0"/>
    <w:rPr>
      <w:rFonts w:ascii="Symbol" w:eastAsia="Calibri" w:hAnsi="Symbol" w:cs="Symbol" w:hint="default"/>
      <w:color w:val="000000"/>
      <w:sz w:val="28"/>
      <w:szCs w:val="28"/>
      <w:lang w:val="ru-RU" w:eastAsia="en-US"/>
    </w:rPr>
  </w:style>
  <w:style w:type="character" w:customStyle="1" w:styleId="WW8Num17z0">
    <w:name w:val="WW8Num17z0"/>
    <w:rPr>
      <w:rFonts w:ascii="Symbol" w:eastAsia="Nimbus Roman No9 L" w:hAnsi="Symbol" w:cs="Symbol" w:hint="default"/>
      <w:color w:val="000000"/>
      <w:sz w:val="28"/>
      <w:szCs w:val="28"/>
      <w:lang w:val="ru-RU"/>
    </w:rPr>
  </w:style>
  <w:style w:type="character" w:customStyle="1" w:styleId="WW8Num18z0">
    <w:name w:val="WW8Num18z0"/>
    <w:rPr>
      <w:rFonts w:hint="default"/>
      <w:b/>
      <w:i/>
    </w:rPr>
  </w:style>
  <w:style w:type="character" w:customStyle="1" w:styleId="WW8Num19z0">
    <w:name w:val="WW8Num19z0"/>
    <w:rPr>
      <w:rFonts w:hint="default"/>
      <w:sz w:val="28"/>
      <w:szCs w:val="28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000000"/>
      <w:sz w:val="28"/>
      <w:szCs w:val="28"/>
      <w:lang w:val="ru-RU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ascii="Symbol" w:hAnsi="Symbol" w:cs="Symbol" w:hint="default"/>
      <w:color w:val="auto"/>
    </w:rPr>
  </w:style>
  <w:style w:type="character" w:customStyle="1" w:styleId="WW8Num23z0">
    <w:name w:val="WW8Num23z0"/>
    <w:rPr>
      <w:rFonts w:ascii="Symbol" w:eastAsia="Nimbus Roman No9 L" w:hAnsi="Symbol" w:cs="OpenSymbol"/>
      <w:color w:val="000000"/>
      <w:sz w:val="28"/>
      <w:szCs w:val="28"/>
      <w:lang w:val="ru-RU" w:eastAsia="ru-RU" w:bidi="ar-SA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eastAsia="Nimbus Roman No9 L" w:hAnsi="Symbol" w:cs="OpenSymbol"/>
      <w:color w:val="000000"/>
      <w:sz w:val="28"/>
      <w:szCs w:val="28"/>
      <w:lang w:val="ru-RU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eastAsia="Times New Roman" w:hAnsi="Symbol" w:cs="OpenSymbol"/>
      <w:color w:val="000000"/>
      <w:sz w:val="28"/>
      <w:szCs w:val="28"/>
      <w:lang w:val="ru-RU" w:eastAsia="ru-RU" w:bidi="ar-SA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eastAsia="Times New Roman" w:hAnsi="Symbol" w:cs="OpenSymbol"/>
      <w:color w:val="000000"/>
      <w:sz w:val="28"/>
      <w:szCs w:val="28"/>
      <w:lang w:val="ru-RU" w:eastAsia="ru-RU" w:bidi="ar-SA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eastAsia="Nimbus Roman No9 L" w:hAnsi="Symbol" w:cs="OpenSymbol"/>
      <w:color w:val="000000"/>
      <w:sz w:val="28"/>
      <w:szCs w:val="28"/>
      <w:lang w:val="ru-RU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eastAsia="Nimbus Roman No9 L" w:hAnsi="Symbol" w:cs="OpenSymbol"/>
      <w:color w:val="000000"/>
      <w:sz w:val="28"/>
      <w:szCs w:val="28"/>
      <w:lang w:val="ru-RU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eastAsia="Times New Roman" w:hAnsi="Symbol" w:cs="OpenSymbol"/>
      <w:color w:val="000000"/>
      <w:sz w:val="28"/>
      <w:szCs w:val="28"/>
      <w:lang w:val="ru-RU" w:eastAsia="ru-RU" w:bidi="ar-SA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eastAsia="Nimbus Roman No9 L" w:hAnsi="Symbol" w:cs="OpenSymbol"/>
      <w:color w:val="000000"/>
      <w:sz w:val="28"/>
      <w:szCs w:val="28"/>
      <w:lang w:val="ru-RU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eastAsia="Times New Roman" w:hAnsi="Symbol" w:cs="OpenSymbol"/>
      <w:color w:val="000000"/>
      <w:sz w:val="28"/>
      <w:szCs w:val="28"/>
      <w:lang w:val="ru-RU" w:eastAsia="ru-RU" w:bidi="ar-SA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eastAsia="Times New Roman" w:hAnsi="Symbol" w:cs="OpenSymbol"/>
      <w:color w:val="000000"/>
      <w:sz w:val="28"/>
      <w:szCs w:val="28"/>
      <w:lang w:val="ru-RU" w:eastAsia="ru-RU" w:bidi="ar-SA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40">
    <w:name w:val="Основной шрифт абзаца4"/>
  </w:style>
  <w:style w:type="character" w:customStyle="1" w:styleId="WW8Num13z1">
    <w:name w:val="WW8Num13z1"/>
    <w:rPr>
      <w:rFonts w:ascii="OpenSymbol" w:hAnsi="OpenSymbol" w:cs="Courier New"/>
    </w:rPr>
  </w:style>
  <w:style w:type="character" w:customStyle="1" w:styleId="WW8Num14z1">
    <w:name w:val="WW8Num14z1"/>
    <w:rPr>
      <w:rFonts w:ascii="OpenSymbol" w:hAnsi="OpenSymbol" w:cs="Courier New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30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lang w:val="ru-RU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5z1">
    <w:name w:val="WW8Num15z1"/>
    <w:rPr>
      <w:rFonts w:ascii="OpenSymbol" w:hAnsi="OpenSymbol" w:cs="Courier New"/>
    </w:rPr>
  </w:style>
  <w:style w:type="character" w:customStyle="1" w:styleId="WW8Num16z1">
    <w:name w:val="WW8Num16z1"/>
    <w:rPr>
      <w:rFonts w:ascii="OpenSymbol" w:hAnsi="OpenSymbol" w:cs="OpenSymbol"/>
      <w:sz w:val="20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1">
    <w:name w:val="WW8Num18z1"/>
    <w:rPr>
      <w:rFonts w:ascii="OpenSymbol" w:hAnsi="OpenSymbol" w:cs="Courier New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Symbol" w:hAnsi="Symbol" w:cs="Symbol" w:hint="default"/>
      <w:color w:val="auto"/>
    </w:rPr>
  </w:style>
  <w:style w:type="character" w:customStyle="1" w:styleId="20">
    <w:name w:val="Основной шрифт абзаца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Маркированный список Знак Знак"/>
    <w:rPr>
      <w:rFonts w:eastAsia="DejaVu Sans"/>
      <w:sz w:val="24"/>
      <w:szCs w:val="24"/>
      <w:lang w:val="en-US" w:bidi="he-IL"/>
    </w:rPr>
  </w:style>
  <w:style w:type="character" w:styleId="a4">
    <w:name w:val="page number"/>
    <w:basedOn w:val="10"/>
  </w:style>
  <w:style w:type="character" w:customStyle="1" w:styleId="FootnoteCharacters">
    <w:name w:val="Footnote Characters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EndnoteCharacters">
    <w:name w:val="Endnote Characters"/>
  </w:style>
  <w:style w:type="character" w:styleId="a7">
    <w:name w:val="Hyperlink"/>
    <w:rPr>
      <w:color w:val="0000FF"/>
      <w:u w:val="single"/>
    </w:rPr>
  </w:style>
  <w:style w:type="character" w:customStyle="1" w:styleId="21">
    <w:name w:val="Заголовок 2 Знак"/>
    <w:rPr>
      <w:rFonts w:eastAsia="DejaVu Sans" w:cs="Arial"/>
      <w:b/>
      <w:bCs/>
      <w:iCs/>
      <w:sz w:val="26"/>
      <w:szCs w:val="28"/>
      <w:lang w:val="en-US" w:bidi="he-IL"/>
    </w:rPr>
  </w:style>
  <w:style w:type="character" w:customStyle="1" w:styleId="a8">
    <w:name w:val="Без интервала Знак"/>
    <w:rPr>
      <w:color w:val="000000"/>
      <w:sz w:val="28"/>
      <w:szCs w:val="28"/>
    </w:rPr>
  </w:style>
  <w:style w:type="character" w:styleId="a9">
    <w:name w:val="Emphasis"/>
    <w:qFormat/>
    <w:rPr>
      <w:i/>
      <w:iCs/>
    </w:rPr>
  </w:style>
  <w:style w:type="character" w:styleId="aa">
    <w:name w:val="Strong"/>
    <w:qFormat/>
    <w:rPr>
      <w:b/>
      <w:bCs/>
    </w:rPr>
  </w:style>
  <w:style w:type="character" w:customStyle="1" w:styleId="22">
    <w:name w:val="Основной текст (2)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c25">
    <w:name w:val="c25"/>
  </w:style>
  <w:style w:type="character" w:customStyle="1" w:styleId="c5">
    <w:name w:val="c5"/>
  </w:style>
  <w:style w:type="character" w:customStyle="1" w:styleId="ab">
    <w:name w:val="Нижний колонтитул Знак"/>
    <w:rPr>
      <w:rFonts w:eastAsia="DejaVu Sans"/>
      <w:sz w:val="24"/>
      <w:szCs w:val="24"/>
      <w:lang w:val="en-US" w:bidi="he-IL"/>
    </w:rPr>
  </w:style>
  <w:style w:type="character" w:customStyle="1" w:styleId="ac">
    <w:name w:val="Неразрешенное упоминание"/>
    <w:rPr>
      <w:color w:val="605E5C"/>
      <w:shd w:val="clear" w:color="auto" w:fill="E1DFDD"/>
    </w:rPr>
  </w:style>
  <w:style w:type="character" w:customStyle="1" w:styleId="ad">
    <w:name w:val="Текст выноски Знак"/>
    <w:rPr>
      <w:rFonts w:ascii="Segoe UI" w:eastAsia="DejaVu Sans" w:hAnsi="Segoe UI" w:cs="Segoe UI"/>
      <w:sz w:val="18"/>
      <w:szCs w:val="18"/>
      <w:lang w:val="en-US" w:eastAsia="zh-CN" w:bidi="he-IL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customStyle="1" w:styleId="af">
    <w:name w:val="Символ нумерации"/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paragraph" w:customStyle="1" w:styleId="41">
    <w:name w:val="Заголовок4"/>
    <w:basedOn w:val="a"/>
    <w:next w:val="af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Devanagari"/>
    </w:rPr>
  </w:style>
  <w:style w:type="paragraph" w:customStyle="1" w:styleId="32">
    <w:name w:val="Заголовок3"/>
    <w:basedOn w:val="a"/>
    <w:next w:val="af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ohit Devanagari"/>
    </w:rPr>
  </w:style>
  <w:style w:type="paragraph" w:customStyle="1" w:styleId="25">
    <w:name w:val="Заголовок2"/>
    <w:basedOn w:val="a"/>
    <w:next w:val="af3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Heading">
    <w:name w:val="Heading"/>
    <w:basedOn w:val="a"/>
    <w:next w:val="af0"/>
    <w:pPr>
      <w:keepNext/>
      <w:spacing w:before="240" w:after="120"/>
    </w:pPr>
    <w:rPr>
      <w:rFonts w:ascii="DejaVu Sans" w:hAnsi="DejaVu Sans" w:cs="DejaVu Sans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f4">
    <w:name w:val="Body Text Indent"/>
    <w:basedOn w:val="a"/>
    <w:pPr>
      <w:spacing w:after="120"/>
      <w:ind w:left="283" w:firstLine="0"/>
    </w:pPr>
  </w:style>
  <w:style w:type="paragraph" w:customStyle="1" w:styleId="af5">
    <w:name w:val="Абзац"/>
    <w:basedOn w:val="a"/>
    <w:pPr>
      <w:spacing w:before="120" w:after="120"/>
    </w:pPr>
    <w:rPr>
      <w:lang w:val="ru-RU"/>
    </w:rPr>
  </w:style>
  <w:style w:type="paragraph" w:customStyle="1" w:styleId="13">
    <w:name w:val="Маркированный список1"/>
    <w:basedOn w:val="a"/>
    <w:pPr>
      <w:numPr>
        <w:numId w:val="3"/>
      </w:numPr>
    </w:pPr>
  </w:style>
  <w:style w:type="paragraph" w:customStyle="1" w:styleId="TableContents">
    <w:name w:val="Table Contents"/>
    <w:basedOn w:val="a"/>
    <w:pPr>
      <w:suppressLineNumbers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styleId="af8">
    <w:name w:val="footnote text"/>
    <w:basedOn w:val="a"/>
    <w:rPr>
      <w:sz w:val="20"/>
      <w:szCs w:val="20"/>
    </w:rPr>
  </w:style>
  <w:style w:type="paragraph" w:styleId="af3">
    <w:name w:val="Subtitle"/>
    <w:basedOn w:val="Heading"/>
    <w:next w:val="af0"/>
    <w:qFormat/>
    <w:pPr>
      <w:jc w:val="center"/>
    </w:pPr>
    <w:rPr>
      <w:i/>
      <w:iCs/>
    </w:rPr>
  </w:style>
  <w:style w:type="paragraph" w:customStyle="1" w:styleId="Framecontents">
    <w:name w:val="Frame contents"/>
    <w:basedOn w:val="af0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4">
    <w:name w:val="Нумерованный список1"/>
    <w:basedOn w:val="a"/>
    <w:pPr>
      <w:numPr>
        <w:numId w:val="20"/>
      </w:numPr>
    </w:pPr>
  </w:style>
  <w:style w:type="paragraph" w:customStyle="1" w:styleId="26">
    <w:name w:val="Маркированный список2"/>
    <w:basedOn w:val="a"/>
    <w:pPr>
      <w:numPr>
        <w:numId w:val="2"/>
      </w:numPr>
    </w:pPr>
  </w:style>
  <w:style w:type="paragraph" w:customStyle="1" w:styleId="af9">
    <w:name w:val="Таблица"/>
    <w:basedOn w:val="a"/>
    <w:pPr>
      <w:snapToGrid w:val="0"/>
      <w:ind w:firstLine="0"/>
      <w:jc w:val="left"/>
    </w:pPr>
    <w:rPr>
      <w:sz w:val="20"/>
      <w:szCs w:val="20"/>
      <w:lang w:val="ru-RU" w:bidi="ar-SA"/>
    </w:rPr>
  </w:style>
  <w:style w:type="paragraph" w:customStyle="1" w:styleId="33">
    <w:name w:val="Стиль Мой нумерованный список 3"/>
    <w:basedOn w:val="a"/>
    <w:pPr>
      <w:widowControl/>
      <w:numPr>
        <w:numId w:val="22"/>
      </w:numPr>
      <w:suppressAutoHyphens w:val="0"/>
      <w:overflowPunct w:val="0"/>
      <w:autoSpaceDE w:val="0"/>
      <w:jc w:val="left"/>
      <w:textAlignment w:val="baseline"/>
    </w:pPr>
    <w:rPr>
      <w:rFonts w:eastAsia="Times New Roman"/>
      <w:sz w:val="22"/>
      <w:szCs w:val="20"/>
      <w:lang w:val="ru-RU" w:bidi="ar-SA"/>
    </w:rPr>
  </w:style>
  <w:style w:type="paragraph" w:styleId="27">
    <w:name w:val="toc 2"/>
    <w:basedOn w:val="a"/>
    <w:next w:val="a"/>
    <w:pPr>
      <w:ind w:left="240"/>
    </w:pPr>
  </w:style>
  <w:style w:type="paragraph" w:styleId="34">
    <w:name w:val="toc 3"/>
    <w:basedOn w:val="a"/>
    <w:next w:val="a"/>
    <w:pPr>
      <w:ind w:left="480"/>
    </w:pPr>
  </w:style>
  <w:style w:type="paragraph" w:customStyle="1" w:styleId="15">
    <w:name w:val="Заголовок1"/>
    <w:basedOn w:val="a"/>
    <w:next w:val="af0"/>
    <w:pPr>
      <w:keepNext/>
      <w:spacing w:before="240" w:after="120"/>
      <w:ind w:firstLine="0"/>
      <w:jc w:val="left"/>
    </w:pPr>
    <w:rPr>
      <w:rFonts w:ascii="Liberation Sans" w:hAnsi="Liberation Sans" w:cs="DejaVu Sans"/>
      <w:kern w:val="1"/>
      <w:sz w:val="28"/>
      <w:szCs w:val="28"/>
      <w:lang w:val="ru-RU" w:bidi="hi-IN"/>
    </w:r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color w:val="00000A"/>
      <w:sz w:val="22"/>
      <w:szCs w:val="22"/>
      <w:lang w:eastAsia="zh-CN"/>
    </w:rPr>
  </w:style>
  <w:style w:type="paragraph" w:customStyle="1" w:styleId="210">
    <w:name w:val="Основной текст 21"/>
    <w:basedOn w:val="WW-"/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fa">
    <w:name w:val="List Paragraph"/>
    <w:basedOn w:val="a"/>
    <w:qFormat/>
    <w:pPr>
      <w:ind w:left="720" w:firstLine="0"/>
      <w:contextualSpacing/>
      <w:jc w:val="left"/>
    </w:pPr>
    <w:rPr>
      <w:rFonts w:eastAsia="Calibri"/>
      <w:kern w:val="1"/>
      <w:sz w:val="28"/>
      <w:szCs w:val="28"/>
      <w:lang w:val="ru-RU" w:bidi="ar-SA"/>
    </w:rPr>
  </w:style>
  <w:style w:type="paragraph" w:styleId="16">
    <w:name w:val="toc 1"/>
    <w:basedOn w:val="a"/>
    <w:next w:val="a"/>
  </w:style>
  <w:style w:type="paragraph" w:styleId="afb">
    <w:name w:val="No Spacing"/>
    <w:qFormat/>
    <w:pPr>
      <w:suppressAutoHyphens/>
    </w:pPr>
    <w:rPr>
      <w:color w:val="000000"/>
      <w:sz w:val="28"/>
      <w:szCs w:val="28"/>
      <w:lang w:eastAsia="zh-CN"/>
    </w:rPr>
  </w:style>
  <w:style w:type="paragraph" w:styleId="afc">
    <w:name w:val="Обычный (Интернет)"/>
    <w:basedOn w:val="a"/>
    <w:pPr>
      <w:widowControl/>
      <w:suppressAutoHyphens w:val="0"/>
      <w:spacing w:before="280" w:after="280"/>
      <w:ind w:firstLine="0"/>
      <w:jc w:val="left"/>
    </w:pPr>
    <w:rPr>
      <w:rFonts w:eastAsia="Times New Roman"/>
      <w:sz w:val="21"/>
      <w:szCs w:val="21"/>
      <w:lang w:val="ru-RU" w:bidi="ar-SA"/>
    </w:rPr>
  </w:style>
  <w:style w:type="paragraph" w:customStyle="1" w:styleId="afd">
    <w:name w:val="Содержимое таблицы"/>
    <w:basedOn w:val="a"/>
    <w:pPr>
      <w:suppressLineNumbers/>
      <w:ind w:firstLine="0"/>
      <w:jc w:val="left"/>
    </w:pPr>
    <w:rPr>
      <w:rFonts w:ascii="Liberation Serif" w:hAnsi="Liberation Serif" w:cs="DejaVu Sans"/>
      <w:kern w:val="1"/>
      <w:lang w:val="ru-RU" w:bidi="hi-IN"/>
    </w:rPr>
  </w:style>
  <w:style w:type="paragraph" w:customStyle="1" w:styleId="211">
    <w:name w:val="Основной текст с отступом 21"/>
    <w:basedOn w:val="a"/>
    <w:pPr>
      <w:ind w:firstLine="0"/>
      <w:jc w:val="left"/>
    </w:pPr>
    <w:rPr>
      <w:rFonts w:ascii="Liberation Serif" w:hAnsi="Liberation Serif" w:cs="DejaVu Sans"/>
      <w:kern w:val="1"/>
      <w:lang w:val="ru-RU" w:bidi="hi-IN"/>
    </w:r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Содержимое врезки"/>
    <w:basedOn w:val="a"/>
  </w:style>
  <w:style w:type="paragraph" w:styleId="aff0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Strong">
    <w:name w:val="Strong"/>
    <w:rsid w:val="002A4310"/>
    <w:rPr>
      <w:rFonts w:cs="Times New Roman"/>
      <w:b/>
      <w:bCs/>
    </w:rPr>
  </w:style>
  <w:style w:type="paragraph" w:customStyle="1" w:styleId="NormalWeb">
    <w:name w:val="Normal (Web)"/>
    <w:basedOn w:val="a"/>
    <w:rsid w:val="002A4310"/>
    <w:pPr>
      <w:widowControl/>
      <w:tabs>
        <w:tab w:val="left" w:pos="709"/>
      </w:tabs>
      <w:spacing w:before="280" w:after="280" w:line="100" w:lineRule="atLeast"/>
      <w:ind w:firstLine="0"/>
      <w:jc w:val="left"/>
    </w:pPr>
    <w:rPr>
      <w:rFonts w:eastAsia="Times New Roman"/>
      <w:color w:val="00000A"/>
      <w:kern w:val="1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dino.ru/" TargetMode="External"/><Relationship Id="rId18" Type="http://schemas.openxmlformats.org/officeDocument/2006/relationships/hyperlink" Target="http://www.legoengineering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rdino.cc/" TargetMode="External"/><Relationship Id="rId17" Type="http://schemas.openxmlformats.org/officeDocument/2006/relationships/hyperlink" Target="http://www.legoeducation.info/nxt/resources/building-guid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eeduino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oengineering.com/library/doc_download/150-nxt-constructopedia-beta-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bocraft.ru/" TargetMode="External"/><Relationship Id="rId10" Type="http://schemas.openxmlformats.org/officeDocument/2006/relationships/hyperlink" Target="http://www.isogawastudio.co.jp/legostudio/toranomaki/e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duinomaster.ru/platy-arduino/plata-arduino-uno/" TargetMode="External"/><Relationship Id="rId14" Type="http://schemas.openxmlformats.org/officeDocument/2006/relationships/hyperlink" Target="http://wiki.amperk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XrQGb1iqeVik55WVEzgAaEtqnmU=</DigestValue>
    </Reference>
    <Reference URI="#idOfficeObject" Type="http://www.w3.org/2000/09/xmldsig#Object">
      <DigestMethod Algorithm="http://www.w3.org/2000/09/xmldsig#sha1"/>
      <DigestValue>tHjCKbtYgMMaGbhKbIQZsUlrZ7k=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QVRtOYZ6ucw3KKYqs53bYB9mL7U=</DigestValue>
    </Reference>
  </SignedInfo>
  <SignatureValue>bhlD8aqulzouyyKbm6j9rY3tWdUstXiY3ePIWURsMKz4tr3dieHmdp6CAnYY5lhhOhuuGXC0+ZTo
3WPUW7Yk9tftHwY0COHL4PFFFSaBx9AtJanT0XsOo90S6YsOOFitfR7WGopnkNKsks4uXVmZJd9e
lfAxaP2XJ637AuVSkK0=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1.jpeg?ContentType=image/jpeg">
        <DigestMethod Algorithm="http://www.w3.org/2000/09/xmldsig#sha1"/>
        <DigestValue>5mVromvpI5TmLPmBRkXnRCiJPio=</DigestValue>
      </Reference>
      <Reference URI="/word/settings.xml?ContentType=application/vnd.openxmlformats-officedocument.wordprocessingml.settings+xml">
        <DigestMethod Algorithm="http://www.w3.org/2000/09/xmldsig#sha1"/>
        <DigestValue>l6Iv/WESBcMpaKMJZ4qYAaHsG+I=</DigestValue>
      </Reference>
      <Reference URI="/word/fontTable.xml?ContentType=application/vnd.openxmlformats-officedocument.wordprocessingml.fontTable+xml">
        <DigestMethod Algorithm="http://www.w3.org/2000/09/xmldsig#sha1"/>
        <DigestValue>9Mn9HPplX6szqGfhbcY/qJP85ho=</DigestValue>
      </Reference>
      <Reference URI="/word/styles.xml?ContentType=application/vnd.openxmlformats-officedocument.wordprocessingml.styles+xml">
        <DigestMethod Algorithm="http://www.w3.org/2000/09/xmldsig#sha1"/>
        <DigestValue>gkn2Yjp8TGsD4tyjZAbI4/YSyw4=</DigestValue>
      </Reference>
      <Reference URI="/word/stylesWithEffects.xml?ContentType=application/vnd.ms-word.stylesWithEffects+xml">
        <DigestMethod Algorithm="http://www.w3.org/2000/09/xmldsig#sha1"/>
        <DigestValue>vSAifC9gSNb1b6XoRyGRrTNfLoU=</DigestValue>
      </Reference>
      <Reference URI="/word/numbering.xml?ContentType=application/vnd.openxmlformats-officedocument.wordprocessingml.numbering+xml">
        <DigestMethod Algorithm="http://www.w3.org/2000/09/xmldsig#sha1"/>
        <DigestValue>YtPYoZjyGkixKK334xFtlaWCvwE=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9RSuXKjjg1hA8ywYhhKXE+I29ec=</DigestValue>
      </Reference>
      <Reference URI="/word/document.xml?ContentType=application/vnd.openxmlformats-officedocument.wordprocessingml.document.main+xml">
        <DigestMethod Algorithm="http://www.w3.org/2000/09/xmldsig#sha1"/>
        <DigestValue>7oUE9lat4u13phX6tj4dJcijXbQ=</DigestValue>
      </Reference>
      <Reference URI="/word/footer1.xml?ContentType=application/vnd.openxmlformats-officedocument.wordprocessingml.footer+xml">
        <DigestMethod Algorithm="http://www.w3.org/2000/09/xmldsig#sha1"/>
        <DigestValue>vM5v16Gpr5655+PujpPZCBa8IqM=</DigestValue>
      </Reference>
      <Reference URI="/word/endnotes.xml?ContentType=application/vnd.openxmlformats-officedocument.wordprocessingml.endnotes+xml">
        <DigestMethod Algorithm="http://www.w3.org/2000/09/xmldsig#sha1"/>
        <DigestValue>4u3reJN2kboBrwOi8nFdPUV6tKk=</DigestValue>
      </Reference>
      <Reference URI="/word/footer2.xml?ContentType=application/vnd.openxmlformats-officedocument.wordprocessingml.footer+xml">
        <DigestMethod Algorithm="http://www.w3.org/2000/09/xmldsig#sha1"/>
        <DigestValue>Xxwfegw3dGycNh3boaVQHtm35Hw=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qIo9FGiAMGmsTSb3d/rIgyz04VE=</DigestValue>
      </Reference>
    </Manifest>
    <SignatureProperties>
      <SignatureProperty Id="idSignatureTime" Target="#idPackageSignature">
        <mdssi:SignatureTime>
          <mdssi:Format>YYYY-MM-DDThh:mm:ssTZD</mdssi:Format>
          <mdssi:Value>2021-03-16T19:47:53Z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663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2021-03-16T19:47:53Z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14015</Words>
  <Characters>79890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робототехнике</vt:lpstr>
    </vt:vector>
  </TitlesOfParts>
  <Company/>
  <LinksUpToDate>false</LinksUpToDate>
  <CharactersWithSpaces>93718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робототехнике</dc:title>
  <dc:subject/>
  <dc:creator>Сергей Филиппов</dc:creator>
  <cp:keywords/>
  <dc:description/>
  <cp:lastModifiedBy>Пользователь Windows</cp:lastModifiedBy>
  <cp:revision>2</cp:revision>
  <cp:lastPrinted>2021-01-22T07:44:00Z</cp:lastPrinted>
  <dcterms:created xsi:type="dcterms:W3CDTF">2021-03-16T19:47:00Z</dcterms:created>
  <dcterms:modified xsi:type="dcterms:W3CDTF">2021-03-16T19:47:00Z</dcterms:modified>
</cp:coreProperties>
</file>