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F1057F" w14:textId="7AFAA7F6" w:rsidR="007D4D36" w:rsidRDefault="0003681B">
      <w:pPr>
        <w:pStyle w:val="ae"/>
        <w:spacing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9AD4ABA" wp14:editId="74C2FD05">
            <wp:simplePos x="0" y="0"/>
            <wp:positionH relativeFrom="column">
              <wp:posOffset>-710565</wp:posOffset>
            </wp:positionH>
            <wp:positionV relativeFrom="paragraph">
              <wp:posOffset>-521335</wp:posOffset>
            </wp:positionV>
            <wp:extent cx="7804391" cy="10734675"/>
            <wp:effectExtent l="0" t="0" r="635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ик программы Дошоленок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9114" cy="10741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F4E">
        <w:rPr>
          <w:rFonts w:ascii="Times New Roman" w:hAnsi="Times New Roman"/>
        </w:rPr>
        <w:t>Управление образования города Новотроицка</w:t>
      </w:r>
    </w:p>
    <w:p w14:paraId="486CBB25" w14:textId="77777777" w:rsidR="007D4D36" w:rsidRDefault="007D4D36">
      <w:pPr>
        <w:pStyle w:val="af"/>
        <w:spacing w:after="0"/>
      </w:pPr>
    </w:p>
    <w:p w14:paraId="0E544466" w14:textId="77777777" w:rsidR="007D4D36" w:rsidRDefault="004A4F4E">
      <w:pPr>
        <w:pStyle w:val="WW-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автономное учреждение </w:t>
      </w:r>
    </w:p>
    <w:p w14:paraId="51D0BB3F" w14:textId="77777777" w:rsidR="007D4D36" w:rsidRDefault="004A4F4E">
      <w:pPr>
        <w:pStyle w:val="WW-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14:paraId="4FAC3095" w14:textId="77777777" w:rsidR="007D4D36" w:rsidRDefault="004A4F4E">
      <w:pPr>
        <w:pStyle w:val="1"/>
        <w:keepNext/>
        <w:numPr>
          <w:ilvl w:val="0"/>
          <w:numId w:val="2"/>
        </w:numPr>
        <w:shd w:val="clear" w:color="auto" w:fill="auto"/>
        <w:tabs>
          <w:tab w:val="left" w:pos="0"/>
          <w:tab w:val="left" w:pos="709"/>
        </w:tabs>
        <w:spacing w:before="0" w:after="0" w:line="240" w:lineRule="auto"/>
        <w:ind w:left="0" w:firstLine="0"/>
        <w:jc w:val="center"/>
        <w:rPr>
          <w:rFonts w:ascii="Times New Roman" w:hAnsi="Times New Roman"/>
          <w:b w:val="0"/>
          <w:color w:val="000000"/>
          <w:sz w:val="28"/>
          <w:szCs w:val="28"/>
        </w:rPr>
      </w:pPr>
      <w:r>
        <w:rPr>
          <w:rFonts w:ascii="Times New Roman" w:hAnsi="Times New Roman"/>
          <w:b w:val="0"/>
          <w:color w:val="000000"/>
          <w:sz w:val="28"/>
          <w:szCs w:val="28"/>
        </w:rPr>
        <w:t>«Станция юных техников города Новотроицка</w:t>
      </w:r>
    </w:p>
    <w:p w14:paraId="1BD0B606" w14:textId="77777777" w:rsidR="007D4D36" w:rsidRDefault="004A4F4E">
      <w:pPr>
        <w:pStyle w:val="1"/>
        <w:keepNext/>
        <w:numPr>
          <w:ilvl w:val="0"/>
          <w:numId w:val="2"/>
        </w:numPr>
        <w:shd w:val="clear" w:color="auto" w:fill="auto"/>
        <w:tabs>
          <w:tab w:val="left" w:pos="0"/>
          <w:tab w:val="left" w:pos="709"/>
        </w:tabs>
        <w:spacing w:before="0" w:after="0" w:line="240" w:lineRule="auto"/>
        <w:ind w:left="0" w:firstLine="0"/>
        <w:jc w:val="center"/>
        <w:rPr>
          <w:rFonts w:ascii="Times New Roman" w:hAnsi="Times New Roman"/>
          <w:b w:val="0"/>
          <w:color w:val="000000"/>
          <w:sz w:val="28"/>
          <w:szCs w:val="28"/>
        </w:rPr>
      </w:pPr>
      <w:r>
        <w:rPr>
          <w:rFonts w:ascii="Times New Roman" w:hAnsi="Times New Roman"/>
          <w:b w:val="0"/>
          <w:color w:val="000000"/>
          <w:sz w:val="28"/>
          <w:szCs w:val="28"/>
        </w:rPr>
        <w:t>Оренбургской области»</w:t>
      </w:r>
    </w:p>
    <w:p w14:paraId="30E3BB41" w14:textId="77777777" w:rsidR="007D4D36" w:rsidRDefault="007D4D36">
      <w:pPr>
        <w:pStyle w:val="af"/>
        <w:rPr>
          <w:color w:val="000000"/>
        </w:rPr>
      </w:pPr>
    </w:p>
    <w:tbl>
      <w:tblPr>
        <w:tblW w:w="9921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08"/>
        <w:gridCol w:w="4613"/>
      </w:tblGrid>
      <w:tr w:rsidR="007D4D36" w14:paraId="1C0355B9" w14:textId="77777777">
        <w:tc>
          <w:tcPr>
            <w:tcW w:w="5307" w:type="dxa"/>
            <w:shd w:val="clear" w:color="auto" w:fill="auto"/>
          </w:tcPr>
          <w:p w14:paraId="2B93737F" w14:textId="77777777" w:rsidR="007D4D36" w:rsidRDefault="004A4F4E">
            <w:pPr>
              <w:spacing w:after="0" w:line="240" w:lineRule="auto"/>
            </w:pPr>
            <w:r>
              <w:rPr>
                <w:rFonts w:ascii="Times New Roman" w:eastAsia="Nimbus Roman No9 L" w:hAnsi="Times New Roman" w:cs="Times New Roman"/>
                <w:sz w:val="28"/>
                <w:szCs w:val="28"/>
              </w:rPr>
              <w:t>Утверждена</w:t>
            </w:r>
          </w:p>
          <w:p w14:paraId="52C2A288" w14:textId="77777777" w:rsidR="007D4D36" w:rsidRDefault="004A4F4E">
            <w:pPr>
              <w:spacing w:after="0" w:line="240" w:lineRule="auto"/>
            </w:pPr>
            <w:r>
              <w:rPr>
                <w:rFonts w:ascii="Times New Roman" w:eastAsia="Nimbus Roman No9 L" w:hAnsi="Times New Roman" w:cs="Times New Roman"/>
                <w:sz w:val="28"/>
                <w:szCs w:val="28"/>
              </w:rPr>
              <w:t>на заседании</w:t>
            </w:r>
          </w:p>
          <w:p w14:paraId="0FE21B9E" w14:textId="77777777" w:rsidR="007D4D36" w:rsidRDefault="004A4F4E">
            <w:pPr>
              <w:spacing w:after="0" w:line="240" w:lineRule="auto"/>
            </w:pPr>
            <w:r>
              <w:rPr>
                <w:rFonts w:ascii="Times New Roman" w:eastAsia="Nimbus Roman No9 L" w:hAnsi="Times New Roman" w:cs="Times New Roman"/>
                <w:sz w:val="28"/>
                <w:szCs w:val="28"/>
              </w:rPr>
              <w:t>Педсовета МАУДО «СЮТ»</w:t>
            </w:r>
          </w:p>
          <w:p w14:paraId="704A3890" w14:textId="77777777" w:rsidR="007D4D36" w:rsidRDefault="004A4F4E">
            <w:pPr>
              <w:spacing w:after="0" w:line="240" w:lineRule="auto"/>
            </w:pPr>
            <w:r>
              <w:rPr>
                <w:rFonts w:ascii="Times New Roman" w:eastAsia="Nimbus Roman No9 L" w:hAnsi="Times New Roman" w:cs="Times New Roman"/>
                <w:sz w:val="28"/>
                <w:szCs w:val="28"/>
              </w:rPr>
              <w:t>«___»_____________20__ г.</w:t>
            </w:r>
          </w:p>
          <w:p w14:paraId="6A68E70B" w14:textId="77777777" w:rsidR="007D4D36" w:rsidRDefault="004A4F4E">
            <w:pPr>
              <w:spacing w:after="0" w:line="240" w:lineRule="auto"/>
            </w:pPr>
            <w:r>
              <w:rPr>
                <w:rFonts w:ascii="Times New Roman" w:eastAsia="Nimbus Roman No9 L" w:hAnsi="Times New Roman" w:cs="Times New Roman"/>
                <w:sz w:val="28"/>
                <w:szCs w:val="28"/>
              </w:rPr>
              <w:t>протокол №________</w:t>
            </w:r>
          </w:p>
          <w:p w14:paraId="55747F37" w14:textId="77777777" w:rsidR="007D4D36" w:rsidRDefault="004A4F4E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613" w:type="dxa"/>
            <w:shd w:val="clear" w:color="auto" w:fill="auto"/>
          </w:tcPr>
          <w:p w14:paraId="7141423C" w14:textId="77777777" w:rsidR="007D4D36" w:rsidRDefault="004A4F4E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«УТВЕРЖДАЮ»</w:t>
            </w:r>
          </w:p>
          <w:p w14:paraId="6F96EF28" w14:textId="77777777" w:rsidR="007D4D36" w:rsidRDefault="004A4F4E">
            <w:pPr>
              <w:keepNext/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Директор МАУДО «СЮТ» ___________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Бочарова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В.М.</w:t>
            </w:r>
          </w:p>
          <w:p w14:paraId="0C61B903" w14:textId="77777777" w:rsidR="007D4D36" w:rsidRDefault="007D4D3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6FC656F" w14:textId="77777777" w:rsidR="007D4D36" w:rsidRDefault="007D4D36">
      <w:pPr>
        <w:pStyle w:val="WW-"/>
        <w:rPr>
          <w:rFonts w:ascii="Times New Roman" w:hAnsi="Times New Roman" w:cs="Times New Roman"/>
          <w:sz w:val="28"/>
          <w:szCs w:val="28"/>
        </w:rPr>
      </w:pPr>
    </w:p>
    <w:p w14:paraId="5BCC3B40" w14:textId="77777777" w:rsidR="007D4D36" w:rsidRDefault="004A4F4E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Дополнительная </w:t>
      </w:r>
    </w:p>
    <w:p w14:paraId="4509DD9E" w14:textId="77777777" w:rsidR="007D4D36" w:rsidRDefault="004A4F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общеобразовательная общеразвивающая программа</w:t>
      </w:r>
    </w:p>
    <w:p w14:paraId="2687C84C" w14:textId="77777777" w:rsidR="007D4D36" w:rsidRDefault="004A4F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социально-педагогической направленности</w:t>
      </w:r>
    </w:p>
    <w:p w14:paraId="421BD38A" w14:textId="77777777" w:rsidR="007D4D36" w:rsidRDefault="007D4D3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408F3D5C" w14:textId="77777777" w:rsidR="007D4D36" w:rsidRDefault="004A4F4E">
      <w:pPr>
        <w:pStyle w:val="WW-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«ДОШКОЛЁНОК»</w:t>
      </w:r>
    </w:p>
    <w:p w14:paraId="5231BF4C" w14:textId="77777777" w:rsidR="007D4D36" w:rsidRDefault="007D4D36">
      <w:pPr>
        <w:pStyle w:val="af4"/>
        <w:jc w:val="center"/>
        <w:rPr>
          <w:b/>
          <w:sz w:val="24"/>
          <w:szCs w:val="24"/>
        </w:rPr>
      </w:pPr>
    </w:p>
    <w:p w14:paraId="5984AE62" w14:textId="77777777" w:rsidR="007D4D36" w:rsidRDefault="004A4F4E">
      <w:pPr>
        <w:pStyle w:val="af4"/>
        <w:jc w:val="center"/>
        <w:rPr>
          <w:b/>
        </w:rPr>
      </w:pPr>
      <w:r>
        <w:rPr>
          <w:b/>
        </w:rPr>
        <w:t>Стартовый уровень усвоения</w:t>
      </w:r>
    </w:p>
    <w:p w14:paraId="5222D565" w14:textId="77777777" w:rsidR="007D4D36" w:rsidRDefault="004A4F4E">
      <w:pPr>
        <w:pStyle w:val="af4"/>
        <w:jc w:val="center"/>
      </w:pPr>
      <w:r>
        <w:rPr>
          <w:b/>
        </w:rPr>
        <w:t>Возраст обучающихся: 6-7 лет</w:t>
      </w:r>
    </w:p>
    <w:p w14:paraId="1D615DD5" w14:textId="77777777" w:rsidR="007D4D36" w:rsidRDefault="004A4F4E">
      <w:pPr>
        <w:pStyle w:val="WW-"/>
        <w:spacing w:after="0" w:line="240" w:lineRule="auto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Срок реализации: 1 год</w:t>
      </w:r>
    </w:p>
    <w:p w14:paraId="3B597B90" w14:textId="548F3101" w:rsidR="007D4D36" w:rsidRDefault="005F2753" w:rsidP="005F2753">
      <w:pPr>
        <w:pStyle w:val="WW-"/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FBA6CF" wp14:editId="6A7AE539">
            <wp:extent cx="3124200" cy="27622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60C37" w14:textId="77777777" w:rsidR="007D4D36" w:rsidRDefault="004A4F4E">
      <w:pPr>
        <w:pStyle w:val="WW-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</w:p>
    <w:p w14:paraId="09C3D54E" w14:textId="77777777" w:rsidR="007D4D36" w:rsidRDefault="004A4F4E" w:rsidP="005F2753">
      <w:pPr>
        <w:spacing w:after="0" w:line="240" w:lineRule="auto"/>
        <w:jc w:val="right"/>
      </w:pPr>
      <w:r>
        <w:rPr>
          <w:rFonts w:ascii="Times New Roman" w:eastAsia="Nimbus Roman No9 L" w:hAnsi="Times New Roman" w:cs="Times New Roman"/>
          <w:b/>
          <w:sz w:val="28"/>
        </w:rPr>
        <w:t xml:space="preserve">Автор-составитель: </w:t>
      </w:r>
      <w:proofErr w:type="spellStart"/>
      <w:r>
        <w:rPr>
          <w:rFonts w:ascii="Times New Roman" w:eastAsia="Nimbus Roman No9 L" w:hAnsi="Times New Roman" w:cs="Times New Roman"/>
          <w:sz w:val="28"/>
          <w:u w:val="single"/>
        </w:rPr>
        <w:t>Бочарова</w:t>
      </w:r>
      <w:proofErr w:type="spellEnd"/>
      <w:r>
        <w:rPr>
          <w:rFonts w:ascii="Times New Roman" w:eastAsia="Nimbus Roman No9 L" w:hAnsi="Times New Roman" w:cs="Times New Roman"/>
          <w:sz w:val="28"/>
          <w:u w:val="single"/>
        </w:rPr>
        <w:t xml:space="preserve"> В.М</w:t>
      </w:r>
      <w:r>
        <w:rPr>
          <w:rFonts w:ascii="Times New Roman" w:eastAsia="Nimbus Roman No9 L" w:hAnsi="Times New Roman" w:cs="Times New Roman"/>
          <w:sz w:val="28"/>
        </w:rPr>
        <w:t>.,</w:t>
      </w:r>
      <w:r>
        <w:rPr>
          <w:rFonts w:ascii="Times New Roman" w:eastAsia="Nimbus Roman No9 L" w:hAnsi="Times New Roman" w:cs="Times New Roman"/>
          <w:b/>
          <w:sz w:val="28"/>
        </w:rPr>
        <w:t xml:space="preserve"> </w:t>
      </w:r>
      <w:r>
        <w:rPr>
          <w:rFonts w:ascii="Times New Roman" w:eastAsia="Nimbus Roman No9 L" w:hAnsi="Times New Roman" w:cs="Times New Roman"/>
          <w:sz w:val="28"/>
          <w:szCs w:val="28"/>
        </w:rPr>
        <w:t>педагог</w:t>
      </w:r>
    </w:p>
    <w:p w14:paraId="38DAC869" w14:textId="77777777" w:rsidR="007D4D36" w:rsidRDefault="004A4F4E">
      <w:pPr>
        <w:spacing w:after="0" w:line="240" w:lineRule="auto"/>
        <w:jc w:val="right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>
        <w:rPr>
          <w:rFonts w:ascii="Times New Roman" w:eastAsia="Nimbus Roman No9 L" w:hAnsi="Times New Roman" w:cs="Times New Roman"/>
          <w:sz w:val="28"/>
          <w:szCs w:val="28"/>
        </w:rPr>
        <w:t xml:space="preserve">дополнительного образования </w:t>
      </w:r>
    </w:p>
    <w:p w14:paraId="3C472B07" w14:textId="77777777" w:rsidR="007D4D36" w:rsidRDefault="004A4F4E">
      <w:pPr>
        <w:spacing w:after="0" w:line="240" w:lineRule="auto"/>
        <w:jc w:val="right"/>
      </w:pPr>
      <w:r>
        <w:rPr>
          <w:rFonts w:ascii="Times New Roman" w:eastAsia="Nimbus Roman No9 L" w:hAnsi="Times New Roman" w:cs="Times New Roman"/>
          <w:sz w:val="28"/>
          <w:szCs w:val="28"/>
        </w:rPr>
        <w:t>высшей квалификационной категории</w:t>
      </w:r>
    </w:p>
    <w:p w14:paraId="114A7EF1" w14:textId="77777777" w:rsidR="007D4D36" w:rsidRDefault="007D4D36">
      <w:pPr>
        <w:rPr>
          <w:rFonts w:ascii="Times New Roman" w:eastAsia="Nimbus Roman No9 L" w:hAnsi="Times New Roman" w:cs="Times New Roman"/>
          <w:sz w:val="28"/>
          <w:szCs w:val="28"/>
        </w:rPr>
      </w:pPr>
    </w:p>
    <w:p w14:paraId="71F49D65" w14:textId="77777777" w:rsidR="007D4D36" w:rsidRDefault="007D4D36">
      <w:pPr>
        <w:rPr>
          <w:rFonts w:ascii="Times New Roman" w:eastAsia="Nimbus Roman No9 L" w:hAnsi="Times New Roman" w:cs="Times New Roman"/>
          <w:sz w:val="28"/>
          <w:szCs w:val="28"/>
        </w:rPr>
      </w:pPr>
    </w:p>
    <w:p w14:paraId="50470E39" w14:textId="1D2B87D5" w:rsidR="007D4D36" w:rsidRDefault="004A4F4E">
      <w:pPr>
        <w:jc w:val="center"/>
        <w:rPr>
          <w:rFonts w:ascii="Times New Roman" w:eastAsia="Nimbus Roman No9 L" w:hAnsi="Times New Roman" w:cs="Times New Roman"/>
          <w:sz w:val="28"/>
          <w:szCs w:val="28"/>
        </w:rPr>
      </w:pPr>
      <w:r>
        <w:rPr>
          <w:rFonts w:ascii="Times New Roman" w:eastAsia="Nimbus Roman No9 L" w:hAnsi="Times New Roman" w:cs="Times New Roman"/>
          <w:sz w:val="28"/>
          <w:szCs w:val="28"/>
        </w:rPr>
        <w:t>г. Новотроицк, 20</w:t>
      </w:r>
      <w:r w:rsidR="005F2753">
        <w:rPr>
          <w:rFonts w:ascii="Times New Roman" w:eastAsia="Nimbus Roman No9 L" w:hAnsi="Times New Roman" w:cs="Times New Roman"/>
          <w:sz w:val="28"/>
          <w:szCs w:val="28"/>
        </w:rPr>
        <w:t>20</w:t>
      </w:r>
      <w:r>
        <w:rPr>
          <w:rFonts w:ascii="Times New Roman" w:eastAsia="Nimbus Roman No9 L" w:hAnsi="Times New Roman" w:cs="Times New Roman"/>
          <w:sz w:val="28"/>
          <w:szCs w:val="28"/>
        </w:rPr>
        <w:t xml:space="preserve"> г.</w:t>
      </w:r>
    </w:p>
    <w:p w14:paraId="50F97527" w14:textId="77777777" w:rsidR="007D4D36" w:rsidRDefault="007D4D36">
      <w:pPr>
        <w:pStyle w:val="af3"/>
        <w:shd w:val="clear" w:color="auto" w:fill="FFFFFF"/>
        <w:spacing w:beforeAutospacing="0" w:after="0" w:afterAutospacing="0"/>
        <w:ind w:firstLine="709"/>
        <w:jc w:val="center"/>
        <w:rPr>
          <w:rStyle w:val="a3"/>
          <w:b/>
          <w:bCs/>
          <w:i w:val="0"/>
          <w:iCs w:val="0"/>
          <w:color w:val="000000"/>
          <w:sz w:val="28"/>
          <w:szCs w:val="28"/>
        </w:rPr>
      </w:pPr>
    </w:p>
    <w:p w14:paraId="0D1027D9" w14:textId="77777777" w:rsidR="007D4D36" w:rsidRDefault="007D4D36">
      <w:pPr>
        <w:pStyle w:val="af3"/>
        <w:shd w:val="clear" w:color="auto" w:fill="FFFFFF"/>
        <w:spacing w:beforeAutospacing="0" w:after="0" w:afterAutospacing="0"/>
        <w:ind w:firstLine="709"/>
        <w:jc w:val="center"/>
        <w:rPr>
          <w:rStyle w:val="a3"/>
          <w:b/>
          <w:bCs/>
          <w:i w:val="0"/>
          <w:iCs w:val="0"/>
          <w:color w:val="000000"/>
          <w:sz w:val="28"/>
          <w:szCs w:val="28"/>
        </w:rPr>
      </w:pPr>
    </w:p>
    <w:p w14:paraId="3FD558AB" w14:textId="77777777" w:rsidR="007D4D36" w:rsidRDefault="007D4D36">
      <w:pPr>
        <w:ind w:firstLine="708"/>
        <w:jc w:val="both"/>
        <w:rPr>
          <w:rFonts w:ascii="Times New Roman" w:eastAsia="Times New Roman" w:hAnsi="Times New Roman" w:cs="Times New Roman"/>
          <w:spacing w:val="-9"/>
          <w:sz w:val="28"/>
        </w:rPr>
      </w:pPr>
    </w:p>
    <w:p w14:paraId="76B771BB" w14:textId="77777777" w:rsidR="007D4D36" w:rsidRDefault="007D4D36">
      <w:pPr>
        <w:ind w:firstLine="708"/>
        <w:jc w:val="both"/>
        <w:rPr>
          <w:rFonts w:ascii="Times New Roman" w:eastAsia="Times New Roman" w:hAnsi="Times New Roman" w:cs="Times New Roman"/>
          <w:spacing w:val="-9"/>
          <w:sz w:val="28"/>
        </w:rPr>
      </w:pPr>
    </w:p>
    <w:p w14:paraId="76931C6D" w14:textId="77777777" w:rsidR="007D4D36" w:rsidRDefault="007D4D36">
      <w:pPr>
        <w:ind w:firstLine="708"/>
        <w:jc w:val="both"/>
        <w:rPr>
          <w:rFonts w:ascii="Times New Roman" w:eastAsia="Times New Roman" w:hAnsi="Times New Roman" w:cs="Times New Roman"/>
          <w:spacing w:val="-9"/>
          <w:sz w:val="28"/>
        </w:rPr>
      </w:pPr>
    </w:p>
    <w:p w14:paraId="04B6676E" w14:textId="77777777" w:rsidR="007D4D36" w:rsidRDefault="007D4D36">
      <w:pPr>
        <w:ind w:firstLine="708"/>
        <w:jc w:val="both"/>
        <w:rPr>
          <w:rFonts w:ascii="Times New Roman" w:eastAsia="Times New Roman" w:hAnsi="Times New Roman" w:cs="Times New Roman"/>
          <w:spacing w:val="-9"/>
          <w:sz w:val="28"/>
        </w:rPr>
      </w:pPr>
    </w:p>
    <w:p w14:paraId="64AA94BD" w14:textId="77777777" w:rsidR="007D4D36" w:rsidRDefault="007D4D36">
      <w:pPr>
        <w:ind w:firstLine="708"/>
        <w:jc w:val="both"/>
        <w:rPr>
          <w:rFonts w:ascii="Times New Roman" w:eastAsia="Times New Roman" w:hAnsi="Times New Roman" w:cs="Times New Roman"/>
          <w:spacing w:val="-9"/>
          <w:sz w:val="28"/>
        </w:rPr>
      </w:pPr>
    </w:p>
    <w:p w14:paraId="7F19162F" w14:textId="77777777" w:rsidR="007D4D36" w:rsidRDefault="007D4D36">
      <w:pPr>
        <w:ind w:firstLine="708"/>
        <w:jc w:val="both"/>
        <w:rPr>
          <w:rFonts w:ascii="Times New Roman" w:eastAsia="Times New Roman" w:hAnsi="Times New Roman" w:cs="Times New Roman"/>
          <w:spacing w:val="-9"/>
          <w:sz w:val="28"/>
        </w:rPr>
      </w:pPr>
    </w:p>
    <w:p w14:paraId="00750F20" w14:textId="77777777" w:rsidR="007D4D36" w:rsidRDefault="007D4D36">
      <w:pPr>
        <w:ind w:firstLine="708"/>
        <w:jc w:val="both"/>
        <w:rPr>
          <w:rFonts w:ascii="Times New Roman" w:eastAsia="Times New Roman" w:hAnsi="Times New Roman" w:cs="Times New Roman"/>
          <w:spacing w:val="-9"/>
          <w:sz w:val="28"/>
        </w:rPr>
      </w:pPr>
    </w:p>
    <w:p w14:paraId="25D1F074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pacing w:val="-9"/>
          <w:sz w:val="28"/>
        </w:rPr>
        <w:t xml:space="preserve">Данная общеразвивающая программа «Дошколенок» представляет собой </w:t>
      </w:r>
      <w:r>
        <w:rPr>
          <w:rFonts w:ascii="Times New Roman" w:hAnsi="Times New Roman" w:cs="Times New Roman"/>
          <w:sz w:val="28"/>
          <w:szCs w:val="28"/>
        </w:rPr>
        <w:t xml:space="preserve">комплексную дополнительную образовательную программу по подготовке детей 6-7 лет к новым социальным условиям (обучению в школе), </w:t>
      </w:r>
      <w:r>
        <w:rPr>
          <w:rFonts w:ascii="Times New Roman" w:eastAsia="Times New Roman" w:hAnsi="Times New Roman" w:cs="Times New Roman"/>
          <w:sz w:val="28"/>
        </w:rPr>
        <w:t xml:space="preserve">развитию интереса и творческих способностей детей, их самореализации. </w:t>
      </w:r>
      <w:r>
        <w:rPr>
          <w:rFonts w:ascii="Times New Roman" w:eastAsia="Times New Roman" w:hAnsi="Times New Roman" w:cs="Times New Roman"/>
          <w:spacing w:val="-10"/>
          <w:sz w:val="28"/>
        </w:rPr>
        <w:t>Необходимость её обусловлена социальным заказом.</w:t>
      </w:r>
    </w:p>
    <w:p w14:paraId="020263F8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Рекомендована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педагогам дополнительного образования по профилю деятельности.</w:t>
      </w:r>
    </w:p>
    <w:p w14:paraId="30C1C732" w14:textId="77777777" w:rsidR="007D4D36" w:rsidRDefault="007D4D36">
      <w:pPr>
        <w:rPr>
          <w:rFonts w:ascii="Calibri" w:eastAsia="Calibri" w:hAnsi="Calibri" w:cs="Calibri"/>
        </w:rPr>
      </w:pPr>
    </w:p>
    <w:p w14:paraId="15039DCD" w14:textId="77777777" w:rsidR="007D4D36" w:rsidRDefault="007D4D36">
      <w:pPr>
        <w:rPr>
          <w:rFonts w:ascii="Calibri" w:eastAsia="Calibri" w:hAnsi="Calibri" w:cs="Calibri"/>
        </w:rPr>
      </w:pPr>
    </w:p>
    <w:p w14:paraId="46C97F07" w14:textId="77777777" w:rsidR="007D4D36" w:rsidRDefault="007D4D36">
      <w:pPr>
        <w:rPr>
          <w:rFonts w:ascii="Calibri" w:eastAsia="Calibri" w:hAnsi="Calibri" w:cs="Calibri"/>
        </w:rPr>
      </w:pPr>
    </w:p>
    <w:p w14:paraId="3B1AFE8E" w14:textId="77777777" w:rsidR="007D4D36" w:rsidRDefault="007D4D36">
      <w:pPr>
        <w:rPr>
          <w:rFonts w:ascii="Calibri" w:eastAsia="Calibri" w:hAnsi="Calibri" w:cs="Calibri"/>
        </w:rPr>
      </w:pPr>
    </w:p>
    <w:p w14:paraId="15A46900" w14:textId="77777777" w:rsidR="007D4D36" w:rsidRDefault="007D4D36">
      <w:pPr>
        <w:rPr>
          <w:rFonts w:ascii="Calibri" w:eastAsia="Calibri" w:hAnsi="Calibri" w:cs="Calibri"/>
        </w:rPr>
      </w:pPr>
    </w:p>
    <w:p w14:paraId="5F5CEF8D" w14:textId="77777777" w:rsidR="007D4D36" w:rsidRDefault="007D4D36">
      <w:pPr>
        <w:rPr>
          <w:rFonts w:ascii="Calibri" w:eastAsia="Calibri" w:hAnsi="Calibri" w:cs="Calibri"/>
        </w:rPr>
      </w:pPr>
    </w:p>
    <w:p w14:paraId="0B5EEA2A" w14:textId="77777777" w:rsidR="007D4D36" w:rsidRDefault="007D4D36">
      <w:pPr>
        <w:rPr>
          <w:rFonts w:ascii="Calibri" w:eastAsia="Calibri" w:hAnsi="Calibri" w:cs="Calibri"/>
        </w:rPr>
      </w:pPr>
    </w:p>
    <w:p w14:paraId="5349FCFC" w14:textId="77777777" w:rsidR="007D4D36" w:rsidRDefault="007D4D36">
      <w:pPr>
        <w:rPr>
          <w:rFonts w:ascii="Calibri" w:eastAsia="Calibri" w:hAnsi="Calibri" w:cs="Calibri"/>
        </w:rPr>
      </w:pPr>
    </w:p>
    <w:p w14:paraId="587B446F" w14:textId="77777777" w:rsidR="007D4D36" w:rsidRDefault="007D4D36">
      <w:pPr>
        <w:rPr>
          <w:rFonts w:ascii="Calibri" w:eastAsia="Calibri" w:hAnsi="Calibri" w:cs="Calibri"/>
        </w:rPr>
      </w:pPr>
    </w:p>
    <w:p w14:paraId="0BFD3DF4" w14:textId="77777777" w:rsidR="007D4D36" w:rsidRDefault="007D4D36">
      <w:pPr>
        <w:rPr>
          <w:rFonts w:ascii="Calibri" w:eastAsia="Calibri" w:hAnsi="Calibri" w:cs="Calibri"/>
        </w:rPr>
      </w:pPr>
    </w:p>
    <w:p w14:paraId="0D3E7523" w14:textId="77777777" w:rsidR="007D4D36" w:rsidRDefault="007D4D36">
      <w:pPr>
        <w:rPr>
          <w:rFonts w:ascii="Calibri" w:eastAsia="Calibri" w:hAnsi="Calibri" w:cs="Calibri"/>
        </w:rPr>
      </w:pPr>
    </w:p>
    <w:p w14:paraId="30207BBC" w14:textId="77777777" w:rsidR="007D4D36" w:rsidRDefault="007D4D36">
      <w:pPr>
        <w:rPr>
          <w:rFonts w:ascii="Calibri" w:eastAsia="Calibri" w:hAnsi="Calibri" w:cs="Calibri"/>
        </w:rPr>
      </w:pPr>
    </w:p>
    <w:p w14:paraId="6937A1BA" w14:textId="77777777" w:rsidR="007D4D36" w:rsidRDefault="007D4D36">
      <w:pPr>
        <w:rPr>
          <w:rFonts w:ascii="Calibri" w:eastAsia="Calibri" w:hAnsi="Calibri" w:cs="Calibri"/>
        </w:rPr>
      </w:pPr>
      <w:bookmarkStart w:id="0" w:name="_GoBack"/>
      <w:bookmarkEnd w:id="0"/>
    </w:p>
    <w:p w14:paraId="164452E3" w14:textId="77777777" w:rsidR="007D4D36" w:rsidRDefault="007D4D36">
      <w:pPr>
        <w:rPr>
          <w:rFonts w:ascii="Calibri" w:eastAsia="Calibri" w:hAnsi="Calibri" w:cs="Calibri"/>
        </w:rPr>
      </w:pPr>
    </w:p>
    <w:p w14:paraId="562C7AAC" w14:textId="77777777" w:rsidR="007D4D36" w:rsidRDefault="007D4D36">
      <w:pPr>
        <w:rPr>
          <w:rFonts w:ascii="Calibri" w:eastAsia="Calibri" w:hAnsi="Calibri" w:cs="Calibri"/>
        </w:rPr>
      </w:pPr>
    </w:p>
    <w:p w14:paraId="036AF8C5" w14:textId="77777777" w:rsidR="007D4D36" w:rsidRDefault="007D4D36">
      <w:pPr>
        <w:rPr>
          <w:rFonts w:ascii="Calibri" w:eastAsia="Calibri" w:hAnsi="Calibri" w:cs="Calibri"/>
        </w:rPr>
      </w:pPr>
    </w:p>
    <w:p w14:paraId="39D660B4" w14:textId="77777777" w:rsidR="007D4D36" w:rsidRDefault="004A4F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462356, Оренбургская область, г. Новотроицк, ул. Мира,1,</w:t>
      </w:r>
    </w:p>
    <w:p w14:paraId="7048A9A3" w14:textId="77777777" w:rsidR="007D4D36" w:rsidRDefault="004A4F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МАУДО «СЮТ»   Тел.: 8(3537) 67-81-81</w:t>
      </w:r>
      <w:r>
        <w:br w:type="page"/>
      </w:r>
    </w:p>
    <w:p w14:paraId="2EA0C0A9" w14:textId="77777777" w:rsidR="007D4D36" w:rsidRDefault="004A4F4E">
      <w:pPr>
        <w:numPr>
          <w:ilvl w:val="0"/>
          <w:numId w:val="4"/>
        </w:numPr>
        <w:spacing w:after="20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W w:w="9690" w:type="dxa"/>
        <w:tblInd w:w="99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1276"/>
        <w:gridCol w:w="6945"/>
        <w:gridCol w:w="1469"/>
      </w:tblGrid>
      <w:tr w:rsidR="007D4D36" w14:paraId="54DA6302" w14:textId="77777777"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680BE357" w14:textId="77777777" w:rsidR="007D4D36" w:rsidRDefault="004A4F4E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1</w:t>
            </w:r>
          </w:p>
        </w:tc>
        <w:tc>
          <w:tcPr>
            <w:tcW w:w="6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2B1D798B" w14:textId="77777777" w:rsidR="007D4D36" w:rsidRDefault="004A4F4E">
            <w:pPr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Комплекс основных характеристик программы</w:t>
            </w:r>
          </w:p>
        </w:tc>
        <w:tc>
          <w:tcPr>
            <w:tcW w:w="14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24CC836B" w14:textId="77777777" w:rsidR="007D4D36" w:rsidRDefault="007D4D36">
            <w:pPr>
              <w:numPr>
                <w:ilvl w:val="0"/>
                <w:numId w:val="4"/>
              </w:numPr>
              <w:snapToGrid w:val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D4D36" w14:paraId="170AFD7B" w14:textId="77777777"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591513F9" w14:textId="77777777" w:rsidR="007D4D36" w:rsidRDefault="004A4F4E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1. 1</w:t>
            </w:r>
          </w:p>
        </w:tc>
        <w:tc>
          <w:tcPr>
            <w:tcW w:w="6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18AC25E7" w14:textId="77777777" w:rsidR="007D4D36" w:rsidRDefault="004A4F4E">
            <w:pPr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4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1F36DEB8" w14:textId="77777777" w:rsidR="007D4D36" w:rsidRDefault="004A4F4E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D4D36" w14:paraId="2674E325" w14:textId="77777777"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1BAB19D9" w14:textId="77777777" w:rsidR="007D4D36" w:rsidRDefault="004A4F4E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6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0E0B5C39" w14:textId="77777777" w:rsidR="007D4D36" w:rsidRDefault="004A4F4E">
            <w:pPr>
              <w:pStyle w:val="af4"/>
              <w:numPr>
                <w:ilvl w:val="0"/>
                <w:numId w:val="4"/>
              </w:numPr>
            </w:pPr>
            <w:r>
              <w:t>Цель и задачи программы</w:t>
            </w:r>
          </w:p>
        </w:tc>
        <w:tc>
          <w:tcPr>
            <w:tcW w:w="14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64DDA7A2" w14:textId="77777777" w:rsidR="007D4D36" w:rsidRDefault="004A4F4E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D4D36" w14:paraId="04EFE371" w14:textId="77777777"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6D3ACE7E" w14:textId="77777777" w:rsidR="007D4D36" w:rsidRDefault="004A4F4E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6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04109FA1" w14:textId="77777777" w:rsidR="007D4D36" w:rsidRDefault="004A4F4E">
            <w:pPr>
              <w:pStyle w:val="af4"/>
              <w:numPr>
                <w:ilvl w:val="0"/>
                <w:numId w:val="4"/>
              </w:numPr>
            </w:pPr>
            <w:r>
              <w:t>Учебный план</w:t>
            </w:r>
          </w:p>
        </w:tc>
        <w:tc>
          <w:tcPr>
            <w:tcW w:w="14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0CC88DAD" w14:textId="77777777" w:rsidR="007D4D36" w:rsidRDefault="004A4F4E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7D4D36" w14:paraId="4346CA47" w14:textId="77777777"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01F5255F" w14:textId="77777777" w:rsidR="007D4D36" w:rsidRDefault="004A4F4E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6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34A74D48" w14:textId="77777777" w:rsidR="007D4D36" w:rsidRDefault="004A4F4E">
            <w:pPr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Содержание программы</w:t>
            </w:r>
          </w:p>
        </w:tc>
        <w:tc>
          <w:tcPr>
            <w:tcW w:w="14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114C9D9A" w14:textId="77777777" w:rsidR="007D4D36" w:rsidRDefault="004A4F4E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7D4D36" w14:paraId="4EFAEE9D" w14:textId="77777777"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0DCADB84" w14:textId="77777777" w:rsidR="007D4D36" w:rsidRDefault="004A4F4E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6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3A5402A3" w14:textId="77777777" w:rsidR="007D4D36" w:rsidRDefault="004A4F4E">
            <w:pPr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14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43F5FD15" w14:textId="77777777" w:rsidR="007D4D36" w:rsidRDefault="004A4F4E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7D4D36" w14:paraId="39395CED" w14:textId="77777777"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0BA0CAAA" w14:textId="77777777" w:rsidR="007D4D36" w:rsidRDefault="004A4F4E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2</w:t>
            </w:r>
          </w:p>
        </w:tc>
        <w:tc>
          <w:tcPr>
            <w:tcW w:w="6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328B9621" w14:textId="77777777" w:rsidR="007D4D36" w:rsidRDefault="004A4F4E">
            <w:pPr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Комплекс организационно-педагогических условий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4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300B3692" w14:textId="77777777" w:rsidR="007D4D36" w:rsidRDefault="007D4D36">
            <w:pPr>
              <w:numPr>
                <w:ilvl w:val="0"/>
                <w:numId w:val="4"/>
              </w:num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D4D36" w14:paraId="7575D350" w14:textId="77777777"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68AEBA6D" w14:textId="77777777" w:rsidR="007D4D36" w:rsidRDefault="004A4F4E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6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1232C8A2" w14:textId="77777777" w:rsidR="007D4D36" w:rsidRDefault="004A4F4E">
            <w:pPr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14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4147AAF2" w14:textId="77777777" w:rsidR="007D4D36" w:rsidRDefault="004A4F4E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7D4D36" w14:paraId="16EAFB04" w14:textId="77777777"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44389641" w14:textId="77777777" w:rsidR="007D4D36" w:rsidRDefault="004A4F4E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6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49E90E8F" w14:textId="77777777" w:rsidR="007D4D36" w:rsidRDefault="004A4F4E">
            <w:pPr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14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0CE060B7" w14:textId="77777777" w:rsidR="007D4D36" w:rsidRDefault="004A4F4E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7D4D36" w14:paraId="1ED3525E" w14:textId="77777777"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4FAC7436" w14:textId="77777777" w:rsidR="007D4D36" w:rsidRDefault="004A4F4E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6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25F31875" w14:textId="77777777" w:rsidR="007D4D36" w:rsidRDefault="004A4F4E">
            <w:pPr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Формы аттестации</w:t>
            </w:r>
          </w:p>
        </w:tc>
        <w:tc>
          <w:tcPr>
            <w:tcW w:w="14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79FDF600" w14:textId="77777777" w:rsidR="007D4D36" w:rsidRDefault="004A4F4E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7D4D36" w14:paraId="0252870E" w14:textId="77777777"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2C0B9713" w14:textId="77777777" w:rsidR="007D4D36" w:rsidRDefault="004A4F4E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6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53AF6CD9" w14:textId="77777777" w:rsidR="007D4D36" w:rsidRDefault="004A4F4E">
            <w:pPr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Оценочные материалы</w:t>
            </w:r>
          </w:p>
        </w:tc>
        <w:tc>
          <w:tcPr>
            <w:tcW w:w="14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0BEF9C79" w14:textId="77777777" w:rsidR="007D4D36" w:rsidRDefault="004A4F4E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7D4D36" w14:paraId="79B5344A" w14:textId="77777777"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3313E74C" w14:textId="77777777" w:rsidR="007D4D36" w:rsidRDefault="004A4F4E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6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1D9D25D5" w14:textId="77777777" w:rsidR="007D4D36" w:rsidRDefault="004A4F4E">
            <w:pPr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Методические материалы</w:t>
            </w:r>
          </w:p>
        </w:tc>
        <w:tc>
          <w:tcPr>
            <w:tcW w:w="14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30C110FB" w14:textId="77777777" w:rsidR="007D4D36" w:rsidRDefault="004A4F4E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7D4D36" w14:paraId="67946258" w14:textId="77777777"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37A3E32F" w14:textId="77777777" w:rsidR="007D4D36" w:rsidRDefault="004A4F4E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6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254F55EC" w14:textId="77777777" w:rsidR="007D4D36" w:rsidRDefault="004A4F4E">
            <w:pPr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4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6F9FFC06" w14:textId="77777777" w:rsidR="007D4D36" w:rsidRDefault="004A4F4E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7D4D36" w14:paraId="10A365F2" w14:textId="77777777"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428DC706" w14:textId="77777777" w:rsidR="007D4D36" w:rsidRDefault="004A4F4E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2.7 </w:t>
            </w:r>
          </w:p>
        </w:tc>
        <w:tc>
          <w:tcPr>
            <w:tcW w:w="6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54191116" w14:textId="77777777" w:rsidR="007D4D36" w:rsidRDefault="004A4F4E">
            <w:pPr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Приложения </w:t>
            </w:r>
          </w:p>
        </w:tc>
        <w:tc>
          <w:tcPr>
            <w:tcW w:w="14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60B16603" w14:textId="77777777" w:rsidR="007D4D36" w:rsidRDefault="004A4F4E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7D4D36" w14:paraId="6262F83E" w14:textId="77777777"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678ABB1F" w14:textId="77777777" w:rsidR="007D4D36" w:rsidRDefault="007D4D36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503975AB" w14:textId="77777777" w:rsidR="007D4D36" w:rsidRDefault="004A4F4E">
            <w:pPr>
              <w:numPr>
                <w:ilvl w:val="0"/>
                <w:numId w:val="4"/>
              </w:numPr>
              <w:tabs>
                <w:tab w:val="left" w:pos="709"/>
              </w:tabs>
              <w:overflowPunct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1. Работа с родителями</w:t>
            </w:r>
          </w:p>
        </w:tc>
        <w:tc>
          <w:tcPr>
            <w:tcW w:w="14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4764000E" w14:textId="77777777" w:rsidR="007D4D36" w:rsidRDefault="004A4F4E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7D4D36" w14:paraId="2595B863" w14:textId="77777777"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09DA5697" w14:textId="77777777" w:rsidR="007D4D36" w:rsidRDefault="007D4D36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1838A032" w14:textId="77777777" w:rsidR="007D4D36" w:rsidRDefault="004A4F4E">
            <w:pPr>
              <w:numPr>
                <w:ilvl w:val="0"/>
                <w:numId w:val="4"/>
              </w:numPr>
              <w:tabs>
                <w:tab w:val="left" w:pos="709"/>
              </w:tabs>
              <w:overflowPunct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2. Диагностический материал</w:t>
            </w:r>
          </w:p>
        </w:tc>
        <w:tc>
          <w:tcPr>
            <w:tcW w:w="14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4F6660A0" w14:textId="77777777" w:rsidR="007D4D36" w:rsidRDefault="004A4F4E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</w:tr>
      <w:tr w:rsidR="007D4D36" w14:paraId="34663F1F" w14:textId="77777777"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7BCF74C5" w14:textId="77777777" w:rsidR="007D4D36" w:rsidRDefault="007D4D36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60BF9C5B" w14:textId="050E9902" w:rsidR="007D4D36" w:rsidRDefault="004A4F4E">
            <w:pPr>
              <w:numPr>
                <w:ilvl w:val="0"/>
                <w:numId w:val="4"/>
              </w:numPr>
              <w:tabs>
                <w:tab w:val="left" w:pos="709"/>
              </w:tabs>
              <w:overflowPunct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3. Календарный учебный график </w:t>
            </w:r>
          </w:p>
        </w:tc>
        <w:tc>
          <w:tcPr>
            <w:tcW w:w="14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31DE3364" w14:textId="77777777" w:rsidR="007D4D36" w:rsidRDefault="004A4F4E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</w:tr>
      <w:tr w:rsidR="007D4D36" w14:paraId="785150D5" w14:textId="77777777"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51906027" w14:textId="77777777" w:rsidR="007D4D36" w:rsidRDefault="007D4D36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2AC5947B" w14:textId="77777777" w:rsidR="007D4D36" w:rsidRDefault="004A4F4E">
            <w:pPr>
              <w:numPr>
                <w:ilvl w:val="0"/>
                <w:numId w:val="4"/>
              </w:numPr>
              <w:tabs>
                <w:tab w:val="left" w:pos="709"/>
              </w:tabs>
              <w:overflowPunct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4. Инструментарий к занятию</w:t>
            </w:r>
          </w:p>
        </w:tc>
        <w:tc>
          <w:tcPr>
            <w:tcW w:w="14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78DE0421" w14:textId="77777777" w:rsidR="007D4D36" w:rsidRDefault="004A4F4E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</w:tr>
    </w:tbl>
    <w:p w14:paraId="6296FC7B" w14:textId="77777777" w:rsidR="007D4D36" w:rsidRDefault="007D4D36">
      <w:pPr>
        <w:pStyle w:val="af4"/>
        <w:keepNext/>
        <w:widowControl w:val="0"/>
        <w:numPr>
          <w:ilvl w:val="4"/>
          <w:numId w:val="4"/>
        </w:numPr>
        <w:spacing w:after="200" w:line="360" w:lineRule="auto"/>
        <w:jc w:val="center"/>
        <w:rPr>
          <w:rFonts w:eastAsia="Calibri"/>
          <w:b/>
        </w:rPr>
      </w:pPr>
    </w:p>
    <w:p w14:paraId="5560D353" w14:textId="77777777" w:rsidR="007D4D36" w:rsidRDefault="007D4D36">
      <w:pPr>
        <w:pStyle w:val="5"/>
        <w:spacing w:before="0" w:after="16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E97EC6B" w14:textId="77777777" w:rsidR="007D4D36" w:rsidRDefault="007D4D3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555B9D6" w14:textId="77777777" w:rsidR="007D4D36" w:rsidRDefault="007D4D36">
      <w:pPr>
        <w:pStyle w:val="af3"/>
        <w:shd w:val="clear" w:color="auto" w:fill="FFFFFF"/>
        <w:spacing w:beforeAutospacing="0" w:after="0" w:afterAutospacing="0"/>
        <w:ind w:firstLine="709"/>
        <w:jc w:val="center"/>
        <w:rPr>
          <w:rStyle w:val="a3"/>
          <w:b/>
          <w:bCs/>
          <w:i w:val="0"/>
          <w:iCs w:val="0"/>
          <w:color w:val="000000"/>
          <w:sz w:val="28"/>
          <w:szCs w:val="28"/>
        </w:rPr>
      </w:pPr>
    </w:p>
    <w:p w14:paraId="64C70F0C" w14:textId="77777777" w:rsidR="007D4D36" w:rsidRDefault="007D4D36">
      <w:pPr>
        <w:pStyle w:val="af3"/>
        <w:shd w:val="clear" w:color="auto" w:fill="FFFFFF"/>
        <w:spacing w:beforeAutospacing="0" w:after="0" w:afterAutospacing="0"/>
        <w:ind w:firstLine="709"/>
        <w:jc w:val="center"/>
        <w:rPr>
          <w:rStyle w:val="a3"/>
          <w:b/>
          <w:bCs/>
          <w:i w:val="0"/>
          <w:iCs w:val="0"/>
          <w:color w:val="000000"/>
          <w:sz w:val="28"/>
          <w:szCs w:val="28"/>
        </w:rPr>
      </w:pPr>
    </w:p>
    <w:p w14:paraId="43992410" w14:textId="77777777" w:rsidR="007D4D36" w:rsidRDefault="007D4D36">
      <w:pPr>
        <w:pStyle w:val="af3"/>
        <w:shd w:val="clear" w:color="auto" w:fill="FFFFFF"/>
        <w:spacing w:beforeAutospacing="0" w:after="0" w:afterAutospacing="0"/>
        <w:ind w:firstLine="709"/>
        <w:jc w:val="center"/>
        <w:rPr>
          <w:rStyle w:val="a3"/>
          <w:b/>
          <w:bCs/>
          <w:i w:val="0"/>
          <w:iCs w:val="0"/>
          <w:color w:val="000000"/>
          <w:sz w:val="28"/>
          <w:szCs w:val="28"/>
        </w:rPr>
      </w:pPr>
    </w:p>
    <w:p w14:paraId="65095872" w14:textId="77777777" w:rsidR="007D4D36" w:rsidRDefault="007D4D36">
      <w:pPr>
        <w:pStyle w:val="af3"/>
        <w:shd w:val="clear" w:color="auto" w:fill="FFFFFF"/>
        <w:spacing w:beforeAutospacing="0" w:after="0" w:afterAutospacing="0"/>
        <w:ind w:firstLine="709"/>
        <w:jc w:val="center"/>
        <w:rPr>
          <w:rStyle w:val="a3"/>
          <w:b/>
          <w:bCs/>
          <w:i w:val="0"/>
          <w:iCs w:val="0"/>
          <w:color w:val="000000"/>
          <w:sz w:val="28"/>
          <w:szCs w:val="28"/>
        </w:rPr>
      </w:pPr>
    </w:p>
    <w:p w14:paraId="3292F710" w14:textId="77777777" w:rsidR="007D4D36" w:rsidRDefault="007D4D36">
      <w:pPr>
        <w:pStyle w:val="af3"/>
        <w:shd w:val="clear" w:color="auto" w:fill="FFFFFF"/>
        <w:spacing w:beforeAutospacing="0" w:after="0" w:afterAutospacing="0"/>
        <w:ind w:firstLine="709"/>
        <w:jc w:val="center"/>
        <w:rPr>
          <w:rStyle w:val="a3"/>
          <w:b/>
          <w:bCs/>
          <w:i w:val="0"/>
          <w:iCs w:val="0"/>
          <w:color w:val="000000"/>
          <w:sz w:val="28"/>
          <w:szCs w:val="28"/>
        </w:rPr>
      </w:pPr>
    </w:p>
    <w:p w14:paraId="4B1CFEFF" w14:textId="77777777" w:rsidR="007D4D36" w:rsidRDefault="007D4D36">
      <w:pPr>
        <w:pStyle w:val="af3"/>
        <w:shd w:val="clear" w:color="auto" w:fill="FFFFFF"/>
        <w:spacing w:beforeAutospacing="0" w:after="0" w:afterAutospacing="0"/>
        <w:ind w:firstLine="709"/>
        <w:jc w:val="center"/>
        <w:rPr>
          <w:rStyle w:val="a3"/>
          <w:b/>
          <w:bCs/>
          <w:i w:val="0"/>
          <w:iCs w:val="0"/>
          <w:color w:val="000000"/>
          <w:sz w:val="28"/>
          <w:szCs w:val="28"/>
        </w:rPr>
      </w:pPr>
    </w:p>
    <w:p w14:paraId="326F62D7" w14:textId="77777777" w:rsidR="007D4D36" w:rsidRDefault="007D4D36">
      <w:pPr>
        <w:pStyle w:val="af3"/>
        <w:shd w:val="clear" w:color="auto" w:fill="FFFFFF"/>
        <w:spacing w:beforeAutospacing="0" w:after="0" w:afterAutospacing="0"/>
        <w:ind w:firstLine="709"/>
        <w:jc w:val="center"/>
        <w:rPr>
          <w:rStyle w:val="a3"/>
          <w:b/>
          <w:bCs/>
          <w:i w:val="0"/>
          <w:iCs w:val="0"/>
          <w:color w:val="000000"/>
          <w:sz w:val="28"/>
          <w:szCs w:val="28"/>
        </w:rPr>
      </w:pPr>
    </w:p>
    <w:p w14:paraId="762FA2A7" w14:textId="77777777" w:rsidR="007D4D36" w:rsidRDefault="007D4D36">
      <w:pPr>
        <w:pStyle w:val="af3"/>
        <w:shd w:val="clear" w:color="auto" w:fill="FFFFFF"/>
        <w:spacing w:beforeAutospacing="0" w:after="0" w:afterAutospacing="0"/>
        <w:ind w:firstLine="709"/>
        <w:jc w:val="center"/>
        <w:rPr>
          <w:rStyle w:val="a3"/>
          <w:b/>
          <w:bCs/>
          <w:i w:val="0"/>
          <w:iCs w:val="0"/>
          <w:color w:val="000000"/>
          <w:sz w:val="28"/>
          <w:szCs w:val="28"/>
        </w:rPr>
      </w:pPr>
    </w:p>
    <w:p w14:paraId="1C7FC4A0" w14:textId="77777777" w:rsidR="007D4D36" w:rsidRDefault="007D4D36">
      <w:pPr>
        <w:pStyle w:val="af3"/>
        <w:shd w:val="clear" w:color="auto" w:fill="FFFFFF"/>
        <w:spacing w:beforeAutospacing="0" w:after="0" w:afterAutospacing="0"/>
        <w:ind w:firstLine="709"/>
        <w:jc w:val="center"/>
        <w:rPr>
          <w:rStyle w:val="a3"/>
          <w:b/>
          <w:bCs/>
          <w:i w:val="0"/>
          <w:iCs w:val="0"/>
          <w:color w:val="000000"/>
          <w:sz w:val="28"/>
          <w:szCs w:val="28"/>
        </w:rPr>
      </w:pPr>
    </w:p>
    <w:p w14:paraId="6CA6ED96" w14:textId="77777777" w:rsidR="007D4D36" w:rsidRDefault="004A4F4E">
      <w:pPr>
        <w:spacing w:after="0" w:line="240" w:lineRule="auto"/>
        <w:ind w:firstLine="709"/>
        <w:jc w:val="center"/>
      </w:pPr>
      <w:r>
        <w:rPr>
          <w:rStyle w:val="a3"/>
          <w:rFonts w:ascii="Times New Roman" w:hAnsi="Times New Roman" w:cs="Times New Roman"/>
          <w:b/>
          <w:i w:val="0"/>
          <w:sz w:val="28"/>
          <w:szCs w:val="28"/>
        </w:rPr>
        <w:t xml:space="preserve">Раздел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1. Комплекс основных характеристик программы </w:t>
      </w:r>
    </w:p>
    <w:p w14:paraId="5AF58DEC" w14:textId="77777777" w:rsidR="007D4D36" w:rsidRDefault="007D4D3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9528F72" w14:textId="77777777" w:rsidR="007D4D36" w:rsidRDefault="004A4F4E">
      <w:pPr>
        <w:pStyle w:val="11"/>
        <w:numPr>
          <w:ilvl w:val="1"/>
          <w:numId w:val="5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14:paraId="0F55D3CC" w14:textId="77777777" w:rsidR="007D4D36" w:rsidRDefault="007D4D36">
      <w:pPr>
        <w:pStyle w:val="af3"/>
        <w:shd w:val="clear" w:color="auto" w:fill="FFFFFF"/>
        <w:spacing w:beforeAutospacing="0" w:after="0" w:afterAutospacing="0"/>
        <w:ind w:firstLine="709"/>
        <w:jc w:val="both"/>
        <w:rPr>
          <w:i/>
          <w:iCs/>
          <w:color w:val="000000"/>
          <w:sz w:val="28"/>
          <w:szCs w:val="28"/>
        </w:rPr>
      </w:pPr>
    </w:p>
    <w:p w14:paraId="6AAAE23E" w14:textId="77777777" w:rsidR="007D4D36" w:rsidRDefault="004A4F4E">
      <w:pPr>
        <w:pStyle w:val="af3"/>
        <w:shd w:val="clear" w:color="auto" w:fill="FFFFFF"/>
        <w:spacing w:beforeAutospacing="0" w:after="0" w:afterAutospacing="0"/>
        <w:ind w:firstLine="709"/>
        <w:jc w:val="both"/>
        <w:rPr>
          <w:rFonts w:ascii="Open Sans" w:hAnsi="Open Sans"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Дошкольное образование – это фундамент всей образовательной системы, так как именно здесь закладываются основы личности, определяющие характер будущего развития ребенка.</w:t>
      </w:r>
    </w:p>
    <w:p w14:paraId="38B65A03" w14:textId="77777777" w:rsidR="007D4D36" w:rsidRDefault="004A4F4E">
      <w:pPr>
        <w:pStyle w:val="af3"/>
        <w:shd w:val="clear" w:color="auto" w:fill="FFFFFF"/>
        <w:spacing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этапе дошкольного возраста необходимо создать условия для максимального раскрытия индивидуального возрастного потенциала ребенка, необходимо создать условий для развития функционально грамотной личности – человека, способного решать любые жизненные задачи (проблемы), используя для этого приобретаемые в течение всей жизни знания, умения и навыки. Ребенок должен получить право стать субъектом собственной жизнедеятельности, увидеть свой потенциал, поверить в свои силы, научиться быть успешным в деятельности. Это в значительной мере облегчит ребенку переход из детского сада в школу, сохранит и разовьет интерес к познанию в условиях школьного обучения.</w:t>
      </w:r>
    </w:p>
    <w:p w14:paraId="46A7F7BC" w14:textId="77777777" w:rsidR="007D4D36" w:rsidRDefault="004A4F4E">
      <w:pPr>
        <w:pStyle w:val="af3"/>
        <w:shd w:val="clear" w:color="auto" w:fill="FFFFFF"/>
        <w:spacing w:beforeAutospacing="0" w:after="0" w:afterAutospacing="0"/>
        <w:ind w:firstLine="709"/>
        <w:jc w:val="both"/>
        <w:rPr>
          <w:rFonts w:ascii="Open Sans" w:hAnsi="Open Sans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Наибольшие трудности в школе испытывают не те дети, которые обладают недостаточно большим объемом знаний, умений и навыков, а те, кто не готов к новой социальной роли ученика с определенным набором таких качеств, как умение слушать и слышать, работать в коллективе и самостоятельно, желание и привычка думать, стремление узнавать что-то новое.</w:t>
      </w:r>
    </w:p>
    <w:p w14:paraId="34D7CE8D" w14:textId="77777777" w:rsidR="007D4D36" w:rsidRDefault="004A4F4E">
      <w:pPr>
        <w:widowControl w:val="0"/>
        <w:numPr>
          <w:ilvl w:val="2"/>
          <w:numId w:val="6"/>
        </w:numPr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Направленность программы.</w:t>
      </w:r>
    </w:p>
    <w:p w14:paraId="561BB63D" w14:textId="66DB9F6C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Комплексная дополнительная общеразвивающая программа «Дошколенок» имеет </w:t>
      </w:r>
      <w:r>
        <w:rPr>
          <w:rFonts w:ascii="Times New Roman" w:hAnsi="Times New Roman" w:cs="Times New Roman"/>
          <w:i/>
          <w:sz w:val="28"/>
          <w:szCs w:val="28"/>
        </w:rPr>
        <w:t>социально-</w:t>
      </w:r>
      <w:r w:rsidR="000D6D6D">
        <w:rPr>
          <w:rFonts w:ascii="Times New Roman" w:hAnsi="Times New Roman" w:cs="Times New Roman"/>
          <w:i/>
          <w:sz w:val="28"/>
          <w:szCs w:val="28"/>
        </w:rPr>
        <w:t>гуманитарн</w:t>
      </w:r>
      <w:r>
        <w:rPr>
          <w:rFonts w:ascii="Times New Roman" w:hAnsi="Times New Roman" w:cs="Times New Roman"/>
          <w:i/>
          <w:sz w:val="28"/>
          <w:szCs w:val="28"/>
        </w:rPr>
        <w:t>ую направленность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02B12CA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Программа реализуется на русском языке.</w:t>
      </w:r>
    </w:p>
    <w:p w14:paraId="0F7C6D95" w14:textId="77777777" w:rsidR="007D4D36" w:rsidRDefault="004A4F4E">
      <w:pPr>
        <w:pStyle w:val="af3"/>
        <w:shd w:val="clear" w:color="auto" w:fill="FFFFFF"/>
        <w:spacing w:beforeAutospacing="0" w:after="0" w:afterAutospacing="0"/>
        <w:ind w:firstLine="709"/>
        <w:jc w:val="both"/>
      </w:pPr>
      <w:r>
        <w:rPr>
          <w:b/>
          <w:i/>
          <w:sz w:val="28"/>
          <w:shd w:val="clear" w:color="auto" w:fill="FFFFFF"/>
        </w:rPr>
        <w:t xml:space="preserve">1.1.2. </w:t>
      </w:r>
      <w:r>
        <w:rPr>
          <w:b/>
          <w:i/>
          <w:sz w:val="28"/>
          <w:szCs w:val="28"/>
          <w:shd w:val="clear" w:color="auto" w:fill="FFFFFF"/>
        </w:rPr>
        <w:t>Актуальность программы</w:t>
      </w:r>
      <w:r>
        <w:rPr>
          <w:rFonts w:ascii="Open Sans" w:hAnsi="Open Sans"/>
          <w:b/>
          <w:i/>
          <w:color w:val="000000"/>
          <w:sz w:val="28"/>
          <w:szCs w:val="28"/>
          <w:highlight w:val="white"/>
        </w:rPr>
        <w:t>.</w:t>
      </w:r>
    </w:p>
    <w:p w14:paraId="3384A853" w14:textId="77777777" w:rsidR="007D4D36" w:rsidRDefault="004A4F4E">
      <w:pPr>
        <w:pStyle w:val="af3"/>
        <w:shd w:val="clear" w:color="auto" w:fill="FFFFFF"/>
        <w:spacing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Подготовка детей к школе в настоящее время приобретает все большую актуальность. Многие родители пытаются подготовить ребенка к школе собственными усилиями. Но не всегда родители имеют достаточное количество времени и достаточно сформированный педагогический подход для того, чтобы подготовить ребенка к школе на должном уровне</w:t>
      </w:r>
    </w:p>
    <w:p w14:paraId="033A4D08" w14:textId="77777777" w:rsidR="007D4D36" w:rsidRDefault="004A4F4E">
      <w:pPr>
        <w:pStyle w:val="af3"/>
        <w:shd w:val="clear" w:color="auto" w:fill="FFFFFF"/>
        <w:spacing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Созданием данной образовательной послужил социальный запрос родителей и школы. Интеллектуальная готовность ребенка (наряду с эмоциональной психологической готовностью) является приоритетной для успешного обучения в школе, успешного взаимодействия со сверстниками и взрослыми.</w:t>
      </w:r>
    </w:p>
    <w:p w14:paraId="6EA9DF88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 предъявляет к первокласснику довольно высокие требования. Ребенок дошкольного возраста должен быть готов не только к новым формам общения. У него должна быть развита мотивационная сфера, где любознательность выступает как основа познавательной активности, сформированы эмоционально-волевые и познавательные сферы психических функций. Будущий первоклассник должен владеть элементарными навыками универсальных учебных действий (УУД), коммуникативными и речевыми компетенциями.</w:t>
      </w:r>
    </w:p>
    <w:p w14:paraId="05F14405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Развитие потенциальных возможностей ребенка посредством овладения УУД, предложенными федеральными стандартами начального общего образования, составляет основу начального образования. В связи с этим, создание предпосылок к школьному обучению является еще одной не менее важной целью программы.</w:t>
      </w:r>
    </w:p>
    <w:p w14:paraId="13CB35AE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«Дошколенок» решает задачи общего развития будущего первоклассника, его социальных и психологических функций, необходимых для систематического обучения в школе. </w:t>
      </w:r>
    </w:p>
    <w:p w14:paraId="75D72116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shd w:val="clear" w:color="auto" w:fill="FFFFFF"/>
        </w:rPr>
        <w:t>1.1.3. Отличительная особенность программы.</w:t>
      </w:r>
    </w:p>
    <w:p w14:paraId="591D30C4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Комплексная рабочая программа «Дошколенок» для подготовки детей 6-7 лет к школе разработана в соответствии с требованиями Федерального государственного стандарта начального общего образования второго поколения, на основе программы «Преемственность» (программа по подготовке к школе детей 5-7 лет) науч. рук. Н. А. Федосова (М.: Просвещение, 2012), рекомендованной Министерством образования РФ, а также – «Математические ступеньки» Волкова.</w:t>
      </w:r>
    </w:p>
    <w:p w14:paraId="4FE4BF12" w14:textId="77777777" w:rsidR="007D4D36" w:rsidRDefault="004A4F4E">
      <w:pPr>
        <w:pStyle w:val="af3"/>
        <w:shd w:val="clear" w:color="auto" w:fill="FFFFFF"/>
        <w:spacing w:beforeAutospacing="0" w:after="0" w:afterAutospacing="0"/>
        <w:ind w:firstLine="709"/>
        <w:jc w:val="both"/>
        <w:rPr>
          <w:rFonts w:ascii="Open Sans" w:hAnsi="Open Sans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Образовательная программа </w:t>
      </w:r>
      <w:r>
        <w:rPr>
          <w:sz w:val="28"/>
          <w:szCs w:val="28"/>
        </w:rPr>
        <w:t>«Дошколенок»</w:t>
      </w:r>
      <w:r>
        <w:rPr>
          <w:color w:val="000000"/>
          <w:sz w:val="28"/>
          <w:szCs w:val="28"/>
        </w:rPr>
        <w:t xml:space="preserve"> отличается от других программ тем, что основной задачей ставит задачу формирования потребности ребенка в познании, что является необходимым условием полноценного развития ребенка и играет неоценимую роль в формировании детской личности.</w:t>
      </w:r>
    </w:p>
    <w:p w14:paraId="1582F6A6" w14:textId="77777777" w:rsidR="007D4D36" w:rsidRDefault="004A4F4E">
      <w:pPr>
        <w:pStyle w:val="af3"/>
        <w:shd w:val="clear" w:color="auto" w:fill="FFFFFF"/>
        <w:spacing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Включение в программу игр по укреплению психосоматического и психофизиологического здоровья детей, традиционных и нетрадиционных методов совместной деятельности, направленных на интеллектуальное развитие и не используемых в основных образовательных программах, также считаем отличительной чертой данной образовательной программы.</w:t>
      </w:r>
    </w:p>
    <w:p w14:paraId="5C3D015D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детей с новым материалом осуществляется на основе деятельного подхода, когда новое знание не дается в готовом виде, а постигается ими путем самостоятельного анализа, сравнения, выявления существенных признаков. А педагог подводит детей к этим «открытиям», организуя и направляя их поисковые действий.</w:t>
      </w:r>
    </w:p>
    <w:p w14:paraId="2B6A3C6E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highlight w:val="white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1.1.4.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Адресат программы.</w:t>
      </w:r>
    </w:p>
    <w:p w14:paraId="259D142A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pacing w:val="9"/>
          <w:sz w:val="28"/>
          <w:shd w:val="clear" w:color="auto" w:fill="FFFFFF"/>
        </w:rPr>
        <w:t>Программа рассчитана на детей 6-7 лет, участвующих в реализации программы.</w:t>
      </w:r>
    </w:p>
    <w:p w14:paraId="161B5EAF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eastAsia="Nimbus Roman No9 L" w:hAnsi="Times New Roman" w:cs="Times New Roman"/>
          <w:sz w:val="28"/>
          <w:szCs w:val="28"/>
        </w:rPr>
        <w:t>Максимальная численность обучающихся в группе не должна превышать – 15 чел.</w:t>
      </w:r>
    </w:p>
    <w:p w14:paraId="330C27BB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pacing w:val="9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i/>
          <w:spacing w:val="9"/>
          <w:sz w:val="28"/>
          <w:szCs w:val="28"/>
          <w:shd w:val="clear" w:color="auto" w:fill="FFFFFF"/>
        </w:rPr>
        <w:t>Возрастные особенности детей данного возраста.</w:t>
      </w:r>
    </w:p>
    <w:p w14:paraId="745D07B3" w14:textId="77777777" w:rsidR="007D4D36" w:rsidRDefault="004A4F4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Старший дошкольный возраст (6-ти – 7 лет) характеризуется как период существенных изменений в организме ребенка и является определенным этапом созревания организма. В этот период идет интенсивное развитие и совершенствование опорно-двигательной и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сердечно-сосудистой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систем организма, развитие мелких мышц, развитие и дифференцировка различных отделов центральной нервной системы.</w:t>
      </w:r>
    </w:p>
    <w:p w14:paraId="2FFD44E8" w14:textId="77777777" w:rsidR="007D4D36" w:rsidRDefault="004A4F4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Характерной особенностью данного возраста является так же развитие познавательных и мыслительных психических процессов: внимания, мышления, воображения, памяти, речи.</w:t>
      </w:r>
    </w:p>
    <w:p w14:paraId="22493AE5" w14:textId="77777777" w:rsidR="007D4D36" w:rsidRDefault="004A4F4E">
      <w:pPr>
        <w:spacing w:after="0" w:line="240" w:lineRule="auto"/>
        <w:ind w:firstLine="709"/>
        <w:jc w:val="both"/>
        <w:textAlignment w:val="baseline"/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 xml:space="preserve">Внимание.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на протяжении дошкольного детства преобладающим у ребенка является непроизвольное внимание, то к концу дошкольного возраста начинает развиваться произвольное внимание. Когда ребенок начинает его сознательно направлять и удерживать на определенных предметах и объектах.</w:t>
      </w:r>
    </w:p>
    <w:p w14:paraId="6E652906" w14:textId="77777777" w:rsidR="007D4D36" w:rsidRDefault="004A4F4E">
      <w:pPr>
        <w:spacing w:after="0" w:line="240" w:lineRule="auto"/>
        <w:ind w:firstLine="709"/>
        <w:jc w:val="both"/>
        <w:textAlignment w:val="baseline"/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Память.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концу дошкольного возраста происходит развитие произвольной зрительной и слуховой памяти. Память начинает играть ведущую роль в организации психических процессов.</w:t>
      </w:r>
    </w:p>
    <w:p w14:paraId="39E3B01C" w14:textId="77777777" w:rsidR="007D4D36" w:rsidRDefault="004A4F4E">
      <w:pPr>
        <w:spacing w:after="0" w:line="240" w:lineRule="auto"/>
        <w:ind w:firstLine="709"/>
        <w:jc w:val="both"/>
        <w:textAlignment w:val="baseline"/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Развитие мышления.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концу дошкольного возраста более высокого уровня достигает развитие наглядно-образного мышления и начинает развиваться логическое мышление, что способствует формированию способности ребенка выделять существенные свойства и признаки предметов окружающего мира, формированию способности сравнения, обобщения, классификации.</w:t>
      </w:r>
    </w:p>
    <w:p w14:paraId="6EE7EF6C" w14:textId="77777777" w:rsidR="007D4D36" w:rsidRDefault="004A4F4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Развитие воображения.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 концу дошкольного возраста идет развитие творческого воображения, этому способствуют различные игры, неожиданные ассоциации, яркость и конкретность представляемых образов и впечатлений.</w:t>
      </w:r>
    </w:p>
    <w:p w14:paraId="52D8E67D" w14:textId="77777777" w:rsidR="007D4D36" w:rsidRDefault="004A4F4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сфере развития речи к концу дошкольного возраста расширяется активный словарный запас и развивается способность использовать в активной речи различные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сложнограмматические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конструкции.</w:t>
      </w:r>
    </w:p>
    <w:p w14:paraId="660F24BF" w14:textId="77777777" w:rsidR="007D4D36" w:rsidRDefault="004A4F4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деятельности ребенка 6 - 7 лет характерна эмоциональность и большая значимость эмоциональных реакций.</w:t>
      </w:r>
    </w:p>
    <w:p w14:paraId="6E019D55" w14:textId="77777777" w:rsidR="007D4D36" w:rsidRDefault="004A4F4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Психическое развитие и становление личности ребенка к концу дошкольного возраста тесно связаны с развитием самосознания. У ребенка 6 – 7 летнего возраста формируется самооценка на основе осознания успешности своей деятельности, оценок сверстников, оценки педагога, одобрения взрослых и родителей. Ребенок становится способным осознавать себя и то положение, которое он в данное время занимает в семье, в детском коллективе сверстников.</w:t>
      </w:r>
    </w:p>
    <w:p w14:paraId="4EFDBFF0" w14:textId="77777777" w:rsidR="007D4D36" w:rsidRDefault="004A4F4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детей старшего дошкольного возраста 6 - 7 лет формируется рефлексия, т. е. осознание своего социального «я» и возникновение на этой основе внутренних позиций.</w:t>
      </w:r>
    </w:p>
    <w:p w14:paraId="77B92FFA" w14:textId="77777777" w:rsidR="007D4D36" w:rsidRDefault="004A4F4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качестве важнейшего новообразования в развитии психической и личностной сферы ребенка 6 – 7 летнего возраста является соподчинение мотивов. Осознание мотива «я должен», «я смогу» постепенно начинает преобладать над мотивом «я хочу».</w:t>
      </w:r>
    </w:p>
    <w:p w14:paraId="16728934" w14:textId="77777777" w:rsidR="007D4D36" w:rsidRDefault="004A4F4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Ребенок 6 - 7 летнего возраста стремится к самоутверждению в таких видах деятельности, которые подлежат общественной оценке и охватывают различные сферы.</w:t>
      </w:r>
    </w:p>
    <w:p w14:paraId="43063B46" w14:textId="77777777" w:rsidR="007D4D36" w:rsidRDefault="004A4F4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Осознание своего «я» и возникновение на этой основе внутренних позиций к концу дошкольного возраста порождает новые потребности и стремления. В результате игра, которая является главной ведущей деятельностью на протяжении дошкольного детства, к концу дошкольного возраста уже не может полностью удовлетворить ребенка. У него появляется потребность выйти за рамки своего детского образа жизни, занять доступное ему место в общественно-значимой деятельности, т.е. ребенок стремится к принятию новой социальной позиции – «позиции школьника», что является одним из важнейших итогов и особенностей личностного и психического развития детей 6 – 7 летнего возраста.</w:t>
      </w:r>
    </w:p>
    <w:p w14:paraId="611CCCC9" w14:textId="77777777" w:rsidR="007D4D36" w:rsidRDefault="004A4F4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Успешность обучения во многом зависит от степени подготовленности ребенка к школе.</w:t>
      </w:r>
    </w:p>
    <w:p w14:paraId="28E92B7D" w14:textId="77777777" w:rsidR="007D4D36" w:rsidRDefault="004A4F4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Готовность к школе включает несколько составляющих компонентов: прежде всего физическую готовность, которая определяется состоянием здоровья, зрелостью организма, его функциональных систем, т.к. школьное обучение содержит определенные умственные и физические нагрузки.</w:t>
      </w:r>
    </w:p>
    <w:p w14:paraId="1436268A" w14:textId="77777777" w:rsidR="007D4D36" w:rsidRDefault="004A4F4E">
      <w:pPr>
        <w:spacing w:after="0" w:line="240" w:lineRule="auto"/>
        <w:ind w:firstLine="709"/>
        <w:jc w:val="both"/>
        <w:textAlignment w:val="baseline"/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 психологической готовностью к школьному обучению понимается необходимый и достаточно сформированный уровень психического развития ребенка, необходимый для освоения школьной учебной программы в условиях обучения в количестве сверстников.</w:t>
      </w:r>
    </w:p>
    <w:p w14:paraId="7C714496" w14:textId="77777777" w:rsidR="007D4D36" w:rsidRDefault="004A4F4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Составными компонентами психологической готовности к обучению в школе являются мотивационная, социально-личностная, интеллектуальная и эмоционально-волевая готовность.</w:t>
      </w:r>
    </w:p>
    <w:p w14:paraId="20612122" w14:textId="77777777" w:rsidR="007D4D36" w:rsidRDefault="004A4F4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Внутренняя психическая жизнь ребенка, ставшего школьником, получает совсем иное содержание, иной характер, чем в дошкольном детстве: она связана с учением и учебными делами и от того, насколько будет сформирована психологическая готовность, будет зависеть адаптация ребенка к школе и успешность в обучении.</w:t>
      </w:r>
    </w:p>
    <w:p w14:paraId="4940EBE5" w14:textId="77777777" w:rsidR="007D4D36" w:rsidRDefault="004A4F4E">
      <w:pPr>
        <w:spacing w:after="0" w:line="240" w:lineRule="auto"/>
        <w:ind w:firstLine="709"/>
        <w:jc w:val="both"/>
        <w:textAlignment w:val="baseline"/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Мотивационная готовность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школе характеризуется уровнем развития познавательного интереса, осознанным желанием учиться и стремлением добиваться успехов в учении.</w:t>
      </w:r>
    </w:p>
    <w:p w14:paraId="5AA68229" w14:textId="77777777" w:rsidR="007D4D36" w:rsidRDefault="004A4F4E">
      <w:pPr>
        <w:spacing w:after="0" w:line="240" w:lineRule="auto"/>
        <w:ind w:firstLine="709"/>
        <w:jc w:val="both"/>
        <w:textAlignment w:val="baseline"/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Социально-личностная готовность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характеризуется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сформированностью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внутренней позиции ребенка, его готовностью к принятию новой социальной позиции – «позиции школьника», которая предполагает определенный круг обязанностей. Социально-личностная готовность выражается в отношении ребенка к школе, к учебной деятельности, к учителю, к самому себе, к своим способностям и результатам работы, предполагает определенный уровень развития самосознания.</w:t>
      </w:r>
    </w:p>
    <w:p w14:paraId="40DC5428" w14:textId="77777777" w:rsidR="007D4D36" w:rsidRDefault="004A4F4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Также социально-личностная готовность включает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ребенка коммуникативных навыков и качеств, необходимых для общения и взаимодействия со сверстниками и учителем, способность к коллективным формам деятельности.</w:t>
      </w:r>
    </w:p>
    <w:p w14:paraId="5F9566A2" w14:textId="77777777" w:rsidR="007D4D36" w:rsidRDefault="004A4F4E">
      <w:pPr>
        <w:spacing w:after="0" w:line="240" w:lineRule="auto"/>
        <w:ind w:firstLine="709"/>
        <w:jc w:val="both"/>
        <w:textAlignment w:val="baseline"/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Интеллектуальная готовность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 школьному обучению является важной предпосылкой успешности обучения, т.к. связана с развитием познавательной активности и мыслительных психических процессов – способностью обобщать, сравнивать предметы окружающей действительности, классифицировать по существенному признаку, устанавливать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причинно-следственный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связи, делать выводы, обобщения, умозаключения на основе имеющихся данных.</w:t>
      </w:r>
    </w:p>
    <w:p w14:paraId="018F4878" w14:textId="77777777" w:rsidR="007D4D36" w:rsidRDefault="004A4F4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Важной составной частью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психологической готовности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 обучению является эмоционально-волевая готовность, которая включает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определенных навыков умения управлять своим поведением, эмоциональную устойчивость,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навыков произвольной регуляции внимания. Учебная деятельность предполагает необходимый уровень развития умственной активности, умение преодолевать трудности и выполнять определенные требования учителя.</w:t>
      </w:r>
    </w:p>
    <w:p w14:paraId="70DBE17B" w14:textId="77777777" w:rsidR="007D4D36" w:rsidRDefault="004A4F4E">
      <w:pPr>
        <w:spacing w:after="0" w:line="240" w:lineRule="auto"/>
        <w:ind w:firstLine="709"/>
        <w:jc w:val="both"/>
        <w:textAlignment w:val="baseline"/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Волевая готовность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включает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следующих компонентов волевого действия: способность ставить цель, принимать решения, намечать внутренний план действия, выполнять его, проявлять определенное волевое усилие в случае необходимости преодоления препятствия, способность оценивать результат своего действия.</w:t>
      </w:r>
    </w:p>
    <w:p w14:paraId="3E662D3C" w14:textId="77777777" w:rsidR="007D4D36" w:rsidRDefault="004A4F4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компонентов волевого действия является основой для развития навыков волевой поведенческой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саморегуляции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которые необходимы для успешной учебной деятельности.</w:t>
      </w:r>
    </w:p>
    <w:p w14:paraId="70E23E6C" w14:textId="77777777" w:rsidR="007D4D36" w:rsidRDefault="004A4F4E">
      <w:pPr>
        <w:pStyle w:val="11"/>
        <w:numPr>
          <w:ilvl w:val="2"/>
          <w:numId w:val="7"/>
        </w:numPr>
        <w:suppressAutoHyphens w:val="0"/>
        <w:ind w:left="0" w:firstLine="709"/>
        <w:jc w:val="both"/>
        <w:rPr>
          <w:b/>
          <w:i/>
          <w:color w:val="000000"/>
          <w:sz w:val="28"/>
          <w:highlight w:val="white"/>
        </w:rPr>
      </w:pPr>
      <w:r>
        <w:rPr>
          <w:b/>
          <w:i/>
          <w:color w:val="000000"/>
          <w:sz w:val="28"/>
          <w:szCs w:val="28"/>
          <w:shd w:val="clear" w:color="auto" w:fill="FFFFFF"/>
        </w:rPr>
        <w:t>Объем и сроки реализации программы</w:t>
      </w:r>
      <w:r>
        <w:rPr>
          <w:b/>
          <w:i/>
          <w:color w:val="000000"/>
          <w:sz w:val="28"/>
          <w:shd w:val="clear" w:color="auto" w:fill="FFFFFF"/>
        </w:rPr>
        <w:t xml:space="preserve">. </w:t>
      </w:r>
    </w:p>
    <w:p w14:paraId="32819718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 w:cs="Times New Roman"/>
          <w:sz w:val="28"/>
          <w:szCs w:val="28"/>
        </w:rPr>
      </w:pPr>
      <w:proofErr w:type="gramStart"/>
      <w:r>
        <w:rPr>
          <w:rFonts w:ascii="Times New Roman" w:eastAsia="Nimbus Roman No9 L" w:hAnsi="Times New Roman" w:cs="Times New Roman"/>
          <w:sz w:val="28"/>
          <w:szCs w:val="28"/>
        </w:rPr>
        <w:t>Обучение по</w:t>
      </w:r>
      <w:proofErr w:type="gramEnd"/>
      <w:r>
        <w:rPr>
          <w:rFonts w:ascii="Times New Roman" w:eastAsia="Nimbus Roman No9 L" w:hAnsi="Times New Roman" w:cs="Times New Roman"/>
          <w:sz w:val="28"/>
          <w:szCs w:val="28"/>
        </w:rPr>
        <w:t xml:space="preserve"> данной программе рассчитано на 1 год. </w:t>
      </w:r>
    </w:p>
    <w:p w14:paraId="308E2FE3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Программа «Дошколенок» является логическим продолжением общеразвивающей программы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Познавайка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и предлагает систему адаптационных занятий по следующим курсам: «Обучение грамоте и развитие речи», «Математические ступеньки», «Окружающий мир», «Художественное творчество и конструирование». Программа рассчитана на 36 недель. Общее количество занятий рассчитано на 144 часа.</w:t>
      </w:r>
    </w:p>
    <w:p w14:paraId="59CFEBD5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highlight w:val="white"/>
        </w:rPr>
      </w:pPr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>1.1.6. Формы обучения.</w:t>
      </w:r>
    </w:p>
    <w:p w14:paraId="18973874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Формы обучения: очная, индивидуальная и групповая, что предполагает </w:t>
      </w:r>
      <w:r>
        <w:rPr>
          <w:rFonts w:ascii="Times New Roman" w:hAnsi="Times New Roman" w:cs="Times New Roman"/>
          <w:sz w:val="28"/>
          <w:szCs w:val="28"/>
        </w:rPr>
        <w:t>непосредственное взаимодействие педагога и обучающихся при проведении занятий.</w:t>
      </w:r>
    </w:p>
    <w:p w14:paraId="7C5D6718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Общеразвивающая программа «Дошколенок» носит развивающий характер; не допускает дублирования программ первого класса; помогает освоить специфику социальных отношений (в семье, со сверстниками, с взрослыми); обеспечивает формирование ценностных установок; ориентирует не на уровень знаний, а на развитие потенциальных возможностей ребенка, на зону его ближайшего развития; обеспечивает постепенный переход от непосредственности к произвольности;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организует и сочетает в единой смысловой последовательности продуктивные виды деятельности; готовит переход от игровой к творческой, учебной деятельности, в том числе в сотрудничестве со сверстниками и взрослыми;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инвариативна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готовит к любой системе школьного образования.</w:t>
      </w:r>
      <w:proofErr w:type="gramEnd"/>
    </w:p>
    <w:p w14:paraId="26490353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принципы построения программы: общее развитие с учетом индивидуальных возможностей и способностей; развитие творческой деятельности; развитие личностных компетенций; поддержка и сохранение здоровья; формирование духовно-нравственных установок и ориентаций; развитие устойчивой психологической адаптации к новым условиям образования; сотворчество обучающих, обучающихся и родителей.</w:t>
      </w:r>
    </w:p>
    <w:p w14:paraId="5A114784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Содержание подготовки к обучению строится на таких принципах, как: учет возрастных и индивидуальных особенностей ребенка; систематичность и последовательность; вариантность и вариативность; доступность и достаточность; наглядность; достоверность; комплексность; взаимосвязь с окружающим миром; использование произведений искусства, интеграция всех видов искусства, произведений детского творчества; разнообразие игровых и творческих заданий; многообразие видов художественно-творческой деятельности (игровая, художественно-речевая, театрализованная).</w:t>
      </w:r>
      <w:proofErr w:type="gramEnd"/>
    </w:p>
    <w:p w14:paraId="63F16DEA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Ведущая деятельность: игра; продуктивная, творческая деятельность; конструирование и моделирование. Виды действий в процессе конструирования: анализ объекта; сравнение и сопоставление; выделение общего и различного; осуществление классификации; установление аналогии.</w:t>
      </w:r>
    </w:p>
    <w:p w14:paraId="4012977A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1.1.7. Форма организации образовательного процесса: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индивидуальная, групповая, работа в мини-группах, которая предполагает сотрудничество несколько человек по какой-либо учебной теме.</w:t>
      </w:r>
    </w:p>
    <w:p w14:paraId="244A0B9F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организуются с постоянным составом детской группы, собранной по возрастному принципу (дети от 6 до 7 лет).</w:t>
      </w:r>
    </w:p>
    <w:p w14:paraId="47ACA69B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Основной формой работы</w:t>
      </w:r>
      <w:r>
        <w:rPr>
          <w:rFonts w:ascii="Times New Roman" w:hAnsi="Times New Roman" w:cs="Times New Roman"/>
          <w:sz w:val="28"/>
          <w:szCs w:val="28"/>
        </w:rPr>
        <w:t xml:space="preserve"> с детьми являются групповые занятия для изучения теоретического материала по темам и практические занятия с индивидуальным подходом к каждому ребёнку, т.к. каждый обучающийся может проходить программу свои темпом (в зависимости от своих личностных способностей и частоты посещения занятий).</w:t>
      </w:r>
    </w:p>
    <w:p w14:paraId="45806BF7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Типичное занятие, как правило, имеет следующую структуру: </w:t>
      </w:r>
    </w:p>
    <w:p w14:paraId="6ABAAC88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Times New Roman" w:hAnsi="Times New Roman" w:cs="Times New Roman"/>
          <w:sz w:val="28"/>
          <w:szCs w:val="28"/>
        </w:rPr>
        <w:t xml:space="preserve"> краткое повторение пройденного материала; </w:t>
      </w:r>
    </w:p>
    <w:p w14:paraId="1679DA64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Times New Roman" w:hAnsi="Times New Roman" w:cs="Times New Roman"/>
          <w:sz w:val="28"/>
          <w:szCs w:val="28"/>
        </w:rPr>
        <w:t xml:space="preserve"> знакомство с новой темой (технологией); </w:t>
      </w:r>
    </w:p>
    <w:p w14:paraId="5BBBE0E7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Times New Roman" w:hAnsi="Times New Roman" w:cs="Times New Roman"/>
          <w:sz w:val="28"/>
          <w:szCs w:val="28"/>
        </w:rPr>
        <w:t xml:space="preserve"> вводный инструктаж;</w:t>
      </w:r>
    </w:p>
    <w:p w14:paraId="51AFEF0F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Times New Roman" w:hAnsi="Times New Roman" w:cs="Times New Roman"/>
          <w:sz w:val="28"/>
          <w:szCs w:val="28"/>
        </w:rPr>
        <w:t xml:space="preserve"> практическая работа; </w:t>
      </w:r>
    </w:p>
    <w:p w14:paraId="6572F6ED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Times New Roman" w:hAnsi="Times New Roman" w:cs="Times New Roman"/>
          <w:sz w:val="28"/>
          <w:szCs w:val="28"/>
        </w:rPr>
        <w:t xml:space="preserve"> уборка рабочего места. </w:t>
      </w:r>
    </w:p>
    <w:p w14:paraId="0677D232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образовательной программе используются следующие формы занятий: </w:t>
      </w:r>
    </w:p>
    <w:p w14:paraId="3DC77173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Times New Roman" w:hAnsi="Times New Roman" w:cs="Times New Roman"/>
          <w:sz w:val="28"/>
          <w:szCs w:val="28"/>
        </w:rPr>
        <w:t xml:space="preserve"> беседы, рассказы, объяснения; </w:t>
      </w:r>
    </w:p>
    <w:p w14:paraId="275825D7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Times New Roman" w:hAnsi="Times New Roman" w:cs="Times New Roman"/>
          <w:sz w:val="28"/>
          <w:szCs w:val="28"/>
        </w:rPr>
        <w:t xml:space="preserve"> показ технических приёмов; </w:t>
      </w:r>
    </w:p>
    <w:p w14:paraId="7BB07382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Times New Roman" w:hAnsi="Times New Roman" w:cs="Times New Roman"/>
          <w:sz w:val="28"/>
          <w:szCs w:val="28"/>
        </w:rPr>
        <w:t xml:space="preserve"> демонстрация фотографий и готовых работ из различного материала; </w:t>
      </w:r>
    </w:p>
    <w:p w14:paraId="3B4C2A3A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Times New Roman" w:hAnsi="Times New Roman" w:cs="Times New Roman"/>
          <w:sz w:val="28"/>
          <w:szCs w:val="28"/>
        </w:rPr>
        <w:t xml:space="preserve"> практическая работа; </w:t>
      </w:r>
    </w:p>
    <w:p w14:paraId="73FCD167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Times New Roman" w:hAnsi="Times New Roman" w:cs="Times New Roman"/>
          <w:sz w:val="28"/>
          <w:szCs w:val="28"/>
        </w:rPr>
        <w:t xml:space="preserve"> экскурсии на выставки.</w:t>
      </w:r>
    </w:p>
    <w:p w14:paraId="44FA508F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pacing w:val="7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pacing w:val="7"/>
          <w:sz w:val="28"/>
          <w:szCs w:val="28"/>
        </w:rPr>
        <w:t>1.1.8. Режим занятий, периодичность и продолжительность</w:t>
      </w:r>
      <w:r>
        <w:rPr>
          <w:rFonts w:ascii="Times New Roman" w:hAnsi="Times New Roman" w:cs="Times New Roman"/>
          <w:b/>
          <w:i/>
          <w:spacing w:val="7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i/>
          <w:spacing w:val="7"/>
          <w:sz w:val="28"/>
          <w:szCs w:val="28"/>
        </w:rPr>
        <w:t xml:space="preserve"> </w:t>
      </w:r>
    </w:p>
    <w:p w14:paraId="51F14667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Nimbus Roman No9 L" w:hAnsi="Times New Roman" w:cs="Times New Roman"/>
          <w:sz w:val="28"/>
          <w:szCs w:val="28"/>
        </w:rPr>
      </w:pPr>
      <w:r>
        <w:rPr>
          <w:rFonts w:ascii="Times New Roman" w:eastAsia="Nimbus Roman No9 L" w:hAnsi="Times New Roman" w:cs="Times New Roman"/>
          <w:sz w:val="28"/>
          <w:szCs w:val="28"/>
        </w:rPr>
        <w:t xml:space="preserve">Набор в объединение </w:t>
      </w:r>
      <w:r>
        <w:rPr>
          <w:rFonts w:ascii="Times New Roman" w:hAnsi="Times New Roman" w:cs="Times New Roman"/>
          <w:sz w:val="28"/>
          <w:szCs w:val="28"/>
        </w:rPr>
        <w:t>«Дошколенок»</w:t>
      </w:r>
      <w:r>
        <w:rPr>
          <w:rFonts w:ascii="Times New Roman" w:eastAsia="Nimbus Roman No9 L" w:hAnsi="Times New Roman" w:cs="Times New Roman"/>
          <w:sz w:val="28"/>
          <w:szCs w:val="28"/>
        </w:rPr>
        <w:t xml:space="preserve"> производится на добровольной основе, единственным условием является соответствующий возраст обучающихся. </w:t>
      </w:r>
    </w:p>
    <w:p w14:paraId="3026D00F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eastAsia="Nimbus Roman No9 L" w:hAnsi="Times New Roman" w:cs="Times New Roman"/>
          <w:sz w:val="28"/>
          <w:szCs w:val="28"/>
        </w:rPr>
        <w:t>Основание для отчисления – неспособность выполнять программу учебного года.</w:t>
      </w:r>
    </w:p>
    <w:p w14:paraId="5C08A5D7" w14:textId="77777777" w:rsidR="007D4D36" w:rsidRDefault="004A4F4E">
      <w:pPr>
        <w:pStyle w:val="af4"/>
        <w:ind w:firstLine="709"/>
        <w:jc w:val="both"/>
        <w:rPr>
          <w:color w:val="00000A"/>
        </w:rPr>
      </w:pPr>
      <w:r>
        <w:t>Адаптационные занятия организуются на базе СЮТ и имеют следующую временную структуру: 2 занятия в день, 2 раза в неделю. Продолжительность занятий 30 минут с 10-минутным перерывом.</w:t>
      </w:r>
    </w:p>
    <w:p w14:paraId="52CF1381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 w:cs="Times New Roman"/>
          <w:sz w:val="28"/>
          <w:szCs w:val="28"/>
        </w:rPr>
      </w:pPr>
      <w:r>
        <w:rPr>
          <w:rFonts w:ascii="Times New Roman" w:eastAsia="Nimbus Roman No9 L" w:hAnsi="Times New Roman" w:cs="Times New Roman"/>
          <w:sz w:val="28"/>
          <w:szCs w:val="28"/>
        </w:rPr>
        <w:t>Сюда включается и время, затрачиваемое на экскурсии, мероприятия и выставки, каникулы.</w:t>
      </w:r>
    </w:p>
    <w:p w14:paraId="6D2C1301" w14:textId="77777777" w:rsidR="007D4D36" w:rsidRDefault="004A4F4E">
      <w:pPr>
        <w:pStyle w:val="af4"/>
        <w:ind w:firstLine="709"/>
        <w:jc w:val="both"/>
        <w:rPr>
          <w:color w:val="00000A"/>
        </w:rPr>
      </w:pPr>
      <w:r>
        <w:rPr>
          <w:color w:val="00000A"/>
        </w:rPr>
        <w:t>Режим, структура и темп занятий планируется с учетом возрастных, психологических и физиологических особенностей детей.</w:t>
      </w:r>
    </w:p>
    <w:p w14:paraId="4EE1F0B8" w14:textId="77777777" w:rsidR="007D4D36" w:rsidRDefault="004A4F4E">
      <w:pPr>
        <w:tabs>
          <w:tab w:val="left" w:pos="8255"/>
        </w:tabs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tbl>
      <w:tblPr>
        <w:tblStyle w:val="afc"/>
        <w:tblW w:w="9916" w:type="dxa"/>
        <w:tblInd w:w="174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490"/>
        <w:gridCol w:w="2431"/>
        <w:gridCol w:w="2550"/>
        <w:gridCol w:w="2445"/>
      </w:tblGrid>
      <w:tr w:rsidR="007D4D36" w14:paraId="1B9E1001" w14:textId="77777777">
        <w:tc>
          <w:tcPr>
            <w:tcW w:w="2489" w:type="dxa"/>
            <w:shd w:val="clear" w:color="auto" w:fill="auto"/>
            <w:tcMar>
              <w:left w:w="103" w:type="dxa"/>
            </w:tcMar>
          </w:tcPr>
          <w:p w14:paraId="4CDC974A" w14:textId="77777777" w:rsidR="007D4D36" w:rsidRDefault="004A4F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Разделы</w:t>
            </w:r>
          </w:p>
        </w:tc>
        <w:tc>
          <w:tcPr>
            <w:tcW w:w="2431" w:type="dxa"/>
            <w:shd w:val="clear" w:color="auto" w:fill="auto"/>
            <w:tcMar>
              <w:left w:w="103" w:type="dxa"/>
            </w:tcMar>
          </w:tcPr>
          <w:p w14:paraId="45A4C08F" w14:textId="77777777" w:rsidR="007D4D36" w:rsidRDefault="004A4F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Периодичность в неделю</w:t>
            </w:r>
          </w:p>
        </w:tc>
        <w:tc>
          <w:tcPr>
            <w:tcW w:w="2550" w:type="dxa"/>
            <w:shd w:val="clear" w:color="auto" w:fill="auto"/>
            <w:tcMar>
              <w:left w:w="103" w:type="dxa"/>
            </w:tcMar>
          </w:tcPr>
          <w:p w14:paraId="5C7BFD26" w14:textId="77777777" w:rsidR="007D4D36" w:rsidRDefault="004A4F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Количество часов в неделю</w:t>
            </w:r>
          </w:p>
        </w:tc>
        <w:tc>
          <w:tcPr>
            <w:tcW w:w="2445" w:type="dxa"/>
            <w:shd w:val="clear" w:color="auto" w:fill="auto"/>
            <w:tcMar>
              <w:left w:w="103" w:type="dxa"/>
            </w:tcMar>
          </w:tcPr>
          <w:p w14:paraId="1BAB746C" w14:textId="77777777" w:rsidR="007D4D36" w:rsidRDefault="004A4F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Количество часов в год</w:t>
            </w:r>
          </w:p>
        </w:tc>
      </w:tr>
      <w:tr w:rsidR="007D4D36" w14:paraId="52D23BF8" w14:textId="77777777">
        <w:tc>
          <w:tcPr>
            <w:tcW w:w="2489" w:type="dxa"/>
            <w:shd w:val="clear" w:color="auto" w:fill="auto"/>
            <w:tcMar>
              <w:left w:w="103" w:type="dxa"/>
            </w:tcMar>
          </w:tcPr>
          <w:p w14:paraId="19D8B5C1" w14:textId="77777777" w:rsidR="007D4D36" w:rsidRDefault="004A4F4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«Обучение грамоте и развитие речи»</w:t>
            </w:r>
          </w:p>
        </w:tc>
        <w:tc>
          <w:tcPr>
            <w:tcW w:w="2431" w:type="dxa"/>
            <w:shd w:val="clear" w:color="auto" w:fill="auto"/>
            <w:tcMar>
              <w:left w:w="103" w:type="dxa"/>
            </w:tcMar>
          </w:tcPr>
          <w:p w14:paraId="29C17A37" w14:textId="77777777" w:rsidR="007D4D36" w:rsidRDefault="004A4F4E">
            <w:pPr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</w:t>
            </w:r>
          </w:p>
        </w:tc>
        <w:tc>
          <w:tcPr>
            <w:tcW w:w="2550" w:type="dxa"/>
            <w:shd w:val="clear" w:color="auto" w:fill="auto"/>
            <w:tcMar>
              <w:left w:w="103" w:type="dxa"/>
            </w:tcMar>
          </w:tcPr>
          <w:p w14:paraId="7E7A664B" w14:textId="77777777" w:rsidR="007D4D36" w:rsidRDefault="004A4F4E">
            <w:pPr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</w:t>
            </w:r>
          </w:p>
        </w:tc>
        <w:tc>
          <w:tcPr>
            <w:tcW w:w="2445" w:type="dxa"/>
            <w:shd w:val="clear" w:color="auto" w:fill="auto"/>
            <w:tcMar>
              <w:left w:w="103" w:type="dxa"/>
            </w:tcMar>
          </w:tcPr>
          <w:p w14:paraId="38B3550A" w14:textId="77777777" w:rsidR="007D4D36" w:rsidRDefault="004A4F4E">
            <w:pPr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 ч.</w:t>
            </w:r>
          </w:p>
        </w:tc>
      </w:tr>
      <w:tr w:rsidR="007D4D36" w14:paraId="0C282D28" w14:textId="77777777">
        <w:tc>
          <w:tcPr>
            <w:tcW w:w="2489" w:type="dxa"/>
            <w:shd w:val="clear" w:color="auto" w:fill="auto"/>
            <w:tcMar>
              <w:left w:w="103" w:type="dxa"/>
            </w:tcMar>
          </w:tcPr>
          <w:p w14:paraId="6653830A" w14:textId="77777777" w:rsidR="007D4D36" w:rsidRDefault="004A4F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«Математические ступеньки»</w:t>
            </w:r>
          </w:p>
        </w:tc>
        <w:tc>
          <w:tcPr>
            <w:tcW w:w="2431" w:type="dxa"/>
            <w:shd w:val="clear" w:color="auto" w:fill="auto"/>
            <w:tcMar>
              <w:left w:w="103" w:type="dxa"/>
            </w:tcMar>
          </w:tcPr>
          <w:p w14:paraId="2CD710B1" w14:textId="77777777" w:rsidR="007D4D36" w:rsidRDefault="004A4F4E">
            <w:pPr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</w:t>
            </w:r>
          </w:p>
        </w:tc>
        <w:tc>
          <w:tcPr>
            <w:tcW w:w="2550" w:type="dxa"/>
            <w:shd w:val="clear" w:color="auto" w:fill="auto"/>
            <w:tcMar>
              <w:left w:w="103" w:type="dxa"/>
            </w:tcMar>
          </w:tcPr>
          <w:p w14:paraId="51A82C05" w14:textId="77777777" w:rsidR="007D4D36" w:rsidRDefault="004A4F4E">
            <w:pPr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</w:t>
            </w:r>
          </w:p>
        </w:tc>
        <w:tc>
          <w:tcPr>
            <w:tcW w:w="2445" w:type="dxa"/>
            <w:shd w:val="clear" w:color="auto" w:fill="auto"/>
            <w:tcMar>
              <w:left w:w="103" w:type="dxa"/>
            </w:tcMar>
          </w:tcPr>
          <w:p w14:paraId="3BAD8DDD" w14:textId="77777777" w:rsidR="007D4D36" w:rsidRDefault="004A4F4E">
            <w:pPr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 ч.</w:t>
            </w:r>
          </w:p>
        </w:tc>
      </w:tr>
      <w:tr w:rsidR="007D4D36" w14:paraId="293BF576" w14:textId="77777777">
        <w:tc>
          <w:tcPr>
            <w:tcW w:w="2489" w:type="dxa"/>
            <w:shd w:val="clear" w:color="auto" w:fill="auto"/>
            <w:tcMar>
              <w:left w:w="103" w:type="dxa"/>
            </w:tcMar>
          </w:tcPr>
          <w:p w14:paraId="7C591126" w14:textId="77777777" w:rsidR="007D4D36" w:rsidRDefault="004A4F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«Окружающий мир»</w:t>
            </w:r>
          </w:p>
        </w:tc>
        <w:tc>
          <w:tcPr>
            <w:tcW w:w="2431" w:type="dxa"/>
            <w:shd w:val="clear" w:color="auto" w:fill="auto"/>
            <w:tcMar>
              <w:left w:w="103" w:type="dxa"/>
            </w:tcMar>
          </w:tcPr>
          <w:p w14:paraId="7FF3D2CA" w14:textId="77777777" w:rsidR="007D4D36" w:rsidRDefault="004A4F4E">
            <w:pPr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</w:t>
            </w:r>
          </w:p>
        </w:tc>
        <w:tc>
          <w:tcPr>
            <w:tcW w:w="2550" w:type="dxa"/>
            <w:shd w:val="clear" w:color="auto" w:fill="auto"/>
            <w:tcMar>
              <w:left w:w="103" w:type="dxa"/>
            </w:tcMar>
          </w:tcPr>
          <w:p w14:paraId="47EA967A" w14:textId="77777777" w:rsidR="007D4D36" w:rsidRDefault="004A4F4E">
            <w:pPr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</w:t>
            </w:r>
          </w:p>
        </w:tc>
        <w:tc>
          <w:tcPr>
            <w:tcW w:w="2445" w:type="dxa"/>
            <w:shd w:val="clear" w:color="auto" w:fill="auto"/>
            <w:tcMar>
              <w:left w:w="103" w:type="dxa"/>
            </w:tcMar>
          </w:tcPr>
          <w:p w14:paraId="0D9BB358" w14:textId="77777777" w:rsidR="007D4D36" w:rsidRDefault="004A4F4E">
            <w:pPr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 ч.</w:t>
            </w:r>
          </w:p>
        </w:tc>
      </w:tr>
      <w:tr w:rsidR="007D4D36" w14:paraId="683423F0" w14:textId="77777777">
        <w:tc>
          <w:tcPr>
            <w:tcW w:w="2489" w:type="dxa"/>
            <w:shd w:val="clear" w:color="auto" w:fill="auto"/>
            <w:tcMar>
              <w:left w:w="103" w:type="dxa"/>
            </w:tcMar>
          </w:tcPr>
          <w:p w14:paraId="7C447612" w14:textId="77777777" w:rsidR="007D4D36" w:rsidRDefault="004A4F4E">
            <w:pPr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«Художественное творчество и конструирование»</w:t>
            </w:r>
          </w:p>
        </w:tc>
        <w:tc>
          <w:tcPr>
            <w:tcW w:w="2431" w:type="dxa"/>
            <w:shd w:val="clear" w:color="auto" w:fill="auto"/>
            <w:tcMar>
              <w:left w:w="103" w:type="dxa"/>
            </w:tcMar>
          </w:tcPr>
          <w:p w14:paraId="6972984F" w14:textId="77777777" w:rsidR="007D4D36" w:rsidRDefault="004A4F4E">
            <w:pPr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</w:t>
            </w:r>
          </w:p>
        </w:tc>
        <w:tc>
          <w:tcPr>
            <w:tcW w:w="2550" w:type="dxa"/>
            <w:shd w:val="clear" w:color="auto" w:fill="auto"/>
            <w:tcMar>
              <w:left w:w="103" w:type="dxa"/>
            </w:tcMar>
          </w:tcPr>
          <w:p w14:paraId="6C49EDA2" w14:textId="77777777" w:rsidR="007D4D36" w:rsidRDefault="004A4F4E">
            <w:pPr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</w:t>
            </w:r>
          </w:p>
        </w:tc>
        <w:tc>
          <w:tcPr>
            <w:tcW w:w="2445" w:type="dxa"/>
            <w:shd w:val="clear" w:color="auto" w:fill="auto"/>
            <w:tcMar>
              <w:left w:w="103" w:type="dxa"/>
            </w:tcMar>
          </w:tcPr>
          <w:p w14:paraId="6B2E3F02" w14:textId="77777777" w:rsidR="007D4D36" w:rsidRDefault="004A4F4E">
            <w:pPr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 ч.</w:t>
            </w:r>
          </w:p>
        </w:tc>
      </w:tr>
      <w:tr w:rsidR="007D4D36" w14:paraId="715A22AD" w14:textId="77777777">
        <w:tc>
          <w:tcPr>
            <w:tcW w:w="2489" w:type="dxa"/>
            <w:shd w:val="clear" w:color="auto" w:fill="auto"/>
            <w:tcMar>
              <w:left w:w="103" w:type="dxa"/>
            </w:tcMar>
          </w:tcPr>
          <w:p w14:paraId="3353A3E7" w14:textId="77777777" w:rsidR="007D4D36" w:rsidRDefault="004A4F4E">
            <w:pPr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0" w:firstLine="0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2431" w:type="dxa"/>
            <w:shd w:val="clear" w:color="auto" w:fill="auto"/>
            <w:tcMar>
              <w:left w:w="103" w:type="dxa"/>
            </w:tcMar>
          </w:tcPr>
          <w:p w14:paraId="2AC3961B" w14:textId="77777777" w:rsidR="007D4D36" w:rsidRDefault="007D4D36">
            <w:pPr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0" w:type="dxa"/>
            <w:shd w:val="clear" w:color="auto" w:fill="auto"/>
            <w:tcMar>
              <w:left w:w="103" w:type="dxa"/>
            </w:tcMar>
          </w:tcPr>
          <w:p w14:paraId="2C6264B3" w14:textId="77777777" w:rsidR="007D4D36" w:rsidRDefault="007D4D36">
            <w:pPr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shd w:val="clear" w:color="auto" w:fill="auto"/>
            <w:tcMar>
              <w:left w:w="103" w:type="dxa"/>
            </w:tcMar>
          </w:tcPr>
          <w:p w14:paraId="55BDE72A" w14:textId="77777777" w:rsidR="007D4D36" w:rsidRDefault="004A4F4E">
            <w:pPr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144 ч.</w:t>
            </w:r>
          </w:p>
        </w:tc>
      </w:tr>
    </w:tbl>
    <w:p w14:paraId="29F140AF" w14:textId="77777777" w:rsidR="007D4D36" w:rsidRDefault="007D4D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274B3A8A" w14:textId="77777777" w:rsidR="007D4D36" w:rsidRDefault="004A4F4E">
      <w:pPr>
        <w:widowControl w:val="0"/>
        <w:numPr>
          <w:ilvl w:val="0"/>
          <w:numId w:val="4"/>
        </w:numPr>
        <w:suppressAutoHyphens/>
        <w:spacing w:after="0" w:line="240" w:lineRule="auto"/>
        <w:ind w:left="0" w:firstLine="600"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1.2. </w:t>
      </w:r>
      <w:r>
        <w:rPr>
          <w:rFonts w:ascii="Times New Roman" w:eastAsia="Nimbus Roman No9 L" w:hAnsi="Times New Roman" w:cs="Times New Roman"/>
          <w:b/>
          <w:sz w:val="28"/>
          <w:szCs w:val="28"/>
        </w:rPr>
        <w:t>Цель и задачи программы</w:t>
      </w:r>
    </w:p>
    <w:p w14:paraId="0C11861F" w14:textId="77777777" w:rsidR="007D4D36" w:rsidRDefault="007D4D36">
      <w:pPr>
        <w:widowControl w:val="0"/>
        <w:numPr>
          <w:ilvl w:val="0"/>
          <w:numId w:val="4"/>
        </w:numPr>
        <w:suppressAutoHyphens/>
        <w:spacing w:after="0" w:line="240" w:lineRule="auto"/>
        <w:ind w:left="0" w:firstLine="600"/>
        <w:jc w:val="center"/>
        <w:rPr>
          <w:rFonts w:ascii="Times New Roman" w:hAnsi="Times New Roman" w:cs="Times New Roman"/>
        </w:rPr>
      </w:pPr>
    </w:p>
    <w:p w14:paraId="1752F967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 w:cs="Times New Roman"/>
          <w:color w:val="000000"/>
          <w:sz w:val="28"/>
        </w:rPr>
      </w:pPr>
      <w:r>
        <w:rPr>
          <w:rFonts w:ascii="Times New Roman" w:eastAsia="Nimbus Roman No9 L" w:hAnsi="Times New Roman" w:cs="Times New Roman"/>
          <w:b/>
          <w:i/>
          <w:color w:val="000000"/>
          <w:sz w:val="28"/>
        </w:rPr>
        <w:t>Цель программы:</w:t>
      </w:r>
      <w:r>
        <w:rPr>
          <w:rFonts w:ascii="Times New Roman" w:eastAsia="Nimbus Roman No9 L" w:hAnsi="Times New Roman" w:cs="Times New Roman"/>
          <w:color w:val="000000"/>
          <w:sz w:val="28"/>
        </w:rPr>
        <w:t xml:space="preserve"> формирование у детей дошкольного возраста мотивации учения, ориентированной на удовлетворение познавательных интересов; подготовка к умению читать и писать, развитие речи и произвольности психических процессов; развитие интереса детей к математике в процессе ознакомления с количеством и счетом, изменением и сравнением величин, пространственными и временными ориентировками; развитие творческих способностей.   </w:t>
      </w:r>
    </w:p>
    <w:p w14:paraId="6536A95A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 w:cs="Times New Roman"/>
          <w:color w:val="000000"/>
          <w:sz w:val="28"/>
        </w:rPr>
      </w:pPr>
      <w:r>
        <w:rPr>
          <w:rFonts w:ascii="Times New Roman" w:eastAsia="Nimbus Roman No9 L" w:hAnsi="Times New Roman" w:cs="Times New Roman"/>
          <w:b/>
          <w:i/>
          <w:color w:val="000000"/>
          <w:sz w:val="28"/>
          <w:szCs w:val="28"/>
        </w:rPr>
        <w:t>Задачи</w:t>
      </w:r>
      <w:r>
        <w:rPr>
          <w:rFonts w:ascii="Times New Roman" w:eastAsia="Nimbus Roman No9 L" w:hAnsi="Times New Roman" w:cs="Times New Roman"/>
          <w:i/>
          <w:color w:val="000000"/>
          <w:sz w:val="28"/>
          <w:szCs w:val="28"/>
        </w:rPr>
        <w:t>:</w:t>
      </w:r>
    </w:p>
    <w:p w14:paraId="7D0BBFBA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Образовательные:</w:t>
      </w:r>
    </w:p>
    <w:p w14:paraId="46C74133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формирование умений звукобуквенного анализа: учить делить слова на слоги; различать звуки (гласные и согласные, твердые и мягкие согласные, звонкие и глухие согласные); соотносить звук и букву; определять ударный слог; составлять предложение из двух, трех, четырех слов; </w:t>
      </w:r>
    </w:p>
    <w:p w14:paraId="651D1A77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выразительности речи: пользоваться высотой и силой голоса, темпом и ритмом речи, паузами, разнообразными интонациями; выработка дикции;</w:t>
      </w:r>
    </w:p>
    <w:p w14:paraId="288D3860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развитие графических навыков с целью подготовки руки ребенка к письму («печатание» букв и цифр, слов, предложений; рисование геометрических фигур); </w:t>
      </w:r>
    </w:p>
    <w:p w14:paraId="4CB878FD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умений принимать учебную задачу и решать ее самостоятельно;</w:t>
      </w:r>
    </w:p>
    <w:p w14:paraId="5C067200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формирование навыков самоконтроля и самооценки выполненной работы; </w:t>
      </w:r>
    </w:p>
    <w:p w14:paraId="7E506002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развитие мотивации учения; </w:t>
      </w:r>
    </w:p>
    <w:p w14:paraId="6C803026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развитие умения планировать свои действия, осуществлять решение в соответствии с заданными правилами и алгоритмами, проверять результат своих действий на основе математических понятий; </w:t>
      </w:r>
    </w:p>
    <w:p w14:paraId="0CC412BA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овладение счетом в пределах десятка, изучение алфавита и навыков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слогочтения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14:paraId="590F12DB" w14:textId="77777777" w:rsidR="007D4D36" w:rsidRDefault="004A4F4E">
      <w:pPr>
        <w:numPr>
          <w:ilvl w:val="0"/>
          <w:numId w:val="4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овладеть практическими навыками и приемами изготовления поделок и аппликаций из бумаги и картона.</w:t>
      </w:r>
    </w:p>
    <w:p w14:paraId="3253389F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Развивающие: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AFF62A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Nimbus Roman No9 L" w:hAnsi="Times New Roman" w:cs="Times New Roman"/>
          <w:bCs/>
          <w:color w:val="000000"/>
          <w:sz w:val="28"/>
          <w:szCs w:val="28"/>
        </w:rPr>
        <w:t>- развитие фонематического слуха: развитие способности дифференцировать звуки; развитие умений слышать отдельные звуки в словах, определять место заданного звука в слове; интонационно выделять звуки в слове и произносить их изолированно;</w:t>
      </w:r>
    </w:p>
    <w:p w14:paraId="22839143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Nimbus Roman No9 L" w:hAnsi="Times New Roman" w:cs="Times New Roman"/>
          <w:bCs/>
          <w:color w:val="000000"/>
          <w:sz w:val="28"/>
          <w:szCs w:val="28"/>
        </w:rPr>
        <w:t>- развитие мелкой моторики и зрительно-двигательной координации;</w:t>
      </w:r>
    </w:p>
    <w:p w14:paraId="2C686F50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Nimbus Roman No9 L" w:hAnsi="Times New Roman" w:cs="Times New Roman"/>
          <w:bCs/>
          <w:color w:val="000000"/>
          <w:sz w:val="28"/>
          <w:szCs w:val="28"/>
        </w:rPr>
        <w:t xml:space="preserve">- развитие произвольности психических процессов; </w:t>
      </w:r>
    </w:p>
    <w:p w14:paraId="3D831DD7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Nimbus Roman No9 L" w:hAnsi="Times New Roman" w:cs="Times New Roman"/>
          <w:bCs/>
          <w:color w:val="000000"/>
          <w:sz w:val="28"/>
          <w:szCs w:val="28"/>
        </w:rPr>
        <w:t>- развитие образного и вариативного мышления, воображения, творческих способностей;</w:t>
      </w:r>
    </w:p>
    <w:p w14:paraId="6A1C8969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Nimbus Roman No9 L" w:hAnsi="Times New Roman" w:cs="Times New Roman"/>
          <w:bCs/>
          <w:color w:val="000000"/>
          <w:sz w:val="28"/>
          <w:szCs w:val="28"/>
        </w:rPr>
        <w:lastRenderedPageBreak/>
        <w:t xml:space="preserve">- развитие способности к </w:t>
      </w:r>
      <w:proofErr w:type="spellStart"/>
      <w:r>
        <w:rPr>
          <w:rFonts w:ascii="Times New Roman" w:eastAsia="Nimbus Roman No9 L" w:hAnsi="Times New Roman" w:cs="Times New Roman"/>
          <w:bCs/>
          <w:color w:val="000000"/>
          <w:sz w:val="28"/>
          <w:szCs w:val="28"/>
        </w:rPr>
        <w:t>саморегуляции</w:t>
      </w:r>
      <w:proofErr w:type="spellEnd"/>
      <w:r>
        <w:rPr>
          <w:rFonts w:ascii="Times New Roman" w:eastAsia="Nimbus Roman No9 L" w:hAnsi="Times New Roman" w:cs="Times New Roman"/>
          <w:bCs/>
          <w:color w:val="000000"/>
          <w:sz w:val="28"/>
          <w:szCs w:val="28"/>
        </w:rPr>
        <w:t xml:space="preserve"> поведения и проявления волевых усилий; </w:t>
      </w:r>
    </w:p>
    <w:p w14:paraId="63D065D9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Nimbus Roman No9 L" w:hAnsi="Times New Roman" w:cs="Times New Roman"/>
          <w:bCs/>
          <w:color w:val="000000"/>
          <w:sz w:val="28"/>
          <w:szCs w:val="28"/>
        </w:rPr>
        <w:t>- развитие и формирование мыслительных операций (анализа, синтеза, сравнения, обобщения, классификации, аналогии) в процессе решения математических задач.</w:t>
      </w:r>
    </w:p>
    <w:p w14:paraId="4CE01477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умений действовать по правилам.</w:t>
      </w:r>
    </w:p>
    <w:p w14:paraId="4B7E02E1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Воспитывающие: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414FEC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- формирование ценностных установок и ориентаций;</w:t>
      </w:r>
    </w:p>
    <w:p w14:paraId="30A3F6F0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eastAsia="Nimbus Roman No9 L" w:hAnsi="Times New Roman" w:cs="Times New Roman"/>
          <w:color w:val="000000"/>
          <w:sz w:val="28"/>
          <w:szCs w:val="28"/>
        </w:rPr>
        <w:t>- развитие умения устанавливать отношения со сверстниками и взрослыми, видеть себя глазами окружающих.</w:t>
      </w:r>
    </w:p>
    <w:p w14:paraId="1D4525BD" w14:textId="77777777" w:rsidR="007D4D36" w:rsidRDefault="007D4D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C58141" w14:textId="77777777" w:rsidR="007D4D36" w:rsidRDefault="007D4D36">
      <w:pPr>
        <w:pStyle w:val="af4"/>
        <w:jc w:val="center"/>
        <w:rPr>
          <w:rStyle w:val="2"/>
          <w:rFonts w:ascii="Times New Roman" w:hAnsi="Times New Roman" w:cs="Times New Roman"/>
          <w:b/>
          <w:sz w:val="28"/>
          <w:szCs w:val="28"/>
        </w:rPr>
      </w:pPr>
    </w:p>
    <w:p w14:paraId="33FC59EE" w14:textId="77777777" w:rsidR="007D4D36" w:rsidRDefault="004A4F4E">
      <w:pPr>
        <w:pStyle w:val="af4"/>
        <w:jc w:val="center"/>
        <w:rPr>
          <w:rStyle w:val="2"/>
          <w:rFonts w:ascii="Times New Roman" w:hAnsi="Times New Roman" w:cs="Times New Roman"/>
          <w:b/>
          <w:sz w:val="28"/>
          <w:szCs w:val="28"/>
        </w:rPr>
      </w:pPr>
      <w:r>
        <w:rPr>
          <w:rStyle w:val="2"/>
          <w:rFonts w:cs="Times New Roman"/>
          <w:b/>
          <w:sz w:val="28"/>
          <w:szCs w:val="28"/>
        </w:rPr>
        <w:t>1.3. Учебный план</w:t>
      </w:r>
    </w:p>
    <w:p w14:paraId="7312C598" w14:textId="77777777" w:rsidR="007D4D36" w:rsidRDefault="007D4D36">
      <w:pPr>
        <w:pStyle w:val="af4"/>
        <w:jc w:val="center"/>
      </w:pPr>
    </w:p>
    <w:tbl>
      <w:tblPr>
        <w:tblW w:w="10206" w:type="dxa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3"/>
        <w:gridCol w:w="2619"/>
        <w:gridCol w:w="757"/>
        <w:gridCol w:w="852"/>
        <w:gridCol w:w="1133"/>
        <w:gridCol w:w="2260"/>
        <w:gridCol w:w="2022"/>
      </w:tblGrid>
      <w:tr w:rsidR="007D4D36" w14:paraId="0AAFE969" w14:textId="77777777">
        <w:trPr>
          <w:cantSplit/>
        </w:trPr>
        <w:tc>
          <w:tcPr>
            <w:tcW w:w="565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2333E29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eastAsia="Nimbus Roman No9 L" w:hAnsi="Times New Roman" w:cs="Times New Roman"/>
                <w:b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/>
                <w:bCs/>
                <w:iCs/>
              </w:rPr>
              <w:t>N</w:t>
            </w:r>
          </w:p>
          <w:p w14:paraId="72E47658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eastAsia="Nimbus Roman No9 L" w:hAnsi="Times New Roman" w:cs="Times New Roman"/>
                <w:b/>
                <w:bCs/>
                <w:iCs/>
              </w:rPr>
              <w:t>п</w:t>
            </w:r>
            <w:proofErr w:type="gramEnd"/>
            <w:r>
              <w:rPr>
                <w:rFonts w:ascii="Times New Roman" w:eastAsia="Nimbus Roman No9 L" w:hAnsi="Times New Roman" w:cs="Times New Roman"/>
                <w:b/>
                <w:bCs/>
                <w:iCs/>
              </w:rPr>
              <w:t>/п</w:t>
            </w:r>
          </w:p>
        </w:tc>
        <w:tc>
          <w:tcPr>
            <w:tcW w:w="263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19D0ACD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Nimbus Roman No9 L" w:hAnsi="Times New Roman" w:cs="Times New Roman"/>
                <w:b/>
                <w:bCs/>
                <w:iCs/>
              </w:rPr>
              <w:t>Название</w:t>
            </w:r>
          </w:p>
          <w:p w14:paraId="40B425A0" w14:textId="77777777" w:rsidR="007D4D36" w:rsidRDefault="004A4F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Nimbus Roman No9 L" w:hAnsi="Times New Roman" w:cs="Times New Roman"/>
                <w:b/>
                <w:bCs/>
                <w:iCs/>
              </w:rPr>
              <w:t>раздела,</w:t>
            </w:r>
          </w:p>
          <w:p w14:paraId="5A144C15" w14:textId="77777777" w:rsidR="007D4D36" w:rsidRDefault="004A4F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Nimbus Roman No9 L" w:hAnsi="Times New Roman" w:cs="Times New Roman"/>
                <w:b/>
                <w:bCs/>
                <w:iCs/>
              </w:rPr>
              <w:t>темы</w:t>
            </w:r>
          </w:p>
        </w:tc>
        <w:tc>
          <w:tcPr>
            <w:tcW w:w="2695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7B79D1D" w14:textId="77777777" w:rsidR="007D4D36" w:rsidRDefault="004A4F4E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Nimbus Roman No9 L" w:hAnsi="Times New Roman" w:cs="Times New Roman"/>
                <w:b/>
                <w:bCs/>
                <w:iCs/>
              </w:rPr>
              <w:t>Количество часов</w:t>
            </w:r>
          </w:p>
        </w:tc>
        <w:tc>
          <w:tcPr>
            <w:tcW w:w="226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A13596C" w14:textId="77777777" w:rsidR="007D4D36" w:rsidRDefault="004A4F4E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Nimbus Roman No9 L" w:hAnsi="Times New Roman" w:cs="Times New Roman"/>
                <w:b/>
                <w:bCs/>
                <w:iCs/>
              </w:rPr>
              <w:t>Формы организации занятий</w:t>
            </w:r>
          </w:p>
        </w:tc>
        <w:tc>
          <w:tcPr>
            <w:tcW w:w="2039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35A4FB1" w14:textId="77777777" w:rsidR="007D4D36" w:rsidRDefault="004A4F4E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Nimbus Roman No9 L" w:hAnsi="Times New Roman" w:cs="Times New Roman"/>
                <w:b/>
                <w:bCs/>
                <w:iCs/>
              </w:rPr>
              <w:t>Формы аттестации, контроля</w:t>
            </w:r>
          </w:p>
        </w:tc>
      </w:tr>
      <w:tr w:rsidR="007D4D36" w14:paraId="3419D5D6" w14:textId="77777777">
        <w:trPr>
          <w:cantSplit/>
        </w:trPr>
        <w:tc>
          <w:tcPr>
            <w:tcW w:w="56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99A05CA" w14:textId="77777777" w:rsidR="007D4D36" w:rsidRDefault="007D4D36">
            <w:pPr>
              <w:snapToGrid w:val="0"/>
              <w:spacing w:line="360" w:lineRule="atLeast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</w:p>
        </w:tc>
        <w:tc>
          <w:tcPr>
            <w:tcW w:w="263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4DCC30A" w14:textId="77777777" w:rsidR="007D4D36" w:rsidRDefault="007D4D36">
            <w:pPr>
              <w:snapToGrid w:val="0"/>
              <w:spacing w:line="360" w:lineRule="atLeast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4333A5C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eastAsia="Nimbus Roman No9 L" w:hAnsi="Times New Roman" w:cs="Times New Roman"/>
                <w:b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/>
                <w:bCs/>
                <w:iCs/>
              </w:rPr>
              <w:t>Всего</w:t>
            </w:r>
          </w:p>
          <w:p w14:paraId="1C52D28F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Nimbus Roman No9 L" w:hAnsi="Times New Roman" w:cs="Times New Roman"/>
                <w:b/>
                <w:bCs/>
                <w:iCs/>
              </w:rPr>
              <w:t xml:space="preserve">(часы) 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0648A72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eastAsia="Nimbus Roman No9 L" w:hAnsi="Times New Roman" w:cs="Times New Roman"/>
                <w:b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/>
                <w:bCs/>
                <w:iCs/>
              </w:rPr>
              <w:t>Теория</w:t>
            </w:r>
          </w:p>
          <w:p w14:paraId="1C2010BB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(мин. - часы)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52E9D31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eastAsia="Nimbus Roman No9 L" w:hAnsi="Times New Roman" w:cs="Times New Roman"/>
                <w:b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/>
                <w:bCs/>
                <w:iCs/>
              </w:rPr>
              <w:t>Практика</w:t>
            </w:r>
          </w:p>
          <w:p w14:paraId="385130AD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(мин. - часы)</w:t>
            </w:r>
          </w:p>
        </w:tc>
        <w:tc>
          <w:tcPr>
            <w:tcW w:w="226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DC52874" w14:textId="77777777" w:rsidR="007D4D36" w:rsidRDefault="007D4D36">
            <w:pPr>
              <w:snapToGrid w:val="0"/>
              <w:spacing w:line="360" w:lineRule="atLeast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</w:p>
        </w:tc>
        <w:tc>
          <w:tcPr>
            <w:tcW w:w="203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FADA82F" w14:textId="77777777" w:rsidR="007D4D36" w:rsidRDefault="007D4D36">
            <w:pPr>
              <w:snapToGrid w:val="0"/>
              <w:spacing w:line="360" w:lineRule="atLeast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</w:p>
        </w:tc>
      </w:tr>
      <w:tr w:rsidR="007D4D36" w14:paraId="60D32DB7" w14:textId="77777777">
        <w:trPr>
          <w:trHeight w:val="280"/>
        </w:trPr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E2D4683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/>
                <w:bCs/>
                <w:iCs/>
              </w:rPr>
              <w:t>1.</w:t>
            </w:r>
          </w:p>
        </w:tc>
        <w:tc>
          <w:tcPr>
            <w:tcW w:w="9640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9F6EC48" w14:textId="77777777" w:rsidR="007D4D36" w:rsidRDefault="004A4F4E">
            <w:pPr>
              <w:snapToGrid w:val="0"/>
              <w:spacing w:after="0" w:line="240" w:lineRule="auto"/>
              <w:rPr>
                <w:rFonts w:ascii="Times New Roman" w:eastAsia="Nimbus Roman No9 L" w:hAnsi="Times New Roman" w:cs="Times New Roman"/>
                <w:b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/>
                <w:bCs/>
                <w:iCs/>
              </w:rPr>
              <w:t xml:space="preserve">Раздел 1.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«Обучение грамоте и развитие речи»</w:t>
            </w:r>
            <w:r>
              <w:rPr>
                <w:rFonts w:ascii="Times New Roman" w:eastAsia="Nimbus Roman No9 L" w:hAnsi="Times New Roman" w:cs="Times New Roman"/>
                <w:b/>
                <w:bCs/>
                <w:iCs/>
              </w:rPr>
              <w:t>.  – 36 ч.</w:t>
            </w:r>
          </w:p>
        </w:tc>
      </w:tr>
      <w:tr w:rsidR="007D4D36" w14:paraId="3A66509D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08DC217" w14:textId="77777777" w:rsidR="007D4D36" w:rsidRDefault="004A4F4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1.1.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95BA273" w14:textId="77777777" w:rsidR="007D4D36" w:rsidRDefault="004A4F4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Знакомство. </w:t>
            </w:r>
          </w:p>
          <w:p w14:paraId="4B741B86" w14:textId="77777777" w:rsidR="007D4D36" w:rsidRDefault="004A4F4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Речь письменная и устная.</w:t>
            </w:r>
          </w:p>
          <w:p w14:paraId="4050C65C" w14:textId="77777777" w:rsidR="007D4D36" w:rsidRDefault="004A4F4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Звуки речи.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5D699BA" w14:textId="77777777" w:rsidR="007D4D36" w:rsidRDefault="004A4F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4D45A66" w14:textId="77777777" w:rsidR="007D4D36" w:rsidRDefault="004A4F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19CCF34" w14:textId="77777777" w:rsidR="007D4D36" w:rsidRDefault="004A4F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7C5B0B2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 Диагностирование.</w:t>
            </w:r>
          </w:p>
          <w:p w14:paraId="161855FD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Игра.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EA77CAA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</w:t>
            </w:r>
          </w:p>
        </w:tc>
      </w:tr>
      <w:tr w:rsidR="007D4D36" w14:paraId="6E71E071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22F5C20" w14:textId="77777777" w:rsidR="007D4D36" w:rsidRDefault="004A4F4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1.2.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DEDD6DE" w14:textId="77777777" w:rsidR="007D4D36" w:rsidRDefault="004A4F4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Штриховка.</w:t>
            </w:r>
          </w:p>
          <w:p w14:paraId="5858F909" w14:textId="77777777" w:rsidR="007D4D36" w:rsidRDefault="004A4F4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Скороговорки.</w:t>
            </w:r>
          </w:p>
          <w:p w14:paraId="6856BEE2" w14:textId="77777777" w:rsidR="007D4D36" w:rsidRDefault="004A4F4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Гласные буквы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 xml:space="preserve"> А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, а; Я, я.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2E5E487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87CF59F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CE7A1C9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D3691BB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71819A7B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141061F0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389F466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Наблюдение</w:t>
            </w:r>
          </w:p>
        </w:tc>
      </w:tr>
      <w:tr w:rsidR="007D4D36" w14:paraId="3EE99842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1BC44C4" w14:textId="77777777" w:rsidR="007D4D36" w:rsidRDefault="004A4F4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1.3.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EA6D477" w14:textId="77777777" w:rsidR="007D4D36" w:rsidRDefault="004A4F4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Гласные буквы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 xml:space="preserve"> О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, о; Ё, ё.</w:t>
            </w:r>
          </w:p>
          <w:p w14:paraId="7131BB16" w14:textId="77777777" w:rsidR="007D4D36" w:rsidRDefault="004A4F4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Штриховка.</w:t>
            </w:r>
          </w:p>
          <w:p w14:paraId="1BE31D60" w14:textId="77777777" w:rsidR="007D4D36" w:rsidRDefault="004A4F4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Скороговорки.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2EAB261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0CA3085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7B42CC4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6263BDD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73D34CE5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0C39F590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68E5F45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Наблюдение</w:t>
            </w:r>
          </w:p>
        </w:tc>
      </w:tr>
      <w:tr w:rsidR="007D4D36" w14:paraId="004F15D0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282ECAD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1.4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3BE7461" w14:textId="77777777" w:rsidR="007D4D36" w:rsidRDefault="004A4F4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Гласные буквы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У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,у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; Ю, ю.</w:t>
            </w:r>
          </w:p>
          <w:p w14:paraId="0C836450" w14:textId="77777777" w:rsidR="007D4D36" w:rsidRDefault="004A4F4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Штриховка.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7AC17F2" w14:textId="77777777" w:rsidR="007D4D36" w:rsidRDefault="004A4F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01F7250" w14:textId="77777777" w:rsidR="007D4D36" w:rsidRDefault="004A4F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17120E9" w14:textId="77777777" w:rsidR="007D4D36" w:rsidRDefault="004A4F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C0846D1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34916DEF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4A333188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90001BA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Наблюдение</w:t>
            </w:r>
          </w:p>
        </w:tc>
      </w:tr>
      <w:tr w:rsidR="007D4D36" w14:paraId="441982A3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5048CD9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1.5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A9C5B31" w14:textId="77777777" w:rsidR="007D4D36" w:rsidRDefault="004A4F4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Согласные буквы С, с; 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З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 xml:space="preserve">, з и звуки. (Название букв совпадает с названием звука).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Чистоговорки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14:paraId="6B63407D" w14:textId="77777777" w:rsidR="007D4D36" w:rsidRDefault="004A4F4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Слогочтение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9ADE582" w14:textId="77777777" w:rsidR="007D4D36" w:rsidRDefault="004A4F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F4A8DDB" w14:textId="77777777" w:rsidR="007D4D36" w:rsidRDefault="004A4F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A30FE65" w14:textId="77777777" w:rsidR="007D4D36" w:rsidRDefault="004A4F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49C61FF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2E6876C3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78A0EBE1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0861D29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Наблюдение</w:t>
            </w:r>
          </w:p>
        </w:tc>
      </w:tr>
      <w:tr w:rsidR="007D4D36" w14:paraId="49F67AD7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1B591C4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1.6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DA5CAEB" w14:textId="77777777" w:rsidR="007D4D36" w:rsidRDefault="004A4F4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Согласные буквы Г, г; 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К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, к и звуки. (Название букв совпадает с названием звука).</w:t>
            </w:r>
          </w:p>
          <w:p w14:paraId="6C66747B" w14:textId="77777777" w:rsidR="007D4D36" w:rsidRDefault="004A4F4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Слогочтение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18F8E17" w14:textId="77777777" w:rsidR="007D4D36" w:rsidRDefault="004A4F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B4AE87C" w14:textId="77777777" w:rsidR="007D4D36" w:rsidRDefault="004A4F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3C5DEF9" w14:textId="77777777" w:rsidR="007D4D36" w:rsidRDefault="004A4F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907CF19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4BA0C75A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720C964B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7EEA9D7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Наблюдение</w:t>
            </w:r>
          </w:p>
        </w:tc>
      </w:tr>
      <w:tr w:rsidR="007D4D36" w14:paraId="7F0AD437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FD36CDD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1.7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D041D32" w14:textId="77777777" w:rsidR="007D4D36" w:rsidRDefault="004A4F4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Согласные буквы Б, б; 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 xml:space="preserve">, п и звуки. (Название букв совпадает с названием </w:t>
            </w:r>
            <w:r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звука).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Чистоговорки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14:paraId="61E0E8DE" w14:textId="77777777" w:rsidR="007D4D36" w:rsidRDefault="004A4F4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Слогочтение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C528776" w14:textId="77777777" w:rsidR="007D4D36" w:rsidRDefault="004A4F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523622D" w14:textId="77777777" w:rsidR="007D4D36" w:rsidRDefault="004A4F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97A4DE9" w14:textId="77777777" w:rsidR="007D4D36" w:rsidRDefault="004A4F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40BBD42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0168701C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1EA1A1A3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Практическая </w:t>
            </w:r>
            <w:r>
              <w:rPr>
                <w:rFonts w:ascii="Times New Roman" w:hAnsi="Times New Roman" w:cs="Times New Roman"/>
              </w:rPr>
              <w:lastRenderedPageBreak/>
              <w:t>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9C2BE49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Наблюдение</w:t>
            </w:r>
          </w:p>
        </w:tc>
      </w:tr>
      <w:tr w:rsidR="007D4D36" w14:paraId="56CC48FA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D7C3478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lastRenderedPageBreak/>
              <w:t>1.8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0F5CE6B" w14:textId="77777777" w:rsidR="007D4D36" w:rsidRDefault="004A4F4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Штриховка.</w:t>
            </w:r>
          </w:p>
          <w:p w14:paraId="70FC84C8" w14:textId="77777777" w:rsidR="007D4D36" w:rsidRDefault="004A4F4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Гласные буквы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 xml:space="preserve"> И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, и; ы.</w:t>
            </w:r>
          </w:p>
          <w:p w14:paraId="227EE96A" w14:textId="77777777" w:rsidR="007D4D36" w:rsidRDefault="004A4F4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Скороговорки.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9CD5727" w14:textId="77777777" w:rsidR="007D4D36" w:rsidRDefault="004A4F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5957697" w14:textId="77777777" w:rsidR="007D4D36" w:rsidRDefault="004A4F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1F36FC5" w14:textId="77777777" w:rsidR="007D4D36" w:rsidRDefault="004A4F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313CE81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39E600F5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47BF8587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97273AC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7D4D36" w14:paraId="1C5C93AA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6188133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1.9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5216E53" w14:textId="77777777" w:rsidR="007D4D36" w:rsidRDefault="004A4F4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Соединение бу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кв в сл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оги. Повторение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E92361B" w14:textId="77777777" w:rsidR="007D4D36" w:rsidRDefault="004A4F4E">
            <w:pPr>
              <w:snapToGrid w:val="0"/>
              <w:spacing w:line="360" w:lineRule="auto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A325605" w14:textId="77777777" w:rsidR="007D4D36" w:rsidRDefault="004A4F4E">
            <w:pPr>
              <w:snapToGrid w:val="0"/>
              <w:spacing w:line="360" w:lineRule="auto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81AB7BD" w14:textId="77777777" w:rsidR="007D4D36" w:rsidRDefault="004A4F4E">
            <w:pPr>
              <w:snapToGrid w:val="0"/>
              <w:spacing w:line="360" w:lineRule="auto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25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40790CC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414AB25C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9A93B80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Устный опрос</w:t>
            </w:r>
          </w:p>
        </w:tc>
      </w:tr>
      <w:tr w:rsidR="007D4D36" w14:paraId="5F276BF2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699A565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1.10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F6AD5DA" w14:textId="77777777" w:rsidR="007D4D36" w:rsidRDefault="004A4F4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Согласные звуки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I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I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IмI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; буквы М, м. (Название буквы совпадает с названием звука).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Чистоговорки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09AF4F1" w14:textId="77777777" w:rsidR="007D4D36" w:rsidRDefault="004A4F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3B3BF5C" w14:textId="77777777" w:rsidR="007D4D36" w:rsidRDefault="004A4F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1C0DF00" w14:textId="77777777" w:rsidR="007D4D36" w:rsidRDefault="004A4F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F37CDC6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1ADE2FC6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58DB88BC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9196AE9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7D4D36" w14:paraId="617CB9BA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6651422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1.11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EC2216F" w14:textId="77777777" w:rsidR="007D4D36" w:rsidRDefault="004A4F4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Согласные звуки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I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н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I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IнI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>; буквы Н, н. (Название буквы совпадает с названием звука)</w:t>
            </w:r>
          </w:p>
          <w:p w14:paraId="28898B4C" w14:textId="77777777" w:rsidR="007D4D36" w:rsidRDefault="004A4F4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Текущая диагностика.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FB1B2B5" w14:textId="77777777" w:rsidR="007D4D36" w:rsidRDefault="004A4F4E">
            <w:pPr>
              <w:snapToGrid w:val="0"/>
              <w:spacing w:line="360" w:lineRule="auto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F21AA44" w14:textId="77777777" w:rsidR="007D4D36" w:rsidRDefault="004A4F4E">
            <w:pPr>
              <w:snapToGrid w:val="0"/>
              <w:spacing w:line="360" w:lineRule="auto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98DA461" w14:textId="77777777" w:rsidR="007D4D36" w:rsidRDefault="004A4F4E">
            <w:pPr>
              <w:snapToGrid w:val="0"/>
              <w:spacing w:line="360" w:lineRule="auto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20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9E8077C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55740F9D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6087E5B5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8842B44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7D4D36" w14:paraId="225D2233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8EDEF3D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1.12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AFFA265" w14:textId="77777777" w:rsidR="007D4D36" w:rsidRDefault="004A4F4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Согласные буквы 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Ш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 xml:space="preserve">, ш; Ж, ж. </w:t>
            </w:r>
          </w:p>
          <w:p w14:paraId="2C05CF1D" w14:textId="77777777" w:rsidR="007D4D36" w:rsidRDefault="004A4F4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(Название буквы совпадает с названием звука).</w:t>
            </w:r>
          </w:p>
          <w:p w14:paraId="75E75DE1" w14:textId="77777777" w:rsidR="007D4D36" w:rsidRDefault="004A4F4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Составление и написание слогов.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809727B" w14:textId="77777777" w:rsidR="007D4D36" w:rsidRDefault="004A4F4E">
            <w:pPr>
              <w:snapToGrid w:val="0"/>
              <w:spacing w:line="360" w:lineRule="auto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2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D79A855" w14:textId="77777777" w:rsidR="007D4D36" w:rsidRDefault="004A4F4E">
            <w:pPr>
              <w:snapToGrid w:val="0"/>
              <w:spacing w:line="360" w:lineRule="auto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F3BA1F1" w14:textId="77777777" w:rsidR="007D4D36" w:rsidRDefault="004A4F4E">
            <w:pPr>
              <w:snapToGrid w:val="0"/>
              <w:spacing w:line="360" w:lineRule="auto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45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DC064F5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78EDCCA3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55D08DE9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CE117DC" w14:textId="77777777" w:rsidR="007D4D36" w:rsidRDefault="004A4F4E"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7D4D36" w14:paraId="01AAA70E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9F5B8BF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1.13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2BD5666" w14:textId="77777777" w:rsidR="007D4D36" w:rsidRDefault="004A4F4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Штриховка.</w:t>
            </w:r>
          </w:p>
          <w:p w14:paraId="04A846D3" w14:textId="77777777" w:rsidR="007D4D36" w:rsidRDefault="004A4F4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Гласные буквы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 xml:space="preserve"> Е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, е; Э, э.</w:t>
            </w:r>
          </w:p>
          <w:p w14:paraId="46B1AFDE" w14:textId="77777777" w:rsidR="007D4D36" w:rsidRDefault="004A4F4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Составление и написание слогов.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9B4BFBA" w14:textId="77777777" w:rsidR="007D4D36" w:rsidRDefault="004A4F4E">
            <w:pPr>
              <w:snapToGrid w:val="0"/>
              <w:spacing w:line="360" w:lineRule="auto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62C0183" w14:textId="77777777" w:rsidR="007D4D36" w:rsidRDefault="004A4F4E">
            <w:pPr>
              <w:snapToGrid w:val="0"/>
              <w:spacing w:line="360" w:lineRule="auto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142C83F" w14:textId="77777777" w:rsidR="007D4D36" w:rsidRDefault="004A4F4E">
            <w:pPr>
              <w:snapToGrid w:val="0"/>
              <w:spacing w:line="360" w:lineRule="auto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20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A08E191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71C258DB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47D7B9F3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A058ACD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7D4D36" w14:paraId="6F6DBEDF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AD769A1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1.14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4FBF90C" w14:textId="77777777" w:rsidR="007D4D36" w:rsidRDefault="004A4F4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Составление и написание слогов. Закрепление.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18DE444" w14:textId="77777777" w:rsidR="007D4D36" w:rsidRDefault="004A4F4E">
            <w:pPr>
              <w:snapToGrid w:val="0"/>
              <w:spacing w:line="360" w:lineRule="auto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B7AE803" w14:textId="77777777" w:rsidR="007D4D36" w:rsidRDefault="004A4F4E">
            <w:pPr>
              <w:snapToGrid w:val="0"/>
              <w:spacing w:line="360" w:lineRule="auto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5238FD5" w14:textId="77777777" w:rsidR="007D4D36" w:rsidRDefault="004A4F4E">
            <w:pPr>
              <w:snapToGrid w:val="0"/>
              <w:spacing w:line="360" w:lineRule="auto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25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051C8EE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5C96112D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041DC677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553804D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7D4D36" w14:paraId="01C04B20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04053FE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1.15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EE30F2B" w14:textId="77777777" w:rsidR="007D4D36" w:rsidRDefault="004A4F4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Согласные буквы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 xml:space="preserve"> Д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 xml:space="preserve">, д; Т, т. (Название буквы совпадает с названием звука).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Чистоговорки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14:paraId="07C99A93" w14:textId="77777777" w:rsidR="007D4D36" w:rsidRDefault="004A4F4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Чтение слов по слогам.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C3BA47C" w14:textId="77777777" w:rsidR="007D4D36" w:rsidRDefault="004A4F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72213E4" w14:textId="77777777" w:rsidR="007D4D36" w:rsidRDefault="004A4F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16212C7" w14:textId="77777777" w:rsidR="007D4D36" w:rsidRDefault="004A4F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A774D5C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Беседа.</w:t>
            </w:r>
          </w:p>
          <w:p w14:paraId="2DDFA002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770A418B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F816303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7D4D36" w14:paraId="11340174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90EC6B8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1.16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6EA4E3F" w14:textId="77777777" w:rsidR="007D4D36" w:rsidRDefault="004A4F4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Согласные буквы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 xml:space="preserve"> В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, в; Ф, ф; звуки. (Название букв совпадает с названием звука).</w:t>
            </w:r>
          </w:p>
          <w:p w14:paraId="75C8A9B7" w14:textId="77777777" w:rsidR="007D4D36" w:rsidRDefault="004A4F4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Чтение слов по слогам.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E23C1B9" w14:textId="77777777" w:rsidR="007D4D36" w:rsidRDefault="004A4F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CCBB3F2" w14:textId="77777777" w:rsidR="007D4D36" w:rsidRDefault="004A4F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DC3074F" w14:textId="77777777" w:rsidR="007D4D36" w:rsidRDefault="004A4F4E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DFC249C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Беседа.</w:t>
            </w:r>
          </w:p>
          <w:p w14:paraId="2D155661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269F9BAF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424573F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7D4D36" w14:paraId="2DD4DD08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3287265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1.17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1B94976" w14:textId="77777777" w:rsidR="007D4D36" w:rsidRDefault="004A4F4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Согласные звуки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I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х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I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IхI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>; Х, х. (Название буквы совпадает с названием звука).</w:t>
            </w:r>
          </w:p>
          <w:p w14:paraId="0C43F343" w14:textId="77777777" w:rsidR="007D4D36" w:rsidRDefault="004A4F4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Предложения.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5D7F814" w14:textId="77777777" w:rsidR="007D4D36" w:rsidRDefault="004A4F4E">
            <w:pPr>
              <w:snapToGrid w:val="0"/>
              <w:spacing w:line="360" w:lineRule="auto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954ED95" w14:textId="77777777" w:rsidR="007D4D36" w:rsidRDefault="004A4F4E">
            <w:pPr>
              <w:snapToGrid w:val="0"/>
              <w:spacing w:line="360" w:lineRule="auto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A2B508E" w14:textId="77777777" w:rsidR="007D4D36" w:rsidRDefault="004A4F4E">
            <w:pPr>
              <w:snapToGrid w:val="0"/>
              <w:spacing w:line="360" w:lineRule="auto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ABE5936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Беседа.</w:t>
            </w:r>
          </w:p>
          <w:p w14:paraId="23714FC0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4D0D3824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F2F8A2F" w14:textId="77777777" w:rsidR="007D4D36" w:rsidRDefault="004A4F4E">
            <w:pPr>
              <w:spacing w:after="0" w:line="240" w:lineRule="auto"/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7D4D36" w14:paraId="2663E462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A3038F9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1.18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70683B9" w14:textId="77777777" w:rsidR="007D4D36" w:rsidRDefault="004A4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Согласные звуки и буквы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р; Л, 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(Название буквы совпадает с названием звука). Составление предложений.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FF80CD4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lastRenderedPageBreak/>
              <w:t>1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A10D279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2671AF0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20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8813EC2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Беседа.</w:t>
            </w:r>
          </w:p>
          <w:p w14:paraId="61515C96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0959C49B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3D8272E" w14:textId="77777777" w:rsidR="007D4D36" w:rsidRDefault="004A4F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lastRenderedPageBreak/>
              <w:t>Наблюдение</w:t>
            </w:r>
          </w:p>
        </w:tc>
      </w:tr>
      <w:tr w:rsidR="007D4D36" w14:paraId="5835AEFC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13D40D1" w14:textId="77777777" w:rsidR="007D4D36" w:rsidRDefault="004A4F4E">
            <w:pPr>
              <w:keepNext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1.19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5EC7B21" w14:textId="77777777" w:rsidR="007D4D36" w:rsidRDefault="004A4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Согласный звук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IйI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буква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й. Составление слов.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C3C555D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1A3A95B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EA4AFFF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20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F009C5C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757B3D46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13EAAE0E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D23F9DF" w14:textId="77777777" w:rsidR="007D4D36" w:rsidRDefault="004A4F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Наблюдение</w:t>
            </w:r>
          </w:p>
        </w:tc>
      </w:tr>
      <w:tr w:rsidR="007D4D36" w14:paraId="4E1688D1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E86E49F" w14:textId="77777777" w:rsidR="007D4D36" w:rsidRDefault="004A4F4E">
            <w:pPr>
              <w:keepNext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1.20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7FD70E4" w14:textId="77777777" w:rsidR="007D4D36" w:rsidRDefault="004A4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Буква Ь.</w:t>
            </w:r>
          </w:p>
          <w:p w14:paraId="10E0BF76" w14:textId="77777777" w:rsidR="007D4D36" w:rsidRDefault="004A4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Штриховка.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91DC32C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5D53665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F947823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20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DD1C06F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72D06DEA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41159322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3BA5332" w14:textId="77777777" w:rsidR="007D4D36" w:rsidRDefault="004A4F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Наблюдение</w:t>
            </w:r>
          </w:p>
        </w:tc>
      </w:tr>
      <w:tr w:rsidR="007D4D36" w14:paraId="30163A28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18BAA3E" w14:textId="77777777" w:rsidR="007D4D36" w:rsidRDefault="004A4F4E">
            <w:pPr>
              <w:keepNext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1.21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60EF113" w14:textId="77777777" w:rsidR="007D4D36" w:rsidRDefault="004A4F4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Согласный звук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,; буквы Ч, ч. (Название буквы совпадает с названием звука).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Чистоговорки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6435CF7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1523B55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ABB1048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20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56C8348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3EF534ED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5FFC44C8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BE7A0F1" w14:textId="77777777" w:rsidR="007D4D36" w:rsidRDefault="004A4F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Наблюдение</w:t>
            </w:r>
          </w:p>
        </w:tc>
      </w:tr>
      <w:tr w:rsidR="007D4D36" w14:paraId="1E33EE2E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FC1ED11" w14:textId="77777777" w:rsidR="007D4D36" w:rsidRDefault="004A4F4E">
            <w:pPr>
              <w:keepNext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1.22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DB08B87" w14:textId="77777777" w:rsidR="007D4D36" w:rsidRDefault="004A4F4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Согласный звук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IцI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,; буквы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ц. (Название буквы совпадает с названием звука).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Чистоговорки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8E59886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B194EC1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4EF288B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20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5F31B97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5A762115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00E0096F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DD6A2E5" w14:textId="77777777" w:rsidR="007D4D36" w:rsidRDefault="004A4F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Наблюдение</w:t>
            </w:r>
          </w:p>
        </w:tc>
      </w:tr>
      <w:tr w:rsidR="007D4D36" w14:paraId="11302C57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9452886" w14:textId="77777777" w:rsidR="007D4D36" w:rsidRDefault="004A4F4E">
            <w:pPr>
              <w:keepNext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1.23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D307BA6" w14:textId="77777777" w:rsidR="007D4D36" w:rsidRDefault="004A4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Согласные звуки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IщI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буквы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щ.</w:t>
            </w:r>
          </w:p>
          <w:p w14:paraId="48048517" w14:textId="77777777" w:rsidR="007D4D36" w:rsidRDefault="004A4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(Название буквы совпадает с названием звука). Чтение слов.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072B1DF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B1EB524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4180D1A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20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9BB955C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7C5DA802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300360C5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CA42BC7" w14:textId="77777777" w:rsidR="007D4D36" w:rsidRDefault="004A4F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Наблюдение</w:t>
            </w:r>
          </w:p>
        </w:tc>
      </w:tr>
      <w:tr w:rsidR="007D4D36" w14:paraId="0B1399EB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021BE2E" w14:textId="77777777" w:rsidR="007D4D36" w:rsidRDefault="004A4F4E">
            <w:pPr>
              <w:keepNext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1.24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989A382" w14:textId="77777777" w:rsidR="007D4D36" w:rsidRDefault="004A4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Буква Ъ. Составление слов, чтение.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0527FEE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8029D30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754F81B" w14:textId="77777777" w:rsidR="007D4D36" w:rsidRDefault="004A4F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20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1BEEA17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24275CBC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151D4CC0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0161AEC" w14:textId="77777777" w:rsidR="007D4D36" w:rsidRDefault="004A4F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Наблюдение</w:t>
            </w:r>
          </w:p>
        </w:tc>
      </w:tr>
      <w:tr w:rsidR="007D4D36" w14:paraId="4607AE32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A04791B" w14:textId="77777777" w:rsidR="007D4D36" w:rsidRDefault="004A4F4E">
            <w:pPr>
              <w:keepNext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1.25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8A6C524" w14:textId="77777777" w:rsidR="007D4D36" w:rsidRDefault="004A4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Алфавит. Обобщение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0E5E917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F2C1096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88546A7" w14:textId="77777777" w:rsidR="007D4D36" w:rsidRDefault="004A4F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50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BF42764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60982668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48064005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2D2CA4C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5BA78E37" w14:textId="77777777" w:rsidR="007D4D36" w:rsidRDefault="007D4D36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</w:p>
        </w:tc>
      </w:tr>
      <w:tr w:rsidR="007D4D36" w14:paraId="024A2594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FB28251" w14:textId="77777777" w:rsidR="007D4D36" w:rsidRDefault="004A4F4E">
            <w:pPr>
              <w:keepNext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1.26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E3E2235" w14:textId="77777777" w:rsidR="007D4D36" w:rsidRDefault="004A4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слов из разрезной азбуки.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0B341B7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7ECEA10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6DC46D3" w14:textId="77777777" w:rsidR="007D4D36" w:rsidRDefault="004A4F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50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B95CC6B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7CCFEE73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FFB99DA" w14:textId="77777777" w:rsidR="007D4D36" w:rsidRDefault="004A4F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Дидактическая игра.</w:t>
            </w:r>
          </w:p>
        </w:tc>
      </w:tr>
      <w:tr w:rsidR="007D4D36" w14:paraId="214D23FB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1904906" w14:textId="77777777" w:rsidR="007D4D36" w:rsidRDefault="004A4F4E">
            <w:pPr>
              <w:keepNext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74E561B" w14:textId="77777777" w:rsidR="007D4D36" w:rsidRDefault="004A4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Театр. Разыгрывание сказки по ролям.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34A1C02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D21362A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E27E75D" w14:textId="77777777" w:rsidR="007D4D36" w:rsidRDefault="004A4F4E">
            <w:pPr>
              <w:spacing w:after="0" w:line="240" w:lineRule="auto"/>
              <w:jc w:val="center"/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50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BE3A93C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77E04374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1889F1E" w14:textId="77777777" w:rsidR="007D4D36" w:rsidRDefault="004A4F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Сценка.</w:t>
            </w:r>
          </w:p>
        </w:tc>
      </w:tr>
      <w:tr w:rsidR="007D4D36" w14:paraId="45BC1D82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76A252F" w14:textId="77777777" w:rsidR="007D4D36" w:rsidRDefault="004A4F4E">
            <w:pPr>
              <w:keepNext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E213D1D" w14:textId="77777777" w:rsidR="007D4D36" w:rsidRDefault="004A4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Итоговая диагностика.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C324E7C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0F9D9CB" w14:textId="77777777" w:rsidR="007D4D36" w:rsidRDefault="007D4D36">
            <w:pPr>
              <w:snapToGrid w:val="0"/>
              <w:spacing w:after="0" w:line="240" w:lineRule="auto"/>
              <w:jc w:val="center"/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C25060E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30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3662199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4023D49B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9A018F9" w14:textId="77777777" w:rsidR="007D4D36" w:rsidRDefault="004A4F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Дидактическая игра.</w:t>
            </w:r>
          </w:p>
          <w:p w14:paraId="4DEADA0E" w14:textId="77777777" w:rsidR="007D4D36" w:rsidRDefault="004A4F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опрос.</w:t>
            </w:r>
          </w:p>
        </w:tc>
      </w:tr>
      <w:tr w:rsidR="007D4D36" w14:paraId="74871827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CC4D692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/>
                <w:bCs/>
                <w:iCs/>
              </w:rPr>
              <w:t>2.</w:t>
            </w:r>
          </w:p>
        </w:tc>
        <w:tc>
          <w:tcPr>
            <w:tcW w:w="9640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66890C9" w14:textId="77777777" w:rsidR="007D4D36" w:rsidRDefault="004A4F4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/>
                <w:bCs/>
                <w:iCs/>
                <w:sz w:val="24"/>
                <w:szCs w:val="24"/>
              </w:rPr>
              <w:t>Раздел 2. «Математические ступеньки». – 36 ч.</w:t>
            </w:r>
          </w:p>
        </w:tc>
      </w:tr>
      <w:tr w:rsidR="007D4D36" w14:paraId="5B98B000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DB685A7" w14:textId="77777777" w:rsidR="007D4D36" w:rsidRDefault="004A4F4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2.1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E3250AD" w14:textId="77777777" w:rsidR="007D4D36" w:rsidRDefault="004A4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Диагностическое занятие. Выявление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математических представлений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B4DE42C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lastRenderedPageBreak/>
              <w:t>1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6375856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4448162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20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324518A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Беседа.</w:t>
            </w:r>
          </w:p>
          <w:p w14:paraId="4358D2CE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419C011A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8E31B3D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Дидактическая игра.</w:t>
            </w:r>
          </w:p>
        </w:tc>
      </w:tr>
      <w:tr w:rsidR="007D4D36" w14:paraId="74E7A9D3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BA4DCB9" w14:textId="77777777" w:rsidR="007D4D36" w:rsidRDefault="004A4F4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lastRenderedPageBreak/>
              <w:t>2.2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EB46E30" w14:textId="77777777" w:rsidR="007D4D36" w:rsidRDefault="004A4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– пространственные отношения: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над, под, справа, слева, между, посередине. Задачи на составление заданной фигуры из определённого количества палочек.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AF3FE20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D6917E5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3C69936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20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4F0918C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Беседа.</w:t>
            </w:r>
          </w:p>
          <w:p w14:paraId="0C0C750A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54F2B78E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E78A1E4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</w:tc>
      </w:tr>
      <w:tr w:rsidR="007D4D36" w14:paraId="10749EDF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66B098C" w14:textId="77777777" w:rsidR="007D4D36" w:rsidRDefault="004A4F4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2.3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35A307B" w14:textId="77777777" w:rsidR="007D4D36" w:rsidRDefault="004A4F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чисел 1 и 2.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6029276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BB9800D" w14:textId="77777777" w:rsidR="007D4D36" w:rsidRDefault="004A4F4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6723BA1" w14:textId="77777777" w:rsidR="007D4D36" w:rsidRDefault="004A4F4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20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7665F36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0D5F7EA6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38A6C97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</w:tc>
      </w:tr>
      <w:tr w:rsidR="007D4D36" w14:paraId="486173AC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4FF8576" w14:textId="77777777" w:rsidR="007D4D36" w:rsidRDefault="004A4F4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2.4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9AFDF67" w14:textId="77777777" w:rsidR="007D4D36" w:rsidRDefault="004A4F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Повторение: один – много. Задачи на изменение фигур.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B1A3C99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8938CAE" w14:textId="77777777" w:rsidR="007D4D36" w:rsidRDefault="004A4F4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F88B38C" w14:textId="77777777" w:rsidR="007D4D36" w:rsidRDefault="004A4F4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20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A5CCE82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556B4A76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101466D0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9B8FA26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</w:tc>
      </w:tr>
      <w:tr w:rsidR="007D4D36" w14:paraId="3F0EDCAE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D9F6EAA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2.5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8656026" w14:textId="77777777" w:rsidR="007D4D36" w:rsidRDefault="004A4F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Пространственные отношения: внутри, снаружи. Задачи на смекалку.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4267D53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3A2CC19" w14:textId="77777777" w:rsidR="007D4D36" w:rsidRDefault="004A4F4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77C80C6" w14:textId="77777777" w:rsidR="007D4D36" w:rsidRDefault="004A4F4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20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E64ED6B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20F4F245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6FFF1715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8256E8D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</w:tc>
      </w:tr>
      <w:tr w:rsidR="007D4D36" w14:paraId="75B24840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834E7A9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2.6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0A8202D" w14:textId="77777777" w:rsidR="007D4D36" w:rsidRDefault="004A4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числа 3.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CE739C3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D9FB865" w14:textId="77777777" w:rsidR="007D4D36" w:rsidRDefault="004A4F4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371CA44" w14:textId="77777777" w:rsidR="007D4D36" w:rsidRDefault="004A4F4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20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F6968CC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79E628A2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DB1B67B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</w:tc>
      </w:tr>
      <w:tr w:rsidR="007D4D36" w14:paraId="53EEB2B1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38AA899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2.7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972DE69" w14:textId="77777777" w:rsidR="007D4D36" w:rsidRDefault="004A4F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Представление о точке, линии, отрезке. Пространственные отношения: шире, уже, длиннее, короче.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6CB1A0B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2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8B2DECF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11A5143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45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9AC5BAA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Беседа.</w:t>
            </w:r>
          </w:p>
          <w:p w14:paraId="64459146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5BE328D5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4A25DA1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</w:tc>
      </w:tr>
      <w:tr w:rsidR="007D4D36" w14:paraId="7455D4CB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74A1BE7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2.8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11D1A1A" w14:textId="77777777" w:rsidR="007D4D36" w:rsidRDefault="004A4F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Треугольник. Многоугольники.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47F1F3B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BDDCE5B" w14:textId="77777777" w:rsidR="007D4D36" w:rsidRDefault="004A4F4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742748B" w14:textId="77777777" w:rsidR="007D4D36" w:rsidRDefault="004A4F4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20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B7DB92A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71352A5D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1FA73523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CAE4339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</w:tc>
      </w:tr>
      <w:tr w:rsidR="007D4D36" w14:paraId="16E82C21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BD16FF3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2.9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CC08F06" w14:textId="77777777" w:rsidR="007D4D36" w:rsidRDefault="004A4F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Представления о числовом отрезке. Прямая, ломанная.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23BB98A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2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849AD3D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D87C949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50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D41E457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Беседа.</w:t>
            </w:r>
          </w:p>
          <w:p w14:paraId="23E1A9E2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233F197F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6C1E12C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 xml:space="preserve">Наблюдение </w:t>
            </w:r>
          </w:p>
        </w:tc>
      </w:tr>
      <w:tr w:rsidR="007D4D36" w14:paraId="45604429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3F1AAFA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2.10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939337A" w14:textId="77777777" w:rsidR="007D4D36" w:rsidRDefault="004A4F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Прямоугольник и квадрат.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278B66C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BFB24AD" w14:textId="77777777" w:rsidR="007D4D36" w:rsidRDefault="004A4F4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CBAD9B6" w14:textId="77777777" w:rsidR="007D4D36" w:rsidRDefault="004A4F4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20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73F054B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Беседа.</w:t>
            </w:r>
          </w:p>
          <w:p w14:paraId="07BAD07D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24DCEE67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AB2B897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</w:tc>
      </w:tr>
      <w:tr w:rsidR="007D4D36" w14:paraId="2E4F7DAF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923A16E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2.11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6F4A5D9" w14:textId="77777777" w:rsidR="007D4D36" w:rsidRDefault="004A4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числа 4.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28B21BD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2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E9A3A6E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DC08805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50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E2EFD89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2BC142D1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302D21CB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E7648BB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Наблюдение.</w:t>
            </w:r>
          </w:p>
          <w:p w14:paraId="2AD0FB90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Устный опрос.</w:t>
            </w:r>
          </w:p>
        </w:tc>
      </w:tr>
      <w:tr w:rsidR="007D4D36" w14:paraId="0F376175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A956928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2.12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0F0016B" w14:textId="77777777" w:rsidR="007D4D36" w:rsidRDefault="004A4F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Отношения «больше», «равно», «меньше»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Логические задачи.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2733033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lastRenderedPageBreak/>
              <w:t>1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80CF58E" w14:textId="77777777" w:rsidR="007D4D36" w:rsidRDefault="004A4F4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4355168" w14:textId="77777777" w:rsidR="007D4D36" w:rsidRDefault="004A4F4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20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C80D055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64C526A4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 xml:space="preserve">Практическая </w:t>
            </w:r>
            <w:r>
              <w:rPr>
                <w:rFonts w:ascii="Times New Roman" w:hAnsi="Times New Roman" w:cs="Times New Roman"/>
              </w:rPr>
              <w:lastRenderedPageBreak/>
              <w:t>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A6852A4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lastRenderedPageBreak/>
              <w:t>Дидактическая игра.</w:t>
            </w:r>
          </w:p>
        </w:tc>
      </w:tr>
      <w:tr w:rsidR="007D4D36" w14:paraId="59E48A7B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AA26CFD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lastRenderedPageBreak/>
              <w:t>2.13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43C1B8D" w14:textId="77777777" w:rsidR="007D4D36" w:rsidRDefault="004A4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числа 5.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0F9AA71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2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50C900F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DFF7593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50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C4E786B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796E8FFD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2196C510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012BCDF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7D4D36" w14:paraId="044514CF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FA177DC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2.14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0801154" w14:textId="77777777" w:rsidR="007D4D36" w:rsidRDefault="004A4F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Угол. Квадрат. Прямоугольник. Магические квадраты.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C25BEA0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F0EC44F" w14:textId="77777777" w:rsidR="007D4D36" w:rsidRDefault="004A4F4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48DEFC7" w14:textId="77777777" w:rsidR="007D4D36" w:rsidRDefault="004A4F4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20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4348068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2D2EEAD4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7BF380B5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 xml:space="preserve">Практическая работа 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79D9AB6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7D4D36" w14:paraId="4B1A6D8F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93BF0C2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2.15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B903F15" w14:textId="77777777" w:rsidR="007D4D36" w:rsidRDefault="004A4F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Временные отношения: раньше, позже, позавчера, вчера, сегодня, завтра, послезавтра. Установление последовательности событий. Ориентировка в пространстве.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Представление о точке и линии. 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7D0E518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2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3F182BE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3316F44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50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A865F0B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5FF8EC94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6B98E3D2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368EB5E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Графический диктант</w:t>
            </w:r>
          </w:p>
        </w:tc>
      </w:tr>
      <w:tr w:rsidR="007D4D36" w14:paraId="5E75B21C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FE9DCD1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2.16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9C91DE8" w14:textId="77777777" w:rsidR="007D4D36" w:rsidRDefault="004A4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Числовой отрезок. Отношения: толще, тоньше. Ориентировка в пространстве. Состав числа 6.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38D4146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D0DD4CD" w14:textId="77777777" w:rsidR="007D4D36" w:rsidRDefault="004A4F4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6A9830F" w14:textId="77777777" w:rsidR="007D4D36" w:rsidRDefault="004A4F4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20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0158DF9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45F453C9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493F270D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6CA002E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</w:tc>
      </w:tr>
      <w:tr w:rsidR="007D4D36" w14:paraId="623A92A6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43ECE5C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2.17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87F98BB" w14:textId="77777777" w:rsidR="007D4D36" w:rsidRDefault="004A4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Временные отношения: быстрее, медленнее. Соотнесение предмета с геометрической моделью. Определение местонахождения объекта в соответствии с заданным маршрутом (с помощью карты).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2131AB2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2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1F3F38F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6D38713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50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BF19A61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1EBC30BD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34A690A9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508809A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7D4D36" w14:paraId="0BD252A0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C18CA22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2.18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E0F86C4" w14:textId="77777777" w:rsidR="007D4D36" w:rsidRDefault="004A4F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Пространственные отношения: выше, ниже. Состав числа 7.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4B1F655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A43C84A" w14:textId="77777777" w:rsidR="007D4D36" w:rsidRDefault="004A4F4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5677534" w14:textId="77777777" w:rsidR="007D4D36" w:rsidRDefault="004A4F4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20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D08402E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5092FAF4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31B23F1A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E2BA7D5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</w:tc>
      </w:tr>
      <w:tr w:rsidR="007D4D36" w14:paraId="1C1FAB3B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EB8791A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2.19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60A9E08" w14:textId="77777777" w:rsidR="007D4D36" w:rsidRDefault="004A4F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Отношение: часть и целое. Зеркальное изображение рисунка по клеточкам. Игра «Зеркало». Состав числа 8.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05D6C9B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B1C25AA" w14:textId="77777777" w:rsidR="007D4D36" w:rsidRDefault="004A4F4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1DDBCCF" w14:textId="77777777" w:rsidR="007D4D36" w:rsidRDefault="004A4F4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20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2A10F17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07CCC08C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55037082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000072B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7D4D36" w14:paraId="7663913B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5F8A92A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2.20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F7E7066" w14:textId="77777777" w:rsidR="007D4D36" w:rsidRDefault="004A4F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фигур из частей. Разбиение фигур на части. Составление из геометрических фигур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плоскостных изображений предметов по образцу. Состав числа 8.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0AABF1D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lastRenderedPageBreak/>
              <w:t>1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1728F01" w14:textId="77777777" w:rsidR="007D4D36" w:rsidRDefault="004A4F4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2E5008A" w14:textId="77777777" w:rsidR="007D4D36" w:rsidRDefault="004A4F4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20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6528C8C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77E6853D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61925FB5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76E87FB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</w:tc>
      </w:tr>
      <w:tr w:rsidR="007D4D36" w14:paraId="53EA0E3F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4C77799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lastRenderedPageBreak/>
              <w:t>2.21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3440977" w14:textId="77777777" w:rsidR="007D4D36" w:rsidRDefault="004A4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Моделирование с помощью набора геометрических фигур. Составление из геометрических фигур плоскостных изображений предметов по образцу. Игра «Геометрический конструктор». Состав числа 9.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42BEEBF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4731164" w14:textId="77777777" w:rsidR="007D4D36" w:rsidRDefault="004A4F4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D6F1AD8" w14:textId="77777777" w:rsidR="007D4D36" w:rsidRDefault="004A4F4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20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A65B16E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7A547E15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1675E384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3A60A68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7D4D36" w14:paraId="345165EC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5317841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2.22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5DF28A2" w14:textId="77777777" w:rsidR="007D4D36" w:rsidRDefault="004A4F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Упражнение на повторение и закрепление.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D26B295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09DCEE8" w14:textId="77777777" w:rsidR="007D4D36" w:rsidRDefault="004A4F4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117466B" w14:textId="77777777" w:rsidR="007D4D36" w:rsidRDefault="004A4F4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20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4F529D3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0C524AEA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C109C85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</w:tc>
      </w:tr>
      <w:tr w:rsidR="007D4D36" w14:paraId="1E3E2848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1BFCCC7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2.23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61FB10E" w14:textId="77777777" w:rsidR="007D4D36" w:rsidRDefault="004A4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Отношения: тяжелее, легче. Загадки, задачи-шутки, занимательные вопросы.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8D839DC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A306340" w14:textId="77777777" w:rsidR="007D4D36" w:rsidRDefault="004A4F4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D5C35CF" w14:textId="77777777" w:rsidR="007D4D36" w:rsidRDefault="004A4F4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20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58942CE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0DD4B560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343EE3DD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BB873C4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7D4D36" w14:paraId="376E34CD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19C1238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2.24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B73D3CB" w14:textId="77777777" w:rsidR="007D4D36" w:rsidRDefault="004A4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Сложение. Составление из геометрических фигур плоскостных изображений предметов по собственному замыслу.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59110B3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2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93A89E8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5C94BD2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50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66E7627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Беседа.</w:t>
            </w:r>
          </w:p>
          <w:p w14:paraId="36B79F38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3D63F425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E9A1040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7D4D36" w14:paraId="7907C6F0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9EC763D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2.25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F80CCDE" w14:textId="77777777" w:rsidR="007D4D36" w:rsidRDefault="004A4F4E">
            <w:pPr>
              <w:snapToGrid w:val="0"/>
              <w:spacing w:after="0" w:line="240" w:lineRule="auto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Вычитание. Составление из геометрических фигур. Состав числа 10.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B4017CC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4DDBAF5" w14:textId="77777777" w:rsidR="007D4D36" w:rsidRDefault="004A4F4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95A3EA4" w14:textId="77777777" w:rsidR="007D4D36" w:rsidRDefault="004A4F4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20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621FA28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1086D5E8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FC8E50C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7D4D36" w14:paraId="0B3E6B5F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A67CD43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2.26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B3A68B8" w14:textId="77777777" w:rsidR="007D4D36" w:rsidRDefault="004A4F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Представление действия сложения и вычитания на наглядной основе. Воссоздание из геометрических фигур плоскостных изображений предметов по образцам контурного характера (нерасчленённым).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AD02B77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F205F28" w14:textId="77777777" w:rsidR="007D4D36" w:rsidRDefault="004A4F4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7EF3CBA" w14:textId="77777777" w:rsidR="007D4D36" w:rsidRDefault="004A4F4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20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FF97213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1F9A402F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7B9D1985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4E90A56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</w:tc>
      </w:tr>
      <w:tr w:rsidR="007D4D36" w14:paraId="3A94D7EC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4A9E517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2.27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4C68B6F" w14:textId="77777777" w:rsidR="007D4D36" w:rsidRDefault="004A4F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Упражнение на повторение и закрепление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FDFE057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AAE3A3B" w14:textId="77777777" w:rsidR="007D4D36" w:rsidRDefault="004A4F4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8FCADFE" w14:textId="77777777" w:rsidR="007D4D36" w:rsidRDefault="004A4F4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20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0ABCAD4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099113E4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DB4C276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</w:tc>
      </w:tr>
      <w:tr w:rsidR="007D4D36" w14:paraId="0F7CAEF3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B2C5544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2.28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ED01E6A" w14:textId="77777777" w:rsidR="007D4D36" w:rsidRDefault="004A4F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Математические игры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12BCD81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2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877B796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3CADAA5" w14:textId="77777777" w:rsidR="007D4D36" w:rsidRDefault="004A4F4E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50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832CE07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Беседа.</w:t>
            </w:r>
          </w:p>
          <w:p w14:paraId="20168D1B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1C2FFEE1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 xml:space="preserve">Практическая </w:t>
            </w:r>
            <w:r>
              <w:rPr>
                <w:rFonts w:ascii="Times New Roman" w:hAnsi="Times New Roman" w:cs="Times New Roman"/>
              </w:rPr>
              <w:lastRenderedPageBreak/>
              <w:t>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851CECF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lastRenderedPageBreak/>
              <w:t>Устный опрос.</w:t>
            </w:r>
          </w:p>
          <w:p w14:paraId="7577C991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Дидактическая игра</w:t>
            </w:r>
          </w:p>
        </w:tc>
      </w:tr>
      <w:tr w:rsidR="007D4D36" w14:paraId="50DF5F0F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D5049B7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3.</w:t>
            </w:r>
          </w:p>
        </w:tc>
        <w:tc>
          <w:tcPr>
            <w:tcW w:w="9640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C28B61D" w14:textId="77777777" w:rsidR="007D4D36" w:rsidRDefault="004A4F4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/>
                <w:bCs/>
                <w:iCs/>
                <w:sz w:val="24"/>
                <w:szCs w:val="24"/>
              </w:rPr>
              <w:t>Раздел 3. «Окружающий мир». – 36 ч.</w:t>
            </w:r>
          </w:p>
        </w:tc>
      </w:tr>
      <w:tr w:rsidR="007D4D36" w14:paraId="4EBAD055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44EAB33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iCs/>
                <w:sz w:val="24"/>
                <w:szCs w:val="24"/>
              </w:rPr>
              <w:t>3.1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90A9AD1" w14:textId="77777777" w:rsidR="007D4D36" w:rsidRDefault="004A4F4E">
            <w:pPr>
              <w:pStyle w:val="21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Введение в предмет.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6E23538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F207165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AAB178B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0B2FFE6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 Экскурсия.</w:t>
            </w:r>
          </w:p>
          <w:p w14:paraId="6E0FCA35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6ECD412C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34A2C58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опрос.</w:t>
            </w:r>
          </w:p>
          <w:p w14:paraId="5F941371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Наблюдение</w:t>
            </w:r>
          </w:p>
        </w:tc>
      </w:tr>
      <w:tr w:rsidR="007D4D36" w14:paraId="3C5046AC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FD73780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iCs/>
                <w:sz w:val="24"/>
                <w:szCs w:val="24"/>
              </w:rPr>
              <w:t>3.2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E79158C" w14:textId="77777777" w:rsidR="007D4D36" w:rsidRDefault="004A4F4E">
            <w:pPr>
              <w:pStyle w:val="210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мире природы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63C72FF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814AA5C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BD83981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122D88A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40D9F555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04A5977F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FB19FE7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Наблюдение</w:t>
            </w:r>
          </w:p>
        </w:tc>
      </w:tr>
      <w:tr w:rsidR="007D4D36" w14:paraId="2B65D263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EB40195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iCs/>
                <w:sz w:val="24"/>
                <w:szCs w:val="24"/>
              </w:rPr>
              <w:t>3.3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AADADD0" w14:textId="77777777" w:rsidR="007D4D36" w:rsidRDefault="004A4F4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мире животных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3F1C1A1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C9E18C1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82860BB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013BDC0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Беседа.</w:t>
            </w:r>
          </w:p>
          <w:p w14:paraId="20634418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1B38224A" w14:textId="77777777" w:rsidR="007D4D36" w:rsidRDefault="007D4D36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38834FE" w14:textId="77777777" w:rsidR="007D4D36" w:rsidRDefault="004A4F4E"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7D4D36" w14:paraId="33E54715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C44D8D5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iCs/>
                <w:sz w:val="24"/>
                <w:szCs w:val="24"/>
              </w:rPr>
              <w:t>3.4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83F5E68" w14:textId="77777777" w:rsidR="007D4D36" w:rsidRDefault="004A4F4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мире вещей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215C5E0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854F33A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E03AB2C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DCA8C2E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4E708858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4E2B6452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1B47B26" w14:textId="77777777" w:rsidR="007D4D36" w:rsidRDefault="004A4F4E"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7D4D36" w14:paraId="10727B16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DE4C837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iCs/>
                <w:sz w:val="24"/>
                <w:szCs w:val="24"/>
              </w:rPr>
              <w:t>3.5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CE1F325" w14:textId="77777777" w:rsidR="007D4D36" w:rsidRDefault="004A4F4E">
            <w:pPr>
              <w:spacing w:after="0" w:line="240" w:lineRule="auto"/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В мире людей.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339B460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7C989DD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9BAA598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86FAEE9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3F95C955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70598D8E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6986BF6" w14:textId="77777777" w:rsidR="007D4D36" w:rsidRDefault="004A4F4E"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7D4D36" w14:paraId="73790075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2E8AFBF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eastAsia="Nimbus Roman No9 L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iCs/>
                <w:sz w:val="24"/>
                <w:szCs w:val="24"/>
              </w:rPr>
              <w:t>3.6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3AAE112" w14:textId="77777777" w:rsidR="007D4D36" w:rsidRDefault="004A4F4E">
            <w:pPr>
              <w:snapToGrid w:val="0"/>
              <w:spacing w:after="0" w:line="240" w:lineRule="auto"/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Итоговое занятие.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D89293C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1FFB765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A2B53F0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20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B400B83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03065498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4E800F2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Устный опрос.</w:t>
            </w:r>
          </w:p>
        </w:tc>
      </w:tr>
      <w:tr w:rsidR="007D4D36" w14:paraId="7DC4D542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413705C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9640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8CA239A" w14:textId="77777777" w:rsidR="007D4D36" w:rsidRDefault="004A4F4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/>
                <w:bCs/>
                <w:iCs/>
                <w:sz w:val="24"/>
                <w:szCs w:val="24"/>
              </w:rPr>
              <w:t>Раздел 4. «Художественное творчество и конструирование». – 36 ч.</w:t>
            </w:r>
          </w:p>
        </w:tc>
      </w:tr>
      <w:tr w:rsidR="007D4D36" w14:paraId="6D934BC4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336512C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5D4B2C4" w14:textId="77777777" w:rsidR="007D4D36" w:rsidRDefault="004A4F4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Наши волшебные помощники. </w:t>
            </w:r>
          </w:p>
          <w:p w14:paraId="5BDAE25E" w14:textId="77777777" w:rsidR="007D4D36" w:rsidRDefault="004A4F4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инструментами. Техника безопасности. </w:t>
            </w:r>
          </w:p>
          <w:p w14:paraId="772B26D5" w14:textId="77777777" w:rsidR="007D4D36" w:rsidRDefault="004A4F4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из геометрических фигур.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D7DAECB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9A76D7F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720937A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7C69035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Беседа.</w:t>
            </w:r>
          </w:p>
          <w:p w14:paraId="3796EF69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346B64CA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7066477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опрос.</w:t>
            </w:r>
          </w:p>
          <w:p w14:paraId="6B48DCDB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Наблюдение.</w:t>
            </w:r>
          </w:p>
          <w:p w14:paraId="654D9D2A" w14:textId="77777777" w:rsidR="007D4D36" w:rsidRDefault="007D4D36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7D4D36" w14:paraId="5019DACE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6CE938A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DFF005A" w14:textId="77777777" w:rsidR="007D4D36" w:rsidRDefault="004A4F4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Поделки из природного материала.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ABD7A20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202FA2A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743DD40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18B9860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Беседа.</w:t>
            </w:r>
          </w:p>
          <w:p w14:paraId="0361503A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74F8122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Наблюдение</w:t>
            </w:r>
          </w:p>
        </w:tc>
      </w:tr>
      <w:tr w:rsidR="007D4D36" w14:paraId="7397DB22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AEBE86E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7408467" w14:textId="77777777" w:rsidR="007D4D36" w:rsidRDefault="004A4F4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Волшебная страна «Оригами».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1241EFD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1C592E6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3A143DF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CB56BFA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46FC1582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  <w:p w14:paraId="4FD20533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Игра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71E61B9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Наблюдение</w:t>
            </w:r>
          </w:p>
        </w:tc>
      </w:tr>
      <w:tr w:rsidR="007D4D36" w14:paraId="397B9ABE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3BE9AE5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248FA43" w14:textId="77777777" w:rsidR="007D4D36" w:rsidRDefault="004A4F4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Аппликация.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4B5C996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D0352E3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38FAEAD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A2CDF04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167470D3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C19165D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Выставка работ в объединении</w:t>
            </w:r>
          </w:p>
        </w:tc>
      </w:tr>
      <w:tr w:rsidR="007D4D36" w14:paraId="42AA5D08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5EC4443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403A4FD" w14:textId="77777777" w:rsidR="007D4D36" w:rsidRDefault="004A4F4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из полосок.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ADD7844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D5BBA4C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306B72B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3ADEA5B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12045098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A949F26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Наблюдение</w:t>
            </w:r>
          </w:p>
        </w:tc>
      </w:tr>
      <w:tr w:rsidR="007D4D36" w14:paraId="58A90E98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CBFC8C9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4868870" w14:textId="77777777" w:rsidR="007D4D36" w:rsidRDefault="004A4F4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из сложенного листа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82CD3C1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AC46D41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CA01DCB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5A3E404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6B6F3D2D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Практическая </w:t>
            </w:r>
            <w:r>
              <w:rPr>
                <w:rFonts w:ascii="Times New Roman" w:hAnsi="Times New Roman" w:cs="Times New Roman"/>
              </w:rPr>
              <w:lastRenderedPageBreak/>
              <w:t>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58ACB61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Наблюдение</w:t>
            </w:r>
          </w:p>
        </w:tc>
      </w:tr>
      <w:tr w:rsidR="007D4D36" w14:paraId="285F97D8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8A1CC8F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4.7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2318702" w14:textId="77777777" w:rsidR="007D4D36" w:rsidRDefault="004A4F4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Орнамент.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1151145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0447117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CB33DD8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358740A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5368936D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DEC96BC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7D4D36" w14:paraId="2BA9FEDB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6510285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CDAAC58" w14:textId="77777777" w:rsidR="007D4D36" w:rsidRDefault="004A4F4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Волшебное конструирование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из плоских деталей.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C12618C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834E677" w14:textId="77777777" w:rsidR="007D4D36" w:rsidRDefault="004A4F4E">
            <w:pPr>
              <w:pStyle w:val="af7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07A3C52" w14:textId="77777777" w:rsidR="007D4D36" w:rsidRDefault="004A4F4E">
            <w:pPr>
              <w:pStyle w:val="af7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C68EE81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7092A719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5215AED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Выставка внутри объединения</w:t>
            </w:r>
          </w:p>
        </w:tc>
      </w:tr>
      <w:tr w:rsidR="007D4D36" w14:paraId="4C76B067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3A2D959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978F13E" w14:textId="77777777" w:rsidR="007D4D36" w:rsidRDefault="004A4F4E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Мероприятие СЮТ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FCB9D0E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1551181" w14:textId="77777777" w:rsidR="007D4D36" w:rsidRDefault="004A4F4E">
            <w:pPr>
              <w:pStyle w:val="af7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78D5F98" w14:textId="77777777" w:rsidR="007D4D36" w:rsidRDefault="004A4F4E">
            <w:pPr>
              <w:pStyle w:val="af7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5995357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61EF3AA" w14:textId="77777777" w:rsidR="007D4D36" w:rsidRDefault="004A4F4E">
            <w:pPr>
              <w:pStyle w:val="af7"/>
              <w:snapToGrid w:val="0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Наблюдение</w:t>
            </w:r>
          </w:p>
        </w:tc>
      </w:tr>
      <w:tr w:rsidR="007D4D36" w14:paraId="27B145C4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05A2BA0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E484230" w14:textId="77777777" w:rsidR="007D4D36" w:rsidRDefault="004A4F4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Конструирование из объемных деталей.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51FF398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5D0F35F" w14:textId="77777777" w:rsidR="007D4D36" w:rsidRDefault="004A4F4E">
            <w:pPr>
              <w:pStyle w:val="af7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C156597" w14:textId="77777777" w:rsidR="007D4D36" w:rsidRDefault="004A4F4E">
            <w:pPr>
              <w:pStyle w:val="af7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BE74924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52EDCA83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77ED4AB" w14:textId="77777777" w:rsidR="007D4D36" w:rsidRDefault="004A4F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iCs/>
                <w:sz w:val="24"/>
                <w:szCs w:val="24"/>
              </w:rPr>
              <w:t>Наблюдение</w:t>
            </w:r>
          </w:p>
        </w:tc>
      </w:tr>
      <w:tr w:rsidR="007D4D36" w14:paraId="1354B09B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6CE3908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4.11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06ED706" w14:textId="77777777" w:rsidR="007D4D36" w:rsidRDefault="004A4F4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 из пластилина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73BE954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07327C9" w14:textId="77777777" w:rsidR="007D4D36" w:rsidRDefault="004A4F4E">
            <w:pPr>
              <w:pStyle w:val="af7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CCA35FD" w14:textId="77777777" w:rsidR="007D4D36" w:rsidRDefault="004A4F4E">
            <w:pPr>
              <w:pStyle w:val="af7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486214D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48B83A26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E9B9FF7" w14:textId="77777777" w:rsidR="007D4D36" w:rsidRDefault="004A4F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iCs/>
                <w:sz w:val="24"/>
                <w:szCs w:val="24"/>
              </w:rPr>
              <w:t>Наблюдение</w:t>
            </w:r>
          </w:p>
        </w:tc>
      </w:tr>
      <w:tr w:rsidR="007D4D36" w14:paraId="2D501985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307F709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4.12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39CEE1C" w14:textId="77777777" w:rsidR="007D4D36" w:rsidRDefault="004A4F4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из бросового материала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66779D8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ABA2CDD" w14:textId="77777777" w:rsidR="007D4D36" w:rsidRDefault="004A4F4E">
            <w:pPr>
              <w:pStyle w:val="af7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357C226" w14:textId="77777777" w:rsidR="007D4D36" w:rsidRDefault="004A4F4E">
            <w:pPr>
              <w:pStyle w:val="af7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8BFF78E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7788F4EC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C290921" w14:textId="77777777" w:rsidR="007D4D36" w:rsidRDefault="004A4F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iCs/>
                <w:sz w:val="24"/>
                <w:szCs w:val="24"/>
              </w:rPr>
              <w:t>Наблюдение</w:t>
            </w:r>
          </w:p>
        </w:tc>
      </w:tr>
      <w:tr w:rsidR="007D4D36" w14:paraId="1EFDD37F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4EFD7AF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4.13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03242A5" w14:textId="77777777" w:rsidR="007D4D36" w:rsidRDefault="004A4F4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гуашью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3338757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ADBCE73" w14:textId="77777777" w:rsidR="007D4D36" w:rsidRDefault="004A4F4E">
            <w:pPr>
              <w:pStyle w:val="af7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D8BF44F" w14:textId="77777777" w:rsidR="007D4D36" w:rsidRDefault="004A4F4E">
            <w:pPr>
              <w:pStyle w:val="af7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D284F12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2E6E2D3F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3CA9D35" w14:textId="77777777" w:rsidR="007D4D36" w:rsidRDefault="004A4F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iCs/>
                <w:sz w:val="24"/>
                <w:szCs w:val="24"/>
              </w:rPr>
              <w:t>Наблюдение</w:t>
            </w:r>
          </w:p>
        </w:tc>
      </w:tr>
      <w:tr w:rsidR="007D4D36" w14:paraId="5C6D2A7B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AA76F6E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4.14</w:t>
            </w: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46A7C97" w14:textId="77777777" w:rsidR="007D4D36" w:rsidRDefault="004A4F4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Заключительное занятие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43A9E73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7DD6357" w14:textId="77777777" w:rsidR="007D4D36" w:rsidRDefault="004A4F4E">
            <w:pPr>
              <w:pStyle w:val="af7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338D7F8" w14:textId="77777777" w:rsidR="007D4D36" w:rsidRDefault="004A4F4E">
            <w:pPr>
              <w:pStyle w:val="af7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6C23D5A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44B89411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8151901" w14:textId="77777777" w:rsidR="007D4D36" w:rsidRDefault="004A4F4E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Наблюдение</w:t>
            </w:r>
          </w:p>
        </w:tc>
      </w:tr>
      <w:tr w:rsidR="007D4D36" w14:paraId="0404DF66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30398E8" w14:textId="77777777" w:rsidR="007D4D36" w:rsidRDefault="007D4D36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C0DEF86" w14:textId="77777777" w:rsidR="007D4D36" w:rsidRDefault="004A4F4E">
            <w:pPr>
              <w:snapToGrid w:val="0"/>
              <w:spacing w:after="0" w:line="240" w:lineRule="auto"/>
              <w:ind w:hanging="14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DAAA917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/>
                <w:bCs/>
                <w:iCs/>
                <w:sz w:val="24"/>
                <w:szCs w:val="24"/>
              </w:rPr>
              <w:t>144</w:t>
            </w:r>
          </w:p>
        </w:tc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725C725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F55D6F1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B23C92C" w14:textId="77777777" w:rsidR="007D4D36" w:rsidRDefault="007D4D36">
            <w:pPr>
              <w:pStyle w:val="af7"/>
              <w:snapToGrid w:val="0"/>
              <w:rPr>
                <w:rFonts w:ascii="Times New Roman" w:eastAsia="Nimbus Roman No9 L" w:hAnsi="Times New Roman" w:cs="Times New Roman"/>
                <w:b/>
                <w:bCs/>
                <w:iCs/>
              </w:rPr>
            </w:pP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46E96CEF" w14:textId="77777777" w:rsidR="007D4D36" w:rsidRDefault="007D4D36">
            <w:pPr>
              <w:pStyle w:val="af7"/>
              <w:snapToGrid w:val="0"/>
              <w:rPr>
                <w:rFonts w:ascii="Times New Roman" w:eastAsia="Nimbus Roman No9 L" w:hAnsi="Times New Roman" w:cs="Times New Roman"/>
                <w:b/>
                <w:bCs/>
                <w:iCs/>
              </w:rPr>
            </w:pPr>
          </w:p>
        </w:tc>
      </w:tr>
    </w:tbl>
    <w:p w14:paraId="49FB05F9" w14:textId="77777777" w:rsidR="007D4D36" w:rsidRDefault="007D4D36">
      <w:pPr>
        <w:spacing w:line="360" w:lineRule="auto"/>
        <w:rPr>
          <w:rFonts w:ascii="Times New Roman" w:hAnsi="Times New Roman" w:cs="Times New Roman"/>
        </w:rPr>
      </w:pPr>
    </w:p>
    <w:p w14:paraId="3E210AF5" w14:textId="77777777" w:rsidR="007D4D36" w:rsidRDefault="004A4F4E">
      <w:pPr>
        <w:pStyle w:val="af4"/>
        <w:keepNext/>
        <w:jc w:val="center"/>
      </w:pPr>
      <w:r>
        <w:rPr>
          <w:b/>
        </w:rPr>
        <w:t>1.4. Содержание программы</w:t>
      </w:r>
    </w:p>
    <w:p w14:paraId="14AE2941" w14:textId="77777777" w:rsidR="007D4D36" w:rsidRDefault="007D4D36">
      <w:pPr>
        <w:keepNext/>
        <w:spacing w:after="0" w:line="240" w:lineRule="auto"/>
        <w:jc w:val="center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78716AB1" w14:textId="77777777" w:rsidR="007D4D36" w:rsidRDefault="004A4F4E">
      <w:pPr>
        <w:pStyle w:val="11"/>
        <w:keepNext/>
        <w:numPr>
          <w:ilvl w:val="0"/>
          <w:numId w:val="14"/>
        </w:numPr>
        <w:jc w:val="center"/>
        <w:rPr>
          <w:rFonts w:eastAsia="Nimbus Roman No9 L"/>
          <w:b/>
          <w:bCs/>
          <w:sz w:val="28"/>
          <w:szCs w:val="28"/>
        </w:rPr>
      </w:pPr>
      <w:r>
        <w:rPr>
          <w:rFonts w:eastAsia="Nimbus Roman No9 L"/>
          <w:b/>
          <w:bCs/>
          <w:sz w:val="28"/>
          <w:szCs w:val="28"/>
        </w:rPr>
        <w:t>«</w:t>
      </w:r>
      <w:r>
        <w:rPr>
          <w:b/>
          <w:sz w:val="28"/>
          <w:szCs w:val="28"/>
        </w:rPr>
        <w:t>Обучение грамоте и развитие речи</w:t>
      </w:r>
      <w:r>
        <w:rPr>
          <w:rFonts w:eastAsia="Nimbus Roman No9 L"/>
          <w:b/>
          <w:bCs/>
          <w:sz w:val="28"/>
          <w:szCs w:val="28"/>
        </w:rPr>
        <w:t>»</w:t>
      </w:r>
    </w:p>
    <w:p w14:paraId="3216FE77" w14:textId="77777777" w:rsidR="007D4D36" w:rsidRDefault="004A4F4E">
      <w:pPr>
        <w:spacing w:after="0" w:line="240" w:lineRule="auto"/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Тема 1.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Знакомство.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372CDFF1" w14:textId="77777777" w:rsidR="007D4D36" w:rsidRDefault="004A4F4E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Речь письменная и устная.</w:t>
      </w:r>
    </w:p>
    <w:p w14:paraId="4F97E9AE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Звуки речи.</w:t>
      </w:r>
    </w:p>
    <w:p w14:paraId="11EC9CD8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диагностика входная; комплексное занятие с сочетанием теоретического и практического блока: беседа и дидактическая игра.</w:t>
      </w:r>
    </w:p>
    <w:p w14:paraId="3D49BBC6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игра.</w:t>
      </w:r>
    </w:p>
    <w:p w14:paraId="50B56256" w14:textId="77777777" w:rsidR="007D4D36" w:rsidRDefault="004A4F4E">
      <w:pPr>
        <w:spacing w:after="0" w:line="240" w:lineRule="auto"/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Тема 2.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Штриховка. Скороговорки. Гласные буквы</w:t>
      </w:r>
      <w:proofErr w:type="gramStart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, а; Я, я.</w:t>
      </w:r>
    </w:p>
    <w:p w14:paraId="598A5B0D" w14:textId="77777777" w:rsidR="007D4D36" w:rsidRDefault="004A4F4E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Рисование спирали по пунктиру.</w:t>
      </w:r>
    </w:p>
    <w:p w14:paraId="2BD3EB73" w14:textId="77777777" w:rsidR="007D4D36" w:rsidRDefault="004A4F4E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Скороговорки.</w:t>
      </w:r>
    </w:p>
    <w:p w14:paraId="7BFC5990" w14:textId="77777777" w:rsidR="007D4D36" w:rsidRDefault="004A4F4E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Понятие «Гласные буквы и звуки». </w:t>
      </w:r>
    </w:p>
    <w:p w14:paraId="1B04F1C2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Повторение букв: буквы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А</w:t>
      </w:r>
      <w:proofErr w:type="gramEnd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, а; Я, 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Звуки речи.</w:t>
      </w:r>
    </w:p>
    <w:p w14:paraId="27BB707A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диагностика входная; комплексное занятие с сочетанием теоретического и практического блока: беседа, выполнение упражнений по рисованию спирали; выполнение упражнений на развитие артикуляции, произношение скороговорок; повторение гласных букв</w:t>
      </w:r>
      <w:proofErr w:type="gramStart"/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</w:t>
      </w:r>
      <w:r>
        <w:rPr>
          <w:rFonts w:ascii="Times New Roman" w:eastAsia="Nimbus Roman No9 L" w:hAnsi="Times New Roman"/>
          <w:bCs/>
          <w:i/>
          <w:iCs/>
          <w:sz w:val="28"/>
          <w:szCs w:val="28"/>
        </w:rPr>
        <w:t>А</w:t>
      </w:r>
      <w:proofErr w:type="gramEnd"/>
      <w:r>
        <w:rPr>
          <w:rFonts w:ascii="Times New Roman" w:eastAsia="Nimbus Roman No9 L" w:hAnsi="Times New Roman"/>
          <w:bCs/>
          <w:i/>
          <w:iCs/>
          <w:sz w:val="28"/>
          <w:szCs w:val="28"/>
        </w:rPr>
        <w:t>, а; Я, я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и дидактическая игра по определению места буквы в слове.</w:t>
      </w:r>
    </w:p>
    <w:p w14:paraId="5CD6B95B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lastRenderedPageBreak/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3491CB60" w14:textId="77777777" w:rsidR="007D4D36" w:rsidRDefault="004A4F4E">
      <w:pPr>
        <w:spacing w:after="0" w:line="240" w:lineRule="auto"/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Тема 3.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Гласные буквы</w:t>
      </w:r>
      <w:proofErr w:type="gramStart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О</w:t>
      </w:r>
      <w:proofErr w:type="gramEnd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, о; Ё, ё.</w:t>
      </w:r>
    </w:p>
    <w:p w14:paraId="5833EA41" w14:textId="77777777" w:rsidR="007D4D36" w:rsidRDefault="004A4F4E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Понятие «Гласные буквы и звуки». </w:t>
      </w:r>
    </w:p>
    <w:p w14:paraId="5AAEAB49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Повторение букв: буквы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О</w:t>
      </w:r>
      <w:proofErr w:type="gramEnd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, о; Ё, ё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Звуки речи.</w:t>
      </w:r>
    </w:p>
    <w:p w14:paraId="79EDEA08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Штриховка: р</w:t>
      </w:r>
      <w:r>
        <w:rPr>
          <w:rFonts w:ascii="Times New Roman" w:hAnsi="Times New Roman" w:cs="Times New Roman"/>
          <w:sz w:val="28"/>
          <w:szCs w:val="28"/>
        </w:rPr>
        <w:t>исуем по пунктиру внутри большой фигуры, постепенно уменьшающиеся фигуры, а вокруг маленькой фигуры – постепенно увеличивающиеся фигуры.</w:t>
      </w:r>
    </w:p>
    <w:p w14:paraId="37381EEE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диагностика входная; комплексное занятие с сочетанием теоретического и практического блока: беседа, выполнение упражнений по рисованию </w:t>
      </w:r>
      <w:r>
        <w:rPr>
          <w:rFonts w:ascii="Times New Roman" w:hAnsi="Times New Roman" w:cs="Times New Roman"/>
          <w:sz w:val="28"/>
          <w:szCs w:val="28"/>
        </w:rPr>
        <w:t>по пунктиру внутри большой фигуры, постепенно уменьшающиеся фигуры, а вокруг маленькой фигуры – постепенно увеличивающиеся фигуры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>; выполнение упражнений на развитие артикуляции, произношение скороговорок; повторение гласных букв</w:t>
      </w:r>
      <w:proofErr w:type="gramStart"/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О</w:t>
      </w:r>
      <w:proofErr w:type="gramEnd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, о; Ё, ё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и дидактическая игра.</w:t>
      </w:r>
    </w:p>
    <w:p w14:paraId="7F076B32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5AA85C17" w14:textId="77777777" w:rsidR="007D4D36" w:rsidRDefault="004A4F4E">
      <w:pPr>
        <w:spacing w:after="0" w:line="240" w:lineRule="auto"/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Тема 4.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Гласные буквы У, у; </w:t>
      </w:r>
      <w:proofErr w:type="gramStart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Ю</w:t>
      </w:r>
      <w:proofErr w:type="gramEnd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, ю.</w:t>
      </w:r>
    </w:p>
    <w:p w14:paraId="07E1D32C" w14:textId="77777777" w:rsidR="007D4D36" w:rsidRDefault="004A4F4E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Понятие «Гласные буквы и звуки». </w:t>
      </w:r>
    </w:p>
    <w:p w14:paraId="7D6EF946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Повторение букв: буквы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У, у; </w:t>
      </w:r>
      <w:proofErr w:type="gramStart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Ю</w:t>
      </w:r>
      <w:proofErr w:type="gramEnd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, ю.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Звуки речи.</w:t>
      </w:r>
    </w:p>
    <w:p w14:paraId="255DFEC6" w14:textId="77777777" w:rsidR="007D4D36" w:rsidRDefault="004A4F4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Штриховка: </w:t>
      </w:r>
      <w:r>
        <w:rPr>
          <w:rFonts w:ascii="Times New Roman" w:hAnsi="Times New Roman" w:cs="Times New Roman"/>
          <w:sz w:val="28"/>
          <w:szCs w:val="28"/>
        </w:rPr>
        <w:t>обводим рисунки по контуру, не отрывая карандаш от бумаги.</w:t>
      </w:r>
    </w:p>
    <w:p w14:paraId="2203ADA6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диагностика входная; комплексное занятие с сочетанием теоретического и практического блока: беседа, выполнение упражнений по </w:t>
      </w:r>
      <w:r>
        <w:rPr>
          <w:rFonts w:ascii="Times New Roman" w:hAnsi="Times New Roman" w:cs="Times New Roman"/>
          <w:sz w:val="28"/>
          <w:szCs w:val="28"/>
        </w:rPr>
        <w:t>обведению рисунка по контуру, не отрывая карандаш от бумаги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; выполнение упражнений на развитие артикуляции, произношение скороговорок; повторение гласных букв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У, у; </w:t>
      </w:r>
      <w:proofErr w:type="gramStart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Ю</w:t>
      </w:r>
      <w:proofErr w:type="gramEnd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, ю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и дидактическая игра.</w:t>
      </w:r>
    </w:p>
    <w:p w14:paraId="02298A3B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0EA8B382" w14:textId="77777777" w:rsidR="007D4D36" w:rsidRDefault="004A4F4E">
      <w:pPr>
        <w:spacing w:after="0" w:line="240" w:lineRule="auto"/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Тема 5. </w:t>
      </w:r>
      <w:r>
        <w:rPr>
          <w:rFonts w:ascii="Times New Roman" w:hAnsi="Times New Roman"/>
          <w:i/>
          <w:sz w:val="28"/>
          <w:szCs w:val="28"/>
        </w:rPr>
        <w:t>Со</w:t>
      </w:r>
      <w:r>
        <w:rPr>
          <w:rFonts w:ascii="Times New Roman" w:hAnsi="Times New Roman"/>
          <w:b/>
          <w:i/>
          <w:sz w:val="28"/>
          <w:szCs w:val="28"/>
        </w:rPr>
        <w:t>г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ласные буквы С, с; </w:t>
      </w:r>
      <w:proofErr w:type="gramStart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З</w:t>
      </w:r>
      <w:proofErr w:type="gramEnd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, з.</w:t>
      </w:r>
    </w:p>
    <w:p w14:paraId="78FB2CEF" w14:textId="77777777" w:rsidR="007D4D36" w:rsidRDefault="004A4F4E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Понятие «Согласные буквы и звуки». </w:t>
      </w:r>
    </w:p>
    <w:p w14:paraId="56F7D232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Повторение букв: буквы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С, с; </w:t>
      </w:r>
      <w:proofErr w:type="gramStart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З</w:t>
      </w:r>
      <w:proofErr w:type="gramEnd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, з.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Звуки речи.</w:t>
      </w:r>
    </w:p>
    <w:p w14:paraId="7C47AE4A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Чистоговорки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64F63CD3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Слог.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Слогочтение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558852E0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диагностика входная; комплексное занятие с сочетанием теоретического и практического блока: беседа, выполнение упражнений на развитие артикуляции, произношение </w:t>
      </w:r>
      <w:proofErr w:type="spellStart"/>
      <w:r>
        <w:rPr>
          <w:rFonts w:ascii="Times New Roman" w:eastAsia="Nimbus Roman No9 L" w:hAnsi="Times New Roman"/>
          <w:bCs/>
          <w:iCs/>
          <w:sz w:val="28"/>
          <w:szCs w:val="28"/>
        </w:rPr>
        <w:t>чистоговорок</w:t>
      </w:r>
      <w:proofErr w:type="spellEnd"/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; повторение согласных букв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С, с; </w:t>
      </w:r>
      <w:proofErr w:type="gramStart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З</w:t>
      </w:r>
      <w:proofErr w:type="gramEnd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, з;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составление слога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и дидактическая игра.</w:t>
      </w:r>
    </w:p>
    <w:p w14:paraId="69E04E9D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5D34C4CF" w14:textId="77777777" w:rsidR="007D4D36" w:rsidRDefault="004A4F4E">
      <w:pPr>
        <w:spacing w:after="0" w:line="240" w:lineRule="auto"/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Тема 6. </w:t>
      </w:r>
      <w:r>
        <w:rPr>
          <w:rFonts w:ascii="Times New Roman" w:hAnsi="Times New Roman"/>
          <w:i/>
          <w:sz w:val="28"/>
          <w:szCs w:val="28"/>
        </w:rPr>
        <w:t>Сог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ласные буквы Г, г; К, к.</w:t>
      </w:r>
    </w:p>
    <w:p w14:paraId="4C6F28FE" w14:textId="77777777" w:rsidR="007D4D36" w:rsidRDefault="004A4F4E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Понятие «Согласные буквы и звуки». </w:t>
      </w:r>
    </w:p>
    <w:p w14:paraId="5F847269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Повторение букв: буквы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Г, г; К, к.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Звуки речи.</w:t>
      </w:r>
    </w:p>
    <w:p w14:paraId="772613B0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Чистоговорки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0ACE3636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Слог.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Слогочтение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24025F0E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диагностика входная; комплексное занятие с сочетанием теоретического и практического блока: беседа, выполнение упражнений на развитие артикуляции, произношение </w:t>
      </w:r>
      <w:proofErr w:type="spellStart"/>
      <w:r>
        <w:rPr>
          <w:rFonts w:ascii="Times New Roman" w:eastAsia="Nimbus Roman No9 L" w:hAnsi="Times New Roman"/>
          <w:bCs/>
          <w:iCs/>
          <w:sz w:val="28"/>
          <w:szCs w:val="28"/>
        </w:rPr>
        <w:t>чистоговорок</w:t>
      </w:r>
      <w:proofErr w:type="spellEnd"/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; повторение согласных букв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Г, г; </w:t>
      </w:r>
      <w:proofErr w:type="gramStart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, к;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составление слога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и дидактическая игра.</w:t>
      </w:r>
    </w:p>
    <w:p w14:paraId="0A0560B9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0B5C5B5F" w14:textId="77777777" w:rsidR="007D4D36" w:rsidRDefault="004A4F4E">
      <w:pPr>
        <w:spacing w:after="0" w:line="240" w:lineRule="auto"/>
        <w:ind w:firstLine="709"/>
      </w:pPr>
      <w:r>
        <w:rPr>
          <w:rFonts w:ascii="Times New Roman" w:hAnsi="Times New Roman"/>
          <w:b/>
          <w:i/>
          <w:sz w:val="28"/>
          <w:szCs w:val="28"/>
        </w:rPr>
        <w:lastRenderedPageBreak/>
        <w:t xml:space="preserve">Тема 7. </w:t>
      </w:r>
      <w:r>
        <w:rPr>
          <w:rFonts w:ascii="Times New Roman" w:hAnsi="Times New Roman"/>
          <w:i/>
          <w:sz w:val="28"/>
          <w:szCs w:val="28"/>
        </w:rPr>
        <w:t>Со</w:t>
      </w:r>
      <w:r>
        <w:rPr>
          <w:rFonts w:ascii="Times New Roman" w:hAnsi="Times New Roman"/>
          <w:b/>
          <w:i/>
          <w:sz w:val="28"/>
          <w:szCs w:val="28"/>
        </w:rPr>
        <w:t>г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ласные буквы Б, б; </w:t>
      </w:r>
      <w:proofErr w:type="gramStart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, п.</w:t>
      </w:r>
    </w:p>
    <w:p w14:paraId="712A0DE5" w14:textId="77777777" w:rsidR="007D4D36" w:rsidRDefault="004A4F4E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Понятие «Согласные буквы и звуки». </w:t>
      </w:r>
    </w:p>
    <w:p w14:paraId="756407D8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Повторение букв: буквы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Б, б; </w:t>
      </w:r>
      <w:proofErr w:type="gramStart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, п.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Звуки речи.</w:t>
      </w:r>
    </w:p>
    <w:p w14:paraId="198DDAD7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Чистоговорки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721116D6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Слог.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Слогочтение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14A5FA71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диагностика входная; комплексное занятие с сочетанием теоретического и практического блока: беседа, выполнение упражнений на развитие артикуляции, произношение </w:t>
      </w:r>
      <w:proofErr w:type="spellStart"/>
      <w:r>
        <w:rPr>
          <w:rFonts w:ascii="Times New Roman" w:eastAsia="Nimbus Roman No9 L" w:hAnsi="Times New Roman"/>
          <w:bCs/>
          <w:iCs/>
          <w:sz w:val="28"/>
          <w:szCs w:val="28"/>
        </w:rPr>
        <w:t>чистоговорок</w:t>
      </w:r>
      <w:proofErr w:type="spellEnd"/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; повторение согласных букв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Б, б; </w:t>
      </w:r>
      <w:proofErr w:type="gramStart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, п;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составление слога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и дидактическая игра.</w:t>
      </w:r>
    </w:p>
    <w:p w14:paraId="3E858DB4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249A0543" w14:textId="77777777" w:rsidR="007D4D36" w:rsidRDefault="004A4F4E">
      <w:pPr>
        <w:spacing w:after="0" w:line="240" w:lineRule="auto"/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Тема 8.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Гласные буквы</w:t>
      </w:r>
      <w:proofErr w:type="gramStart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И</w:t>
      </w:r>
      <w:proofErr w:type="gramEnd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, и; ы.</w:t>
      </w:r>
    </w:p>
    <w:p w14:paraId="43C8B122" w14:textId="77777777" w:rsidR="007D4D36" w:rsidRDefault="004A4F4E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Понятие «Гласные буквы и звуки». </w:t>
      </w:r>
    </w:p>
    <w:p w14:paraId="05403E5F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Повторение букв: буквы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, и; ы.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Звуки речи.</w:t>
      </w:r>
    </w:p>
    <w:p w14:paraId="0CA56DE6" w14:textId="77777777" w:rsidR="007D4D36" w:rsidRDefault="004A4F4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Штриховка: </w:t>
      </w:r>
      <w:r>
        <w:rPr>
          <w:rFonts w:ascii="Times New Roman" w:hAnsi="Times New Roman" w:cs="Times New Roman"/>
          <w:sz w:val="28"/>
          <w:szCs w:val="28"/>
        </w:rPr>
        <w:t>обводим рисунки по контуру, не отрывая карандаш от бумаги.</w:t>
      </w:r>
    </w:p>
    <w:p w14:paraId="4175CA8D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диагностика входная; комплексное занятие с сочетанием теоретического и практического блока: беседа, выполнение упражнений по </w:t>
      </w:r>
      <w:r>
        <w:rPr>
          <w:rFonts w:ascii="Times New Roman" w:hAnsi="Times New Roman" w:cs="Times New Roman"/>
          <w:sz w:val="28"/>
          <w:szCs w:val="28"/>
        </w:rPr>
        <w:t>обведению рисунка по контуру, не отрывая карандаш от бумаги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>; выполнение упражнений на развитие артикуляции, произношение скороговорок; повторение гласных букв</w:t>
      </w:r>
      <w:proofErr w:type="gramStart"/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, и; ы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и дидактическая игра на составление слогов.</w:t>
      </w:r>
    </w:p>
    <w:p w14:paraId="5EE84D53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10EB5BA5" w14:textId="77777777" w:rsidR="007D4D36" w:rsidRDefault="004A4F4E">
      <w:pPr>
        <w:spacing w:after="0" w:line="240" w:lineRule="auto"/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Тема 9. </w:t>
      </w:r>
      <w:r>
        <w:rPr>
          <w:rFonts w:ascii="Times New Roman" w:hAnsi="Times New Roman"/>
          <w:i/>
          <w:sz w:val="28"/>
          <w:szCs w:val="28"/>
        </w:rPr>
        <w:t>Соединение бу</w:t>
      </w:r>
      <w:proofErr w:type="gramStart"/>
      <w:r>
        <w:rPr>
          <w:rFonts w:ascii="Times New Roman" w:hAnsi="Times New Roman"/>
          <w:i/>
          <w:sz w:val="28"/>
          <w:szCs w:val="28"/>
        </w:rPr>
        <w:t>кв в сл</w:t>
      </w:r>
      <w:proofErr w:type="gramEnd"/>
      <w:r>
        <w:rPr>
          <w:rFonts w:ascii="Times New Roman" w:hAnsi="Times New Roman"/>
          <w:i/>
          <w:sz w:val="28"/>
          <w:szCs w:val="28"/>
        </w:rPr>
        <w:t>оги.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Повторение.</w:t>
      </w:r>
    </w:p>
    <w:p w14:paraId="30279166" w14:textId="77777777" w:rsidR="007D4D36" w:rsidRDefault="004A4F4E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Понятие «слог». </w:t>
      </w:r>
    </w:p>
    <w:p w14:paraId="7901C254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Повторение букв.</w:t>
      </w:r>
    </w:p>
    <w:p w14:paraId="53890D45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диагностика входная; комплексное занятие с сочетанием теоретического и практического блока: беседа, выполнение упражнений по </w:t>
      </w:r>
      <w:r>
        <w:rPr>
          <w:rFonts w:ascii="Times New Roman" w:hAnsi="Times New Roman" w:cs="Times New Roman"/>
          <w:sz w:val="28"/>
          <w:szCs w:val="28"/>
        </w:rPr>
        <w:t>обведению рисунка по контуру, не отрывая карандаш от бумаги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; выполнение упражнений на развитие артикуляции, произношение скороговорок и </w:t>
      </w:r>
      <w:proofErr w:type="spellStart"/>
      <w:r>
        <w:rPr>
          <w:rFonts w:ascii="Times New Roman" w:eastAsia="Nimbus Roman No9 L" w:hAnsi="Times New Roman"/>
          <w:bCs/>
          <w:iCs/>
          <w:sz w:val="28"/>
          <w:szCs w:val="28"/>
        </w:rPr>
        <w:t>чистоговорок</w:t>
      </w:r>
      <w:proofErr w:type="spellEnd"/>
      <w:r>
        <w:rPr>
          <w:rFonts w:ascii="Times New Roman" w:eastAsia="Nimbus Roman No9 L" w:hAnsi="Times New Roman"/>
          <w:bCs/>
          <w:iCs/>
          <w:sz w:val="28"/>
          <w:szCs w:val="28"/>
        </w:rPr>
        <w:t>; повторение изученных букв и дидактическая игра на составление слогов.</w:t>
      </w:r>
    </w:p>
    <w:p w14:paraId="4BCEFA8A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5E6E5E3E" w14:textId="77777777" w:rsidR="007D4D36" w:rsidRDefault="004A4F4E">
      <w:pPr>
        <w:spacing w:after="0" w:line="240" w:lineRule="auto"/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Тема 10. </w:t>
      </w:r>
      <w:r>
        <w:rPr>
          <w:rFonts w:ascii="Times New Roman" w:hAnsi="Times New Roman"/>
          <w:i/>
          <w:sz w:val="28"/>
          <w:szCs w:val="28"/>
        </w:rPr>
        <w:t>Со</w:t>
      </w:r>
      <w:r>
        <w:rPr>
          <w:rFonts w:ascii="Times New Roman" w:hAnsi="Times New Roman"/>
          <w:b/>
          <w:i/>
          <w:sz w:val="28"/>
          <w:szCs w:val="28"/>
        </w:rPr>
        <w:t>г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ласная буква М, м.</w:t>
      </w:r>
    </w:p>
    <w:p w14:paraId="4B224FC2" w14:textId="77777777" w:rsidR="007D4D36" w:rsidRDefault="004A4F4E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Понятие «Согласные буквы и звуки». </w:t>
      </w:r>
    </w:p>
    <w:p w14:paraId="7E5A9A24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Повторение буквы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М, м.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Звуки речи.</w:t>
      </w:r>
    </w:p>
    <w:p w14:paraId="74D86105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Чистоговорки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2C0EE618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Слогочтение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529DE223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диагностика входная; комплексное занятие с сочетанием теоретического и практического блока: беседа, выполнение упражнений на развитие артикуляции, произношение </w:t>
      </w:r>
      <w:proofErr w:type="spellStart"/>
      <w:r>
        <w:rPr>
          <w:rFonts w:ascii="Times New Roman" w:eastAsia="Nimbus Roman No9 L" w:hAnsi="Times New Roman"/>
          <w:bCs/>
          <w:iCs/>
          <w:sz w:val="28"/>
          <w:szCs w:val="28"/>
        </w:rPr>
        <w:t>чистоговорок</w:t>
      </w:r>
      <w:proofErr w:type="spellEnd"/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; повторение согласной буквы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М, м;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составление слога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и дидактическая игра.</w:t>
      </w:r>
    </w:p>
    <w:p w14:paraId="0DF93421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2C51A08B" w14:textId="77777777" w:rsidR="007D4D36" w:rsidRDefault="004A4F4E">
      <w:pPr>
        <w:spacing w:after="0" w:line="240" w:lineRule="auto"/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Тема 11. </w:t>
      </w:r>
      <w:r>
        <w:rPr>
          <w:rFonts w:ascii="Times New Roman" w:hAnsi="Times New Roman"/>
          <w:i/>
          <w:sz w:val="28"/>
          <w:szCs w:val="28"/>
        </w:rPr>
        <w:t>Со</w:t>
      </w:r>
      <w:r>
        <w:rPr>
          <w:rFonts w:ascii="Times New Roman" w:hAnsi="Times New Roman"/>
          <w:b/>
          <w:i/>
          <w:sz w:val="28"/>
          <w:szCs w:val="28"/>
        </w:rPr>
        <w:t>г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ласная буква Н, н.</w:t>
      </w:r>
    </w:p>
    <w:p w14:paraId="5288C412" w14:textId="77777777" w:rsidR="007D4D36" w:rsidRDefault="004A4F4E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Понятие «Согласные буквы и звуки». </w:t>
      </w:r>
    </w:p>
    <w:p w14:paraId="63D6BCA1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Повторение буквы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Н, н.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Звуки речи.</w:t>
      </w:r>
    </w:p>
    <w:p w14:paraId="400F6160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Чистоговорки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29178781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Текущая диагностика.</w:t>
      </w:r>
    </w:p>
    <w:p w14:paraId="06B61B5C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lastRenderedPageBreak/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диагностика входная; комплексное занятие с сочетанием теоретического и практического блока: беседа, выполнение упражнений на развитие артикуляции, произношение </w:t>
      </w:r>
      <w:proofErr w:type="spellStart"/>
      <w:r>
        <w:rPr>
          <w:rFonts w:ascii="Times New Roman" w:eastAsia="Nimbus Roman No9 L" w:hAnsi="Times New Roman"/>
          <w:bCs/>
          <w:iCs/>
          <w:sz w:val="28"/>
          <w:szCs w:val="28"/>
        </w:rPr>
        <w:t>чистоговорок</w:t>
      </w:r>
      <w:proofErr w:type="spellEnd"/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; повторение согласной буквы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Н, н;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составление слога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и дидактическая игра.</w:t>
      </w:r>
    </w:p>
    <w:p w14:paraId="13445471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3F68397C" w14:textId="77777777" w:rsidR="007D4D36" w:rsidRDefault="004A4F4E">
      <w:pPr>
        <w:spacing w:after="0" w:line="240" w:lineRule="auto"/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Тема 12. </w:t>
      </w:r>
      <w:r>
        <w:rPr>
          <w:rFonts w:ascii="Times New Roman" w:hAnsi="Times New Roman"/>
          <w:i/>
          <w:sz w:val="28"/>
          <w:szCs w:val="28"/>
        </w:rPr>
        <w:t>Со</w:t>
      </w:r>
      <w:r>
        <w:rPr>
          <w:rFonts w:ascii="Times New Roman" w:hAnsi="Times New Roman"/>
          <w:b/>
          <w:i/>
          <w:sz w:val="28"/>
          <w:szCs w:val="28"/>
        </w:rPr>
        <w:t>г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ласные буквы </w:t>
      </w:r>
      <w:proofErr w:type="gramStart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Ш</w:t>
      </w:r>
      <w:proofErr w:type="gramEnd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, ш; Ж, ж.</w:t>
      </w:r>
    </w:p>
    <w:p w14:paraId="1C7219FF" w14:textId="77777777" w:rsidR="007D4D36" w:rsidRDefault="004A4F4E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Понятие «Согласные буквы и звуки». </w:t>
      </w:r>
    </w:p>
    <w:p w14:paraId="605C1E35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Повторение букв: буквы </w:t>
      </w:r>
      <w:proofErr w:type="gramStart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Ш</w:t>
      </w:r>
      <w:proofErr w:type="gramEnd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, ш; Ж, ж.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Звуки речи.</w:t>
      </w:r>
    </w:p>
    <w:p w14:paraId="48FFB789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Чистоговорки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1530EC46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Слог.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Слогочтение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10E4E351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диагностика входная; комплексное занятие с сочетанием теоретического и практического блока: беседа, выполнение упражнений на развитие артикуляции, произношение </w:t>
      </w:r>
      <w:proofErr w:type="spellStart"/>
      <w:r>
        <w:rPr>
          <w:rFonts w:ascii="Times New Roman" w:eastAsia="Nimbus Roman No9 L" w:hAnsi="Times New Roman"/>
          <w:bCs/>
          <w:iCs/>
          <w:sz w:val="28"/>
          <w:szCs w:val="28"/>
        </w:rPr>
        <w:t>чистоговорок</w:t>
      </w:r>
      <w:proofErr w:type="spellEnd"/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; повторение согласных букв </w:t>
      </w:r>
      <w:proofErr w:type="gramStart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Ш</w:t>
      </w:r>
      <w:proofErr w:type="gramEnd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, ш; Ж, ж;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составление слога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и дидактическая игра.</w:t>
      </w:r>
    </w:p>
    <w:p w14:paraId="37F16282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425CE506" w14:textId="77777777" w:rsidR="007D4D36" w:rsidRDefault="004A4F4E">
      <w:pPr>
        <w:spacing w:after="0" w:line="240" w:lineRule="auto"/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Тема 13.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Гласные буквы</w:t>
      </w:r>
      <w:proofErr w:type="gramStart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Е</w:t>
      </w:r>
      <w:proofErr w:type="gramEnd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, е; Э, э.</w:t>
      </w:r>
    </w:p>
    <w:p w14:paraId="00CB022E" w14:textId="77777777" w:rsidR="007D4D36" w:rsidRDefault="004A4F4E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Понятие «Гласные буквы и звуки». </w:t>
      </w:r>
    </w:p>
    <w:p w14:paraId="071F60E0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Повторение букв: буквы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Е</w:t>
      </w:r>
      <w:proofErr w:type="gramEnd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, е; Э, э.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Звуки речи.</w:t>
      </w:r>
    </w:p>
    <w:p w14:paraId="59D433C3" w14:textId="77777777" w:rsidR="007D4D36" w:rsidRDefault="004A4F4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Штриховка горизонтальными линиями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CD2A2A2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диагностика входная; комплексное занятие с сочетанием теоретического и практического блока: беседа, выполнение упражнений по </w:t>
      </w:r>
      <w:r>
        <w:rPr>
          <w:rFonts w:ascii="Times New Roman" w:hAnsi="Times New Roman" w:cs="Times New Roman"/>
          <w:sz w:val="28"/>
          <w:szCs w:val="28"/>
        </w:rPr>
        <w:t>штриховке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>; выполнение упражнений на развитие артикуляции, произношение скороговорок; повторение гласных букв</w:t>
      </w:r>
      <w:proofErr w:type="gramStart"/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Е</w:t>
      </w:r>
      <w:proofErr w:type="gramEnd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, е; Э, э 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>и дидактическая игра на составление слогов.</w:t>
      </w:r>
    </w:p>
    <w:p w14:paraId="77B5FA76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1B568A5D" w14:textId="77777777" w:rsidR="007D4D36" w:rsidRDefault="004A4F4E">
      <w:pPr>
        <w:spacing w:after="0" w:line="240" w:lineRule="auto"/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Тема 14. </w:t>
      </w:r>
      <w:r>
        <w:rPr>
          <w:rFonts w:ascii="Times New Roman" w:hAnsi="Times New Roman"/>
          <w:i/>
          <w:sz w:val="28"/>
          <w:szCs w:val="28"/>
        </w:rPr>
        <w:t>Составление и написание слогов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. Закрепление.</w:t>
      </w:r>
    </w:p>
    <w:p w14:paraId="6206D13F" w14:textId="77777777" w:rsidR="007D4D36" w:rsidRDefault="004A4F4E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Понятие «слог». </w:t>
      </w:r>
    </w:p>
    <w:p w14:paraId="3A965852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Повторение букв.</w:t>
      </w:r>
    </w:p>
    <w:p w14:paraId="34C713FD" w14:textId="77777777" w:rsidR="007D4D36" w:rsidRDefault="004A4F4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Штриховка вертикальными линиями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4568E5A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диагностика входная; комплексное занятие с сочетанием теоретического и практического блока: беседа, выполнение упражнений по </w:t>
      </w:r>
      <w:r>
        <w:rPr>
          <w:rFonts w:ascii="Times New Roman" w:hAnsi="Times New Roman" w:cs="Times New Roman"/>
          <w:sz w:val="28"/>
          <w:szCs w:val="28"/>
        </w:rPr>
        <w:t>штриховке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>; выполнение упражнений на составление и чтение слогов.</w:t>
      </w:r>
    </w:p>
    <w:p w14:paraId="179FEA70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6CF1990F" w14:textId="77777777" w:rsidR="007D4D36" w:rsidRDefault="004A4F4E">
      <w:pPr>
        <w:spacing w:after="0" w:line="240" w:lineRule="auto"/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Тема 15. </w:t>
      </w:r>
      <w:r>
        <w:rPr>
          <w:rFonts w:ascii="Times New Roman" w:hAnsi="Times New Roman"/>
          <w:i/>
          <w:sz w:val="28"/>
          <w:szCs w:val="28"/>
        </w:rPr>
        <w:t>Со</w:t>
      </w:r>
      <w:r>
        <w:rPr>
          <w:rFonts w:ascii="Times New Roman" w:hAnsi="Times New Roman"/>
          <w:b/>
          <w:i/>
          <w:sz w:val="28"/>
          <w:szCs w:val="28"/>
        </w:rPr>
        <w:t>г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ласные буквы</w:t>
      </w:r>
      <w:proofErr w:type="gramStart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Д</w:t>
      </w:r>
      <w:proofErr w:type="gramEnd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, д; Т, т.</w:t>
      </w:r>
    </w:p>
    <w:p w14:paraId="0B89D481" w14:textId="77777777" w:rsidR="007D4D36" w:rsidRDefault="004A4F4E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Понятие «Согласные буквы и звуки». </w:t>
      </w:r>
    </w:p>
    <w:p w14:paraId="41AA1CAC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Повторение букв: буквы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Д</w:t>
      </w:r>
      <w:proofErr w:type="gramEnd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, д; Т, т.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Звуки речи.</w:t>
      </w:r>
    </w:p>
    <w:p w14:paraId="361ADB16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Чистоговорки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3F53A459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Слово.</w:t>
      </w:r>
    </w:p>
    <w:p w14:paraId="06D4BD82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диагностика входная; комплексное занятие с сочетанием теоретического и практического блока: беседа; выполнение упражнений на штриховку наклонными линиями; выполнение упражнений на развитие артикуляции, произношение </w:t>
      </w:r>
      <w:proofErr w:type="spellStart"/>
      <w:r>
        <w:rPr>
          <w:rFonts w:ascii="Times New Roman" w:eastAsia="Nimbus Roman No9 L" w:hAnsi="Times New Roman"/>
          <w:bCs/>
          <w:iCs/>
          <w:sz w:val="28"/>
          <w:szCs w:val="28"/>
        </w:rPr>
        <w:t>чистоговорок</w:t>
      </w:r>
      <w:proofErr w:type="spellEnd"/>
      <w:r>
        <w:rPr>
          <w:rFonts w:ascii="Times New Roman" w:eastAsia="Nimbus Roman No9 L" w:hAnsi="Times New Roman"/>
          <w:bCs/>
          <w:iCs/>
          <w:sz w:val="28"/>
          <w:szCs w:val="28"/>
        </w:rPr>
        <w:t>; повторение согласных букв</w:t>
      </w:r>
      <w:proofErr w:type="gramStart"/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Д</w:t>
      </w:r>
      <w:proofErr w:type="gramEnd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, д; Т, т;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составление слога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односложных и двусложных слов и дидактическая игра.</w:t>
      </w:r>
    </w:p>
    <w:p w14:paraId="2A76C92B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lastRenderedPageBreak/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2A103F27" w14:textId="77777777" w:rsidR="007D4D36" w:rsidRDefault="004A4F4E">
      <w:pPr>
        <w:spacing w:after="0" w:line="240" w:lineRule="auto"/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Тема 16. </w:t>
      </w:r>
      <w:r>
        <w:rPr>
          <w:rFonts w:ascii="Times New Roman" w:hAnsi="Times New Roman"/>
          <w:i/>
          <w:sz w:val="28"/>
          <w:szCs w:val="28"/>
        </w:rPr>
        <w:t>Со</w:t>
      </w:r>
      <w:r>
        <w:rPr>
          <w:rFonts w:ascii="Times New Roman" w:hAnsi="Times New Roman"/>
          <w:b/>
          <w:i/>
          <w:sz w:val="28"/>
          <w:szCs w:val="28"/>
        </w:rPr>
        <w:t>г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ласные буквы</w:t>
      </w:r>
      <w:proofErr w:type="gramStart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В</w:t>
      </w:r>
      <w:proofErr w:type="gramEnd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, в; Ф, ф.</w:t>
      </w:r>
    </w:p>
    <w:p w14:paraId="4C538E6A" w14:textId="77777777" w:rsidR="007D4D36" w:rsidRDefault="004A4F4E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Понятие «Согласные буквы и звуки». </w:t>
      </w:r>
    </w:p>
    <w:p w14:paraId="3C8B4AC8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Повторение букв: буквы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, в; Ф, ф.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Звуки речи.</w:t>
      </w:r>
    </w:p>
    <w:p w14:paraId="46C09F11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Чистоговорки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66A322CB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Предложение.</w:t>
      </w:r>
    </w:p>
    <w:p w14:paraId="1B7ABADD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диагностика входная; комплексное занятие с сочетанием теоретического и практического блока: беседа; выполнение упражнений на штриховку наклонными линиями; выполнение упражнений на развитие артикуляции, произношение </w:t>
      </w:r>
      <w:proofErr w:type="spellStart"/>
      <w:r>
        <w:rPr>
          <w:rFonts w:ascii="Times New Roman" w:eastAsia="Nimbus Roman No9 L" w:hAnsi="Times New Roman"/>
          <w:bCs/>
          <w:iCs/>
          <w:sz w:val="28"/>
          <w:szCs w:val="28"/>
        </w:rPr>
        <w:t>чистоговорок</w:t>
      </w:r>
      <w:proofErr w:type="spellEnd"/>
      <w:r>
        <w:rPr>
          <w:rFonts w:ascii="Times New Roman" w:eastAsia="Nimbus Roman No9 L" w:hAnsi="Times New Roman"/>
          <w:bCs/>
          <w:iCs/>
          <w:sz w:val="28"/>
          <w:szCs w:val="28"/>
        </w:rPr>
        <w:t>; повторение согласных букв</w:t>
      </w:r>
      <w:proofErr w:type="gramStart"/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, в; Ф, ф;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составление слога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односложных и двусложных слов и дидактическая игра по составлению предложений по картинкам.</w:t>
      </w:r>
    </w:p>
    <w:p w14:paraId="4E5F6017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3BF627D9" w14:textId="77777777" w:rsidR="007D4D36" w:rsidRDefault="004A4F4E">
      <w:pPr>
        <w:spacing w:after="0" w:line="240" w:lineRule="auto"/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Тема 17. </w:t>
      </w:r>
      <w:r>
        <w:rPr>
          <w:rFonts w:ascii="Times New Roman" w:hAnsi="Times New Roman"/>
          <w:i/>
          <w:sz w:val="28"/>
          <w:szCs w:val="28"/>
        </w:rPr>
        <w:t>Со</w:t>
      </w:r>
      <w:r>
        <w:rPr>
          <w:rFonts w:ascii="Times New Roman" w:hAnsi="Times New Roman"/>
          <w:b/>
          <w:i/>
          <w:sz w:val="28"/>
          <w:szCs w:val="28"/>
        </w:rPr>
        <w:t>г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ласные буквы Х; х.</w:t>
      </w:r>
    </w:p>
    <w:p w14:paraId="6D639356" w14:textId="77777777" w:rsidR="007D4D36" w:rsidRDefault="004A4F4E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Понятие «Согласные буквы и звуки». </w:t>
      </w:r>
    </w:p>
    <w:p w14:paraId="20182C7A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Повторение букв: буквы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Х; х.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Звуки речи.</w:t>
      </w:r>
    </w:p>
    <w:p w14:paraId="5A6EFCE4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Чистоговорки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6EE895FC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Предложение.</w:t>
      </w:r>
    </w:p>
    <w:p w14:paraId="6BCED89C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диагностика входная; комплексное занятие с сочетанием теоретического и практического блока: беседа; выполнение упражнений на штриховку наклонными линиями; выполнение упражнений на развитие артикуляции, произношение </w:t>
      </w:r>
      <w:proofErr w:type="spellStart"/>
      <w:r>
        <w:rPr>
          <w:rFonts w:ascii="Times New Roman" w:eastAsia="Nimbus Roman No9 L" w:hAnsi="Times New Roman"/>
          <w:bCs/>
          <w:iCs/>
          <w:sz w:val="28"/>
          <w:szCs w:val="28"/>
        </w:rPr>
        <w:t>чистоговорок</w:t>
      </w:r>
      <w:proofErr w:type="spellEnd"/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; повторение согласных букв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Х; х;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составление слога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односложных и двусложных слов и дидактическая игра по составлению предложений по теме.</w:t>
      </w:r>
    </w:p>
    <w:p w14:paraId="7958C072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5CDBC548" w14:textId="77777777" w:rsidR="007D4D36" w:rsidRDefault="004A4F4E">
      <w:pPr>
        <w:spacing w:after="0" w:line="240" w:lineRule="auto"/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Тема 18. </w:t>
      </w:r>
      <w:r>
        <w:rPr>
          <w:rFonts w:ascii="Times New Roman" w:hAnsi="Times New Roman"/>
          <w:i/>
          <w:sz w:val="28"/>
          <w:szCs w:val="28"/>
        </w:rPr>
        <w:t>Со</w:t>
      </w:r>
      <w:r>
        <w:rPr>
          <w:rFonts w:ascii="Times New Roman" w:hAnsi="Times New Roman"/>
          <w:b/>
          <w:i/>
          <w:sz w:val="28"/>
          <w:szCs w:val="28"/>
        </w:rPr>
        <w:t>г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ласные буквы </w:t>
      </w:r>
      <w:proofErr w:type="gramStart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, р; Л, л.</w:t>
      </w:r>
    </w:p>
    <w:p w14:paraId="762C3C56" w14:textId="77777777" w:rsidR="007D4D36" w:rsidRDefault="004A4F4E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Понятие «Согласные буквы и звуки». </w:t>
      </w:r>
    </w:p>
    <w:p w14:paraId="1A139FA3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Повторение букв: буквы </w:t>
      </w:r>
      <w:proofErr w:type="gramStart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, р; Л, л.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Звуки речи.</w:t>
      </w:r>
    </w:p>
    <w:p w14:paraId="7DDFF55F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Чистоговорки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13D53074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Предложение.</w:t>
      </w:r>
    </w:p>
    <w:p w14:paraId="74B09E31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диагностика входная; комплексное занятие с сочетанием теоретического и практического блока: беседа; выполнение упражнений на штриховку наклонными линиями; выполнение упражнений на развитие артикуляции, произношение </w:t>
      </w:r>
      <w:proofErr w:type="spellStart"/>
      <w:r>
        <w:rPr>
          <w:rFonts w:ascii="Times New Roman" w:eastAsia="Nimbus Roman No9 L" w:hAnsi="Times New Roman"/>
          <w:bCs/>
          <w:iCs/>
          <w:sz w:val="28"/>
          <w:szCs w:val="28"/>
        </w:rPr>
        <w:t>чистоговорок</w:t>
      </w:r>
      <w:proofErr w:type="spellEnd"/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; повторение согласных букв </w:t>
      </w:r>
      <w:proofErr w:type="gramStart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, р; Л, л;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составление слога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односложных и двусложных слов и дидактическая игра по составлению предложений по теме.</w:t>
      </w:r>
    </w:p>
    <w:p w14:paraId="36B1A5A7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582CC837" w14:textId="77777777" w:rsidR="007D4D36" w:rsidRDefault="004A4F4E">
      <w:pPr>
        <w:spacing w:after="0" w:line="240" w:lineRule="auto"/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Тема 19. </w:t>
      </w:r>
      <w:r>
        <w:rPr>
          <w:rFonts w:ascii="Times New Roman" w:hAnsi="Times New Roman"/>
          <w:i/>
          <w:sz w:val="28"/>
          <w:szCs w:val="28"/>
        </w:rPr>
        <w:t>Со</w:t>
      </w:r>
      <w:r>
        <w:rPr>
          <w:rFonts w:ascii="Times New Roman" w:hAnsi="Times New Roman"/>
          <w:b/>
          <w:i/>
          <w:sz w:val="28"/>
          <w:szCs w:val="28"/>
        </w:rPr>
        <w:t>г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ласная буква Й, й.</w:t>
      </w:r>
    </w:p>
    <w:p w14:paraId="4909C9EF" w14:textId="77777777" w:rsidR="007D4D36" w:rsidRDefault="004A4F4E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Понятие «Согласные буквы и звуки». </w:t>
      </w:r>
    </w:p>
    <w:p w14:paraId="1794BB81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Повторение букв: буквы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Й, й.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Звуки речи.</w:t>
      </w:r>
    </w:p>
    <w:p w14:paraId="3FEA09FF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Чистоговорки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108E5614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Предложение.</w:t>
      </w:r>
    </w:p>
    <w:p w14:paraId="3F88F9F5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диагностика входная; комплексное занятие с сочетанием теоретического и практического блока: беседа; выполнение упражнений на штриховку наклонными линиями; выполнение упражнений на 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lastRenderedPageBreak/>
        <w:t xml:space="preserve">развитие артикуляции, произношение </w:t>
      </w:r>
      <w:proofErr w:type="spellStart"/>
      <w:r>
        <w:rPr>
          <w:rFonts w:ascii="Times New Roman" w:eastAsia="Nimbus Roman No9 L" w:hAnsi="Times New Roman"/>
          <w:bCs/>
          <w:iCs/>
          <w:sz w:val="28"/>
          <w:szCs w:val="28"/>
        </w:rPr>
        <w:t>чистоговорок</w:t>
      </w:r>
      <w:proofErr w:type="spellEnd"/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; повторение согласных букв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Й, й;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составление слога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односложных и двусложных слов и дидактическая игра по составлению предложений по теме.</w:t>
      </w:r>
    </w:p>
    <w:p w14:paraId="04EA0ACB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21ACB89B" w14:textId="77777777" w:rsidR="007D4D36" w:rsidRDefault="004A4F4E">
      <w:pPr>
        <w:spacing w:after="0" w:line="240" w:lineRule="auto"/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Тема 20. </w:t>
      </w:r>
      <w:r>
        <w:rPr>
          <w:rFonts w:ascii="Times New Roman" w:hAnsi="Times New Roman"/>
          <w:i/>
          <w:sz w:val="28"/>
          <w:szCs w:val="28"/>
        </w:rPr>
        <w:t>Со</w:t>
      </w:r>
      <w:r>
        <w:rPr>
          <w:rFonts w:ascii="Times New Roman" w:hAnsi="Times New Roman"/>
          <w:b/>
          <w:i/>
          <w:sz w:val="28"/>
          <w:szCs w:val="28"/>
        </w:rPr>
        <w:t>г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ласная буква ь.</w:t>
      </w:r>
    </w:p>
    <w:p w14:paraId="7A32E840" w14:textId="77777777" w:rsidR="007D4D36" w:rsidRDefault="004A4F4E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Понятие «Согласные буквы и звуки». </w:t>
      </w:r>
    </w:p>
    <w:p w14:paraId="0E04C634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Повторение букв: буквы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ь.</w:t>
      </w:r>
    </w:p>
    <w:p w14:paraId="6834828B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Чистоговорки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4180FD8A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Предложение.</w:t>
      </w:r>
    </w:p>
    <w:p w14:paraId="0C8B7851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диагностика входная; комплексное занятие с сочетанием теоретического и практического блока: беседа; выполнение упражнений на штриховку волнистыми линиями; выполнение упражнений на развитие артикуляции, произношение </w:t>
      </w:r>
      <w:proofErr w:type="spellStart"/>
      <w:r>
        <w:rPr>
          <w:rFonts w:ascii="Times New Roman" w:eastAsia="Nimbus Roman No9 L" w:hAnsi="Times New Roman"/>
          <w:bCs/>
          <w:iCs/>
          <w:sz w:val="28"/>
          <w:szCs w:val="28"/>
        </w:rPr>
        <w:t>чистоговорок</w:t>
      </w:r>
      <w:proofErr w:type="spellEnd"/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; повторение согласных букв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ь;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составление слога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односложных и двусложных слов и дидактическая игра по составлению предложений по теме.</w:t>
      </w:r>
    </w:p>
    <w:p w14:paraId="5D938574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7F739EA9" w14:textId="77777777" w:rsidR="007D4D36" w:rsidRDefault="004A4F4E">
      <w:pPr>
        <w:spacing w:after="0" w:line="240" w:lineRule="auto"/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Тема 21. </w:t>
      </w:r>
      <w:r>
        <w:rPr>
          <w:rFonts w:ascii="Times New Roman" w:hAnsi="Times New Roman"/>
          <w:i/>
          <w:sz w:val="28"/>
          <w:szCs w:val="28"/>
        </w:rPr>
        <w:t>Со</w:t>
      </w:r>
      <w:r>
        <w:rPr>
          <w:rFonts w:ascii="Times New Roman" w:hAnsi="Times New Roman"/>
          <w:b/>
          <w:i/>
          <w:sz w:val="28"/>
          <w:szCs w:val="28"/>
        </w:rPr>
        <w:t>г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ласная буква Ч, ч.</w:t>
      </w:r>
    </w:p>
    <w:p w14:paraId="119AAC56" w14:textId="77777777" w:rsidR="007D4D36" w:rsidRDefault="004A4F4E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Понятие «Согласные буквы и звуки». </w:t>
      </w:r>
    </w:p>
    <w:p w14:paraId="75D22B4B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Повторение букв: буквы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Ч, ч.</w:t>
      </w:r>
    </w:p>
    <w:p w14:paraId="1AD3C419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Чистоговорки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4916C3A1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Предложение.</w:t>
      </w:r>
    </w:p>
    <w:p w14:paraId="095BDB72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диагностика входная; комплексное занятие с сочетанием теоретического и практического блока: беседа; выполнение упражнений на штриховку волнистыми линиями; выполнение упражнений на развитие артикуляции, произношение </w:t>
      </w:r>
      <w:proofErr w:type="spellStart"/>
      <w:r>
        <w:rPr>
          <w:rFonts w:ascii="Times New Roman" w:eastAsia="Nimbus Roman No9 L" w:hAnsi="Times New Roman"/>
          <w:bCs/>
          <w:iCs/>
          <w:sz w:val="28"/>
          <w:szCs w:val="28"/>
        </w:rPr>
        <w:t>чистоговорок</w:t>
      </w:r>
      <w:proofErr w:type="spellEnd"/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; повторение согласных букв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Ч, ч;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составление слога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односложных и двусложных слов и дидактическая игра по составлению предложений по теме.</w:t>
      </w:r>
    </w:p>
    <w:p w14:paraId="23FE63BB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7144C310" w14:textId="77777777" w:rsidR="007D4D36" w:rsidRDefault="004A4F4E">
      <w:pPr>
        <w:spacing w:after="0" w:line="240" w:lineRule="auto"/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Тема 22. </w:t>
      </w:r>
      <w:r>
        <w:rPr>
          <w:rFonts w:ascii="Times New Roman" w:hAnsi="Times New Roman"/>
          <w:i/>
          <w:sz w:val="28"/>
          <w:szCs w:val="28"/>
        </w:rPr>
        <w:t>Со</w:t>
      </w:r>
      <w:r>
        <w:rPr>
          <w:rFonts w:ascii="Times New Roman" w:hAnsi="Times New Roman"/>
          <w:b/>
          <w:i/>
          <w:sz w:val="28"/>
          <w:szCs w:val="28"/>
        </w:rPr>
        <w:t>г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ласная буква </w:t>
      </w:r>
      <w:proofErr w:type="gramStart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Ц</w:t>
      </w:r>
      <w:proofErr w:type="gramEnd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, ц.</w:t>
      </w:r>
    </w:p>
    <w:p w14:paraId="75FC3D9C" w14:textId="77777777" w:rsidR="007D4D36" w:rsidRDefault="004A4F4E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Понятие «Согласные буквы и звуки». </w:t>
      </w:r>
    </w:p>
    <w:p w14:paraId="68D4932A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Повторение букв: буквы </w:t>
      </w:r>
      <w:proofErr w:type="gramStart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Ц</w:t>
      </w:r>
      <w:proofErr w:type="gramEnd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, ц.</w:t>
      </w:r>
    </w:p>
    <w:p w14:paraId="3E1E9816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Чистоговорки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36BD5810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Предложение.</w:t>
      </w:r>
    </w:p>
    <w:p w14:paraId="18E83003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диагностика входная; комплексное занятие с сочетанием теоретического и практического блока: беседа; выполнение упражнений на штриховку волнистыми линиями; выполнение упражнений на развитие артикуляции, произношение </w:t>
      </w:r>
      <w:proofErr w:type="spellStart"/>
      <w:r>
        <w:rPr>
          <w:rFonts w:ascii="Times New Roman" w:eastAsia="Nimbus Roman No9 L" w:hAnsi="Times New Roman"/>
          <w:bCs/>
          <w:iCs/>
          <w:sz w:val="28"/>
          <w:szCs w:val="28"/>
        </w:rPr>
        <w:t>чистоговорок</w:t>
      </w:r>
      <w:proofErr w:type="spellEnd"/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; повторение согласных букв </w:t>
      </w:r>
      <w:proofErr w:type="gramStart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Ц</w:t>
      </w:r>
      <w:proofErr w:type="gramEnd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, ц;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составление слога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односложных и двусложных слов и дидактическая игра по составлению предложений по теме.</w:t>
      </w:r>
    </w:p>
    <w:p w14:paraId="1E86A089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2DC95926" w14:textId="77777777" w:rsidR="007D4D36" w:rsidRDefault="004A4F4E">
      <w:pPr>
        <w:spacing w:after="0" w:line="240" w:lineRule="auto"/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Тема 23. </w:t>
      </w:r>
      <w:r>
        <w:rPr>
          <w:rFonts w:ascii="Times New Roman" w:hAnsi="Times New Roman"/>
          <w:i/>
          <w:sz w:val="28"/>
          <w:szCs w:val="28"/>
        </w:rPr>
        <w:t>Со</w:t>
      </w:r>
      <w:r>
        <w:rPr>
          <w:rFonts w:ascii="Times New Roman" w:hAnsi="Times New Roman"/>
          <w:b/>
          <w:i/>
          <w:sz w:val="28"/>
          <w:szCs w:val="28"/>
        </w:rPr>
        <w:t>г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ласная буква </w:t>
      </w:r>
      <w:proofErr w:type="gramStart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Щ</w:t>
      </w:r>
      <w:proofErr w:type="gramEnd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, щ.</w:t>
      </w:r>
    </w:p>
    <w:p w14:paraId="206DD52F" w14:textId="77777777" w:rsidR="007D4D36" w:rsidRDefault="004A4F4E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Понятие «Согласные буквы и звуки». </w:t>
      </w:r>
    </w:p>
    <w:p w14:paraId="30981F67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Повторение букв: буквы </w:t>
      </w:r>
      <w:proofErr w:type="gramStart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Щ</w:t>
      </w:r>
      <w:proofErr w:type="gramEnd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, щ.</w:t>
      </w:r>
    </w:p>
    <w:p w14:paraId="56F97627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Чистоговорки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3B3697CD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Предложение.</w:t>
      </w:r>
    </w:p>
    <w:p w14:paraId="386A60F3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lastRenderedPageBreak/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диагностика входная; комплексное занятие с сочетанием теоретического и практического блока: беседа; выполнение упражнений на штриховку волнистыми линиями; выполнение упражнений на развитие артикуляции, произношение </w:t>
      </w:r>
      <w:proofErr w:type="spellStart"/>
      <w:r>
        <w:rPr>
          <w:rFonts w:ascii="Times New Roman" w:eastAsia="Nimbus Roman No9 L" w:hAnsi="Times New Roman"/>
          <w:bCs/>
          <w:iCs/>
          <w:sz w:val="28"/>
          <w:szCs w:val="28"/>
        </w:rPr>
        <w:t>чистоговорок</w:t>
      </w:r>
      <w:proofErr w:type="spellEnd"/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; повторение согласных букв </w:t>
      </w:r>
      <w:proofErr w:type="gramStart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Щ</w:t>
      </w:r>
      <w:proofErr w:type="gramEnd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, щ;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составление слога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односложных и двусложных слов и дидактическая игра по составлению предложений по теме.</w:t>
      </w:r>
    </w:p>
    <w:p w14:paraId="64161D12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3F6630BA" w14:textId="77777777" w:rsidR="007D4D36" w:rsidRDefault="004A4F4E">
      <w:pPr>
        <w:spacing w:after="0" w:line="240" w:lineRule="auto"/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Тема 24. </w:t>
      </w:r>
      <w:r>
        <w:rPr>
          <w:rFonts w:ascii="Times New Roman" w:hAnsi="Times New Roman"/>
          <w:i/>
          <w:sz w:val="28"/>
          <w:szCs w:val="28"/>
        </w:rPr>
        <w:t>Со</w:t>
      </w:r>
      <w:r>
        <w:rPr>
          <w:rFonts w:ascii="Times New Roman" w:hAnsi="Times New Roman"/>
          <w:b/>
          <w:i/>
          <w:sz w:val="28"/>
          <w:szCs w:val="28"/>
        </w:rPr>
        <w:t>г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ласная буква ъ.</w:t>
      </w:r>
    </w:p>
    <w:p w14:paraId="4E682CB5" w14:textId="77777777" w:rsidR="007D4D36" w:rsidRDefault="004A4F4E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Понятие «Согласные буквы и звуки». </w:t>
      </w:r>
    </w:p>
    <w:p w14:paraId="0D87ED21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Повторение букв: буквы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ъ.</w:t>
      </w:r>
    </w:p>
    <w:p w14:paraId="32A0C881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Чистоговорки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5D38DB92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Предложение.</w:t>
      </w:r>
    </w:p>
    <w:p w14:paraId="694C60A7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диагностика входная; комплексное занятие с сочетанием теоретического и практического блока: беседа; выполнение упражнений на штриховку волнистыми линиями; выполнение упражнений на развитие артикуляции, произношение </w:t>
      </w:r>
      <w:proofErr w:type="spellStart"/>
      <w:r>
        <w:rPr>
          <w:rFonts w:ascii="Times New Roman" w:eastAsia="Nimbus Roman No9 L" w:hAnsi="Times New Roman"/>
          <w:bCs/>
          <w:iCs/>
          <w:sz w:val="28"/>
          <w:szCs w:val="28"/>
        </w:rPr>
        <w:t>чистоговорок</w:t>
      </w:r>
      <w:proofErr w:type="spellEnd"/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; повторение согласных букв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ъ;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составление слога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односложных и двусложных слов и дидактическая игра по составлению предложений по теме.</w:t>
      </w:r>
    </w:p>
    <w:p w14:paraId="3224E719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4CC26A4C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i/>
          <w:sz w:val="28"/>
          <w:szCs w:val="28"/>
        </w:rPr>
        <w:t>Тема 25.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Алфавит. </w:t>
      </w:r>
    </w:p>
    <w:p w14:paraId="5974B2A2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Обобщение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изученного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. Алфавит</w:t>
      </w:r>
    </w:p>
    <w:p w14:paraId="6CF5E690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дидактическая игра по повторению букв русского алфавита и их последовательности.</w:t>
      </w:r>
    </w:p>
    <w:p w14:paraId="309B09DD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дидактическая игра.</w:t>
      </w:r>
    </w:p>
    <w:p w14:paraId="46D63E53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i/>
          <w:sz w:val="28"/>
          <w:szCs w:val="28"/>
        </w:rPr>
        <w:t xml:space="preserve">Тема 26. </w:t>
      </w:r>
      <w:r>
        <w:rPr>
          <w:rFonts w:ascii="Times New Roman" w:hAnsi="Times New Roman"/>
          <w:i/>
          <w:sz w:val="28"/>
          <w:szCs w:val="28"/>
        </w:rPr>
        <w:t>Составление слов из разрезной азбуки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</w:t>
      </w:r>
    </w:p>
    <w:p w14:paraId="2421C43B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Обобщение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изученного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3E71C940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дидактическая игра по повторению букв русского алфавита и закреплению навыка составления слов.</w:t>
      </w:r>
    </w:p>
    <w:p w14:paraId="2E427079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дидактическая игра.</w:t>
      </w:r>
    </w:p>
    <w:p w14:paraId="45E18BBA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i/>
          <w:sz w:val="28"/>
          <w:szCs w:val="28"/>
        </w:rPr>
        <w:t xml:space="preserve">Тема 27. </w:t>
      </w:r>
      <w:r>
        <w:rPr>
          <w:rFonts w:ascii="Times New Roman" w:hAnsi="Times New Roman"/>
          <w:i/>
          <w:sz w:val="28"/>
          <w:szCs w:val="28"/>
        </w:rPr>
        <w:t>Театр. Разыгрывание сказки по ролям.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</w:p>
    <w:p w14:paraId="78BA3A21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Театр.</w:t>
      </w:r>
    </w:p>
    <w:p w14:paraId="1B5502D8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Роль.</w:t>
      </w:r>
    </w:p>
    <w:p w14:paraId="275ADFE1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дидактическая игра по обыгрыванию сказки «Лисичка со скалочкой».</w:t>
      </w:r>
    </w:p>
    <w:p w14:paraId="644B722F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сценка.</w:t>
      </w:r>
    </w:p>
    <w:p w14:paraId="3D685ECC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i/>
          <w:sz w:val="28"/>
          <w:szCs w:val="28"/>
        </w:rPr>
        <w:t>Тема 28.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Обобщение </w:t>
      </w:r>
      <w:proofErr w:type="gramStart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изученного</w:t>
      </w:r>
      <w:proofErr w:type="gramEnd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</w:t>
      </w:r>
    </w:p>
    <w:p w14:paraId="68099D43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Обобщение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изученного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53E2F56C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Итоговая диагностика.</w:t>
      </w:r>
    </w:p>
    <w:p w14:paraId="44EE0128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proofErr w:type="gramStart"/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дидактическая игра по обобщению изученного. </w:t>
      </w:r>
      <w:proofErr w:type="gramEnd"/>
    </w:p>
    <w:p w14:paraId="79AF3BF6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дидактическая игра.</w:t>
      </w:r>
    </w:p>
    <w:p w14:paraId="529C43CD" w14:textId="77777777" w:rsidR="007D4D36" w:rsidRDefault="007D4D36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</w:p>
    <w:p w14:paraId="4FE1FDFE" w14:textId="77777777" w:rsidR="007D4D36" w:rsidRDefault="004A4F4E">
      <w:pPr>
        <w:pStyle w:val="11"/>
        <w:numPr>
          <w:ilvl w:val="0"/>
          <w:numId w:val="14"/>
        </w:numPr>
        <w:jc w:val="center"/>
        <w:rPr>
          <w:rFonts w:eastAsia="Nimbus Roman No9 L"/>
          <w:b/>
          <w:bCs/>
          <w:sz w:val="28"/>
          <w:szCs w:val="28"/>
        </w:rPr>
      </w:pPr>
      <w:r>
        <w:rPr>
          <w:rFonts w:eastAsia="Nimbus Roman No9 L"/>
          <w:b/>
          <w:bCs/>
          <w:sz w:val="28"/>
          <w:szCs w:val="28"/>
        </w:rPr>
        <w:t>«Математические ступеньки»</w:t>
      </w:r>
    </w:p>
    <w:p w14:paraId="2BD9D00B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i/>
          <w:sz w:val="28"/>
          <w:szCs w:val="28"/>
        </w:rPr>
        <w:lastRenderedPageBreak/>
        <w:t xml:space="preserve">Тема 1. </w:t>
      </w:r>
      <w:r>
        <w:rPr>
          <w:rFonts w:ascii="Times New Roman" w:hAnsi="Times New Roman"/>
          <w:i/>
          <w:sz w:val="28"/>
          <w:szCs w:val="28"/>
        </w:rPr>
        <w:t>Диагностическое занятие. Выявление математических представлений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</w:t>
      </w:r>
    </w:p>
    <w:p w14:paraId="5E0EF682" w14:textId="77777777" w:rsidR="007D4D36" w:rsidRDefault="004A4F4E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Свойства предметов.</w:t>
      </w:r>
    </w:p>
    <w:p w14:paraId="7F13C21F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Объединение предметов в группы по общему свойству.</w:t>
      </w:r>
    </w:p>
    <w:p w14:paraId="340B2ADB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диагностика входная; комплексное занятие с сочетанием теоретического и практического блока: беседа и дидактическая игра.</w:t>
      </w:r>
    </w:p>
    <w:p w14:paraId="2B77D652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дидактическая игра.</w:t>
      </w:r>
    </w:p>
    <w:p w14:paraId="2F65DB8F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i/>
          <w:sz w:val="28"/>
          <w:szCs w:val="28"/>
        </w:rPr>
        <w:t xml:space="preserve">Тема 2. </w:t>
      </w:r>
      <w:r>
        <w:rPr>
          <w:rFonts w:ascii="Times New Roman" w:hAnsi="Times New Roman" w:cs="Times New Roman"/>
          <w:i/>
          <w:sz w:val="28"/>
          <w:szCs w:val="28"/>
        </w:rPr>
        <w:t xml:space="preserve">Повторение – пространственные отношения: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, над, под, справа, слева, между, посередине. </w:t>
      </w:r>
    </w:p>
    <w:p w14:paraId="71A4D9A2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на составление заданной фигуры из определённого количества палочек.</w:t>
      </w:r>
    </w:p>
    <w:p w14:paraId="5C3E1024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Пространственные отношения: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>, над, под, справа, слева, между, посередине.</w:t>
      </w:r>
    </w:p>
    <w:p w14:paraId="53FE0B52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дидактическая игра по определению пространственного расположения предметов.</w:t>
      </w:r>
    </w:p>
    <w:p w14:paraId="54052540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дидактическая игра.</w:t>
      </w:r>
    </w:p>
    <w:p w14:paraId="6472E7A2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i/>
          <w:sz w:val="28"/>
          <w:szCs w:val="28"/>
        </w:rPr>
        <w:t>Тема 3</w:t>
      </w:r>
      <w:r>
        <w:rPr>
          <w:rFonts w:ascii="Times New Roman" w:hAnsi="Times New Roman"/>
          <w:i/>
          <w:sz w:val="28"/>
          <w:szCs w:val="28"/>
        </w:rPr>
        <w:t>. Состав ч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исла 1 и 2. </w:t>
      </w:r>
    </w:p>
    <w:p w14:paraId="272D1476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Знакомство с числами первого десятка.</w:t>
      </w:r>
    </w:p>
    <w:p w14:paraId="0776A7D8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Цифры 1 и 2.</w:t>
      </w:r>
    </w:p>
    <w:p w14:paraId="6E11CD0D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Состав чисел 1 и 2.</w:t>
      </w:r>
    </w:p>
    <w:p w14:paraId="3BF465C8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повторение цифр 1 и 2, дидактическая игра.</w:t>
      </w:r>
    </w:p>
    <w:p w14:paraId="29F17F73" w14:textId="77777777" w:rsidR="007D4D36" w:rsidRDefault="004A4F4E">
      <w:pPr>
        <w:pStyle w:val="11"/>
        <w:ind w:left="0" w:firstLine="709"/>
        <w:rPr>
          <w:rFonts w:eastAsia="Nimbus Roman No9 L"/>
          <w:b/>
          <w:bCs/>
          <w:sz w:val="28"/>
          <w:szCs w:val="28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t>Форма контроля:</w:t>
      </w:r>
      <w:r>
        <w:rPr>
          <w:rFonts w:eastAsia="Nimbus Roman No9 L"/>
          <w:bCs/>
          <w:sz w:val="28"/>
          <w:szCs w:val="28"/>
        </w:rPr>
        <w:t xml:space="preserve"> дидактическая игра.</w:t>
      </w:r>
    </w:p>
    <w:p w14:paraId="30B337CB" w14:textId="77777777" w:rsidR="007D4D36" w:rsidRDefault="004A4F4E">
      <w:pPr>
        <w:snapToGrid w:val="0"/>
        <w:spacing w:after="0" w:line="240" w:lineRule="auto"/>
        <w:ind w:firstLine="709"/>
        <w:jc w:val="both"/>
      </w:pPr>
      <w:r>
        <w:rPr>
          <w:rFonts w:ascii="Times New Roman" w:hAnsi="Times New Roman"/>
          <w:b/>
          <w:i/>
          <w:sz w:val="28"/>
          <w:szCs w:val="28"/>
        </w:rPr>
        <w:t>Тема 4</w:t>
      </w:r>
      <w:r>
        <w:rPr>
          <w:rFonts w:ascii="Times New Roman" w:hAnsi="Times New Roman"/>
          <w:i/>
          <w:sz w:val="28"/>
          <w:szCs w:val="28"/>
        </w:rPr>
        <w:t xml:space="preserve">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Повторение: один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-м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ного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. </w:t>
      </w:r>
    </w:p>
    <w:p w14:paraId="6670387E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Представление: один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-м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ного.</w:t>
      </w:r>
    </w:p>
    <w:p w14:paraId="7A341A21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Задачи на изменение фигур.</w:t>
      </w:r>
    </w:p>
    <w:p w14:paraId="3BDB5475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выполнение з</w:t>
      </w:r>
      <w:r>
        <w:rPr>
          <w:rFonts w:ascii="Times New Roman" w:hAnsi="Times New Roman" w:cs="Times New Roman"/>
          <w:sz w:val="28"/>
          <w:szCs w:val="28"/>
        </w:rPr>
        <w:t>адач на изменение фигур, для решения которых надо убрать указанное количество палочек;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дидактическая игра.</w:t>
      </w:r>
    </w:p>
    <w:p w14:paraId="6843D8B4" w14:textId="77777777" w:rsidR="007D4D36" w:rsidRDefault="004A4F4E">
      <w:pPr>
        <w:pStyle w:val="11"/>
        <w:ind w:left="0" w:firstLine="709"/>
        <w:rPr>
          <w:rFonts w:eastAsia="Nimbus Roman No9 L"/>
          <w:b/>
          <w:bCs/>
          <w:sz w:val="28"/>
          <w:szCs w:val="28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t>Форма контроля:</w:t>
      </w:r>
      <w:r>
        <w:rPr>
          <w:rFonts w:eastAsia="Nimbus Roman No9 L"/>
          <w:bCs/>
          <w:sz w:val="28"/>
          <w:szCs w:val="28"/>
        </w:rPr>
        <w:t xml:space="preserve"> дидактическая игра.</w:t>
      </w:r>
    </w:p>
    <w:p w14:paraId="0DDD672E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i/>
          <w:sz w:val="28"/>
          <w:szCs w:val="28"/>
        </w:rPr>
        <w:t xml:space="preserve">Тема 5. </w:t>
      </w:r>
      <w:r>
        <w:rPr>
          <w:rFonts w:ascii="Times New Roman" w:hAnsi="Times New Roman" w:cs="Times New Roman"/>
          <w:i/>
          <w:sz w:val="28"/>
          <w:szCs w:val="28"/>
        </w:rPr>
        <w:t>Пространственные отношения: внутри, снаружи. Задачи на смекалку.</w:t>
      </w:r>
    </w:p>
    <w:p w14:paraId="01CC17DF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Пространственные отношения: внутри, снаружи.</w:t>
      </w:r>
    </w:p>
    <w:p w14:paraId="0DBC766B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Смекалка.</w:t>
      </w:r>
    </w:p>
    <w:p w14:paraId="1217A764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 xml:space="preserve"> 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дидактическая игра по определению пространственного расположения предметов; выполнение задач на смекалку, </w:t>
      </w:r>
      <w:r>
        <w:rPr>
          <w:rFonts w:ascii="Times New Roman" w:hAnsi="Times New Roman" w:cs="Times New Roman"/>
          <w:sz w:val="28"/>
          <w:szCs w:val="28"/>
        </w:rPr>
        <w:t>решение которых состоит в перекладывании палочек с целью видоизменения, преобразования заданной фигуры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>.</w:t>
      </w:r>
    </w:p>
    <w:p w14:paraId="307D5A81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дидактическая игра.</w:t>
      </w:r>
    </w:p>
    <w:p w14:paraId="5405E306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i/>
          <w:sz w:val="28"/>
          <w:szCs w:val="28"/>
        </w:rPr>
        <w:t>Тема 6</w:t>
      </w:r>
      <w:r>
        <w:rPr>
          <w:rFonts w:ascii="Times New Roman" w:hAnsi="Times New Roman"/>
          <w:i/>
          <w:sz w:val="28"/>
          <w:szCs w:val="28"/>
        </w:rPr>
        <w:t>. Состав ч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исла 3. </w:t>
      </w:r>
    </w:p>
    <w:p w14:paraId="00E3470F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Знакомство с числами первого десятка.</w:t>
      </w:r>
    </w:p>
    <w:p w14:paraId="2A29B0D0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Цифра 3.</w:t>
      </w:r>
    </w:p>
    <w:p w14:paraId="1C70F568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Состав числа 3.</w:t>
      </w:r>
    </w:p>
    <w:p w14:paraId="34834D98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lastRenderedPageBreak/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повторение цифр первого десятка, число 3; дидактическая игра.</w:t>
      </w:r>
    </w:p>
    <w:p w14:paraId="2C4481E5" w14:textId="77777777" w:rsidR="007D4D36" w:rsidRDefault="004A4F4E">
      <w:pPr>
        <w:pStyle w:val="11"/>
        <w:ind w:left="0" w:firstLine="709"/>
        <w:rPr>
          <w:rFonts w:eastAsia="Nimbus Roman No9 L"/>
          <w:b/>
          <w:bCs/>
          <w:sz w:val="28"/>
          <w:szCs w:val="28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t>Форма контроля:</w:t>
      </w:r>
      <w:r>
        <w:rPr>
          <w:rFonts w:eastAsia="Nimbus Roman No9 L"/>
          <w:bCs/>
          <w:sz w:val="28"/>
          <w:szCs w:val="28"/>
        </w:rPr>
        <w:t xml:space="preserve"> дидактическая игра.</w:t>
      </w:r>
    </w:p>
    <w:p w14:paraId="5B37FCD4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i/>
          <w:sz w:val="28"/>
          <w:szCs w:val="28"/>
        </w:rPr>
        <w:t>Тема 7</w:t>
      </w:r>
      <w:r>
        <w:rPr>
          <w:rFonts w:ascii="Times New Roman" w:hAnsi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>Представление о точке, линии, отрезке. Пространственные отношения: шире, уже, длиннее, короче. Логические задачи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. </w:t>
      </w:r>
    </w:p>
    <w:p w14:paraId="0DEB2FEA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Точка. Линия. Отрезок.</w:t>
      </w:r>
    </w:p>
    <w:p w14:paraId="1299EC8B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Пространственные отношения: </w:t>
      </w:r>
      <w:r>
        <w:rPr>
          <w:rFonts w:ascii="Times New Roman" w:hAnsi="Times New Roman" w:cs="Times New Roman"/>
          <w:sz w:val="28"/>
          <w:szCs w:val="28"/>
        </w:rPr>
        <w:t>шире, уже, длиннее, короче.</w:t>
      </w:r>
    </w:p>
    <w:p w14:paraId="36143D61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Логические задачи.</w:t>
      </w:r>
    </w:p>
    <w:p w14:paraId="41838483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дидактическая игра по определению пространственного расположения предметов; решение логических задач на смекалку </w:t>
      </w:r>
      <w:r>
        <w:rPr>
          <w:rFonts w:ascii="Times New Roman" w:hAnsi="Times New Roman" w:cs="Times New Roman"/>
          <w:sz w:val="28"/>
          <w:szCs w:val="28"/>
        </w:rPr>
        <w:t>на определение лишнего объекта по разным признакам.</w:t>
      </w:r>
    </w:p>
    <w:p w14:paraId="6D7F59FF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Nimbus Roman No9 L" w:hAnsi="Times New Roman"/>
          <w:b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дидактическая игра.</w:t>
      </w:r>
    </w:p>
    <w:p w14:paraId="49AC859F" w14:textId="77777777" w:rsidR="007D4D36" w:rsidRDefault="004A4F4E">
      <w:pPr>
        <w:spacing w:after="0" w:line="240" w:lineRule="auto"/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Тема 8. </w:t>
      </w:r>
      <w:r>
        <w:rPr>
          <w:rFonts w:ascii="Times New Roman" w:hAnsi="Times New Roman"/>
          <w:i/>
          <w:sz w:val="28"/>
          <w:szCs w:val="28"/>
        </w:rPr>
        <w:t>Треугольник. Многогранники.</w:t>
      </w:r>
    </w:p>
    <w:p w14:paraId="7A8EF382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Треугольник: свойства.</w:t>
      </w:r>
    </w:p>
    <w:p w14:paraId="5920BEC2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Многоугольник: квадрат, четырехугольник, треугольник.</w:t>
      </w:r>
    </w:p>
    <w:p w14:paraId="5842EE1E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представление о многогранниках (на наглядном материале), 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>дидактическая игра.</w:t>
      </w:r>
    </w:p>
    <w:p w14:paraId="1AB5E658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дидактическая игра.</w:t>
      </w:r>
    </w:p>
    <w:p w14:paraId="4F527198" w14:textId="77777777" w:rsidR="007D4D36" w:rsidRDefault="004A4F4E">
      <w:pPr>
        <w:spacing w:after="0" w:line="240" w:lineRule="auto"/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Тема 9. 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Представления о числовом отрезке.</w:t>
      </w:r>
    </w:p>
    <w:p w14:paraId="28DCB3D4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Линия: прямая, ломанная.</w:t>
      </w:r>
    </w:p>
    <w:p w14:paraId="35EB9D2A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Числовой отрезок.</w:t>
      </w:r>
    </w:p>
    <w:p w14:paraId="2AF9233C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представление о числовом отрезке и линии: ломанной и прямой, 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>дидактическая игра.</w:t>
      </w:r>
    </w:p>
    <w:p w14:paraId="32C97982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7647395B" w14:textId="77777777" w:rsidR="007D4D36" w:rsidRDefault="004A4F4E">
      <w:pPr>
        <w:spacing w:after="0" w:line="240" w:lineRule="auto"/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Тема 10. </w:t>
      </w:r>
      <w:r>
        <w:rPr>
          <w:rFonts w:ascii="Times New Roman" w:hAnsi="Times New Roman"/>
          <w:i/>
          <w:sz w:val="28"/>
          <w:szCs w:val="28"/>
        </w:rPr>
        <w:t>Прямоугольник. Квадрат.</w:t>
      </w:r>
    </w:p>
    <w:p w14:paraId="25703CB0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Прямоугольник: свойства, виды.</w:t>
      </w:r>
    </w:p>
    <w:p w14:paraId="5DD503AD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Квадрат: свойства.</w:t>
      </w:r>
    </w:p>
    <w:p w14:paraId="4FFAF896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расширение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представлений о многогранниках – прямоугольнике и особенно квадрате (на наглядном материале), 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>дидактическая игра.</w:t>
      </w:r>
    </w:p>
    <w:p w14:paraId="6A1F6C2E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дидактическая игра.</w:t>
      </w:r>
    </w:p>
    <w:p w14:paraId="52860ACF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i/>
          <w:sz w:val="28"/>
          <w:szCs w:val="28"/>
        </w:rPr>
        <w:t>Тема 11</w:t>
      </w:r>
      <w:r>
        <w:rPr>
          <w:rFonts w:ascii="Times New Roman" w:hAnsi="Times New Roman"/>
          <w:i/>
          <w:sz w:val="28"/>
          <w:szCs w:val="28"/>
        </w:rPr>
        <w:t>. Состав ч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исла 4. </w:t>
      </w:r>
    </w:p>
    <w:p w14:paraId="7B5988D4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Знакомство с числами первого десятка.</w:t>
      </w:r>
    </w:p>
    <w:p w14:paraId="34E320DB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Цифра 4.</w:t>
      </w:r>
    </w:p>
    <w:p w14:paraId="08704482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Состав числа 4.</w:t>
      </w:r>
    </w:p>
    <w:p w14:paraId="5600E5A0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повторение цифр первого десятка, число 4; дидактическая игра.</w:t>
      </w:r>
    </w:p>
    <w:p w14:paraId="7B760004" w14:textId="77777777" w:rsidR="007D4D36" w:rsidRDefault="004A4F4E">
      <w:pPr>
        <w:pStyle w:val="11"/>
        <w:ind w:left="0" w:firstLine="709"/>
        <w:rPr>
          <w:rFonts w:eastAsia="Nimbus Roman No9 L"/>
          <w:b/>
          <w:bCs/>
          <w:sz w:val="28"/>
          <w:szCs w:val="28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t>Форма контроля:</w:t>
      </w:r>
      <w:r>
        <w:rPr>
          <w:rFonts w:eastAsia="Nimbus Roman No9 L"/>
          <w:bCs/>
          <w:sz w:val="28"/>
          <w:szCs w:val="28"/>
        </w:rPr>
        <w:t xml:space="preserve"> наблюдение, устный опрос.</w:t>
      </w:r>
    </w:p>
    <w:p w14:paraId="78EB91EF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i/>
          <w:sz w:val="28"/>
          <w:szCs w:val="28"/>
        </w:rPr>
        <w:t>Тема 12</w:t>
      </w:r>
      <w:r>
        <w:rPr>
          <w:rFonts w:ascii="Times New Roman" w:hAnsi="Times New Roman"/>
          <w:i/>
          <w:sz w:val="28"/>
          <w:szCs w:val="28"/>
        </w:rPr>
        <w:t>. Отношения «больше», «меньше», «равно»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. </w:t>
      </w:r>
    </w:p>
    <w:p w14:paraId="004A8107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lastRenderedPageBreak/>
        <w:t>Понятия «больше», «меньше» и «равно».</w:t>
      </w:r>
    </w:p>
    <w:p w14:paraId="45449F1E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Знаки </w:t>
      </w:r>
      <w:r>
        <w:rPr>
          <w:rFonts w:ascii="Times New Roman" w:hAnsi="Times New Roman" w:cs="Times New Roman"/>
          <w:sz w:val="28"/>
          <w:szCs w:val="28"/>
        </w:rPr>
        <w:t>&lt; и &gt;, =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749916DE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Логические задачи.</w:t>
      </w:r>
    </w:p>
    <w:p w14:paraId="300F2A20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решение неравенств и логических задач на</w:t>
      </w:r>
      <w:r>
        <w:rPr>
          <w:rFonts w:ascii="Times New Roman" w:hAnsi="Times New Roman" w:cs="Times New Roman"/>
          <w:sz w:val="28"/>
          <w:szCs w:val="28"/>
        </w:rPr>
        <w:t xml:space="preserve"> поиск недостающей в ряду фигуры (нахождение закономерностей, лежащих в основе выбора этой фигуры)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>; дидактическая игра.</w:t>
      </w:r>
    </w:p>
    <w:p w14:paraId="50CFE19E" w14:textId="77777777" w:rsidR="007D4D36" w:rsidRDefault="004A4F4E">
      <w:pPr>
        <w:pStyle w:val="11"/>
        <w:ind w:left="0" w:firstLine="709"/>
        <w:rPr>
          <w:rFonts w:eastAsia="Nimbus Roman No9 L"/>
          <w:b/>
          <w:bCs/>
          <w:sz w:val="28"/>
          <w:szCs w:val="28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t>Форма контроля:</w:t>
      </w:r>
      <w:r>
        <w:rPr>
          <w:rFonts w:eastAsia="Nimbus Roman No9 L"/>
          <w:bCs/>
          <w:sz w:val="28"/>
          <w:szCs w:val="28"/>
        </w:rPr>
        <w:t xml:space="preserve"> дидактическая игра.</w:t>
      </w:r>
    </w:p>
    <w:p w14:paraId="520F5BFD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i/>
          <w:sz w:val="28"/>
          <w:szCs w:val="28"/>
        </w:rPr>
        <w:t>Тема 13</w:t>
      </w:r>
      <w:r>
        <w:rPr>
          <w:rFonts w:ascii="Times New Roman" w:hAnsi="Times New Roman"/>
          <w:i/>
          <w:sz w:val="28"/>
          <w:szCs w:val="28"/>
        </w:rPr>
        <w:t>. Состав ч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исла 5. </w:t>
      </w:r>
    </w:p>
    <w:p w14:paraId="3248E0D6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Знакомство с числами первого десятка.</w:t>
      </w:r>
    </w:p>
    <w:p w14:paraId="30E6491C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Цифра 5.</w:t>
      </w:r>
    </w:p>
    <w:p w14:paraId="0D8F8912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Состав числа 5.</w:t>
      </w:r>
    </w:p>
    <w:p w14:paraId="568A3F78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повторение цифр первого десятка, число 5; дидактическая игра.</w:t>
      </w:r>
    </w:p>
    <w:p w14:paraId="10B1C6D2" w14:textId="77777777" w:rsidR="007D4D36" w:rsidRDefault="004A4F4E">
      <w:pPr>
        <w:pStyle w:val="11"/>
        <w:ind w:left="0" w:firstLine="709"/>
        <w:rPr>
          <w:rFonts w:eastAsia="Nimbus Roman No9 L"/>
          <w:b/>
          <w:bCs/>
          <w:sz w:val="28"/>
          <w:szCs w:val="28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t>Форма контроля:</w:t>
      </w:r>
      <w:r>
        <w:rPr>
          <w:rFonts w:eastAsia="Nimbus Roman No9 L"/>
          <w:bCs/>
          <w:sz w:val="28"/>
          <w:szCs w:val="28"/>
        </w:rPr>
        <w:t xml:space="preserve"> наблюдение.</w:t>
      </w:r>
    </w:p>
    <w:p w14:paraId="0F25332B" w14:textId="77777777" w:rsidR="007D4D36" w:rsidRDefault="004A4F4E">
      <w:pPr>
        <w:spacing w:after="0" w:line="240" w:lineRule="auto"/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Тема 14. </w:t>
      </w:r>
      <w:r>
        <w:rPr>
          <w:rFonts w:ascii="Times New Roman" w:hAnsi="Times New Roman" w:cs="Times New Roman"/>
          <w:i/>
          <w:sz w:val="28"/>
          <w:szCs w:val="28"/>
        </w:rPr>
        <w:t>Угол. Квадрат. Прямоугольник. Магические квадраты</w:t>
      </w:r>
      <w:r>
        <w:rPr>
          <w:rFonts w:ascii="Times New Roman" w:hAnsi="Times New Roman"/>
          <w:i/>
          <w:sz w:val="28"/>
          <w:szCs w:val="28"/>
        </w:rPr>
        <w:t>.</w:t>
      </w:r>
    </w:p>
    <w:p w14:paraId="2128BA09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Угол.</w:t>
      </w:r>
    </w:p>
    <w:p w14:paraId="3275B4B3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Прямоугольник: свойства, виды.</w:t>
      </w:r>
    </w:p>
    <w:p w14:paraId="68A2112A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Квадрат: свойства.</w:t>
      </w:r>
    </w:p>
    <w:p w14:paraId="2C7965CE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Магические квадраты.</w:t>
      </w:r>
    </w:p>
    <w:p w14:paraId="484358BE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расширение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представлений о многогранниках – прямоугольнике и особенно квадрате, понятие угла; 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>дидактическая игра.</w:t>
      </w:r>
    </w:p>
    <w:p w14:paraId="5AB040BF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36B0C36B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i/>
          <w:sz w:val="28"/>
          <w:szCs w:val="28"/>
        </w:rPr>
        <w:t xml:space="preserve">Тема 15. </w:t>
      </w:r>
      <w:r>
        <w:rPr>
          <w:rFonts w:ascii="Times New Roman" w:hAnsi="Times New Roman" w:cs="Times New Roman"/>
          <w:i/>
          <w:sz w:val="28"/>
          <w:szCs w:val="28"/>
        </w:rPr>
        <w:t>Временные отношения: раньше, позже, позавчера, вчера, сегодня, завтра, послезавтра. Установление последовательности событий. Ориентировка в пространстве</w:t>
      </w:r>
      <w:r>
        <w:rPr>
          <w:rFonts w:ascii="Times New Roman" w:hAnsi="Times New Roman"/>
          <w:i/>
          <w:sz w:val="28"/>
          <w:szCs w:val="28"/>
        </w:rPr>
        <w:t>.</w:t>
      </w:r>
    </w:p>
    <w:p w14:paraId="3645A628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Временные отношения: раньше, позже, позавчера, вчера, сегодня, завтра, послезавтра. </w:t>
      </w:r>
    </w:p>
    <w:p w14:paraId="29040E8B" w14:textId="77777777" w:rsidR="007D4D36" w:rsidRDefault="004A4F4E">
      <w:pPr>
        <w:spacing w:after="0" w:line="240" w:lineRule="auto"/>
        <w:ind w:firstLine="709"/>
        <w:jc w:val="both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Последовательность событий.</w:t>
      </w:r>
    </w:p>
    <w:p w14:paraId="1BAEC550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</w:t>
      </w:r>
      <w:bookmarkStart w:id="1" w:name="_Hlk534486893"/>
      <w:r>
        <w:rPr>
          <w:rFonts w:ascii="Times New Roman" w:eastAsia="Nimbus Roman No9 L" w:hAnsi="Times New Roman"/>
          <w:bCs/>
          <w:iCs/>
          <w:sz w:val="28"/>
          <w:szCs w:val="28"/>
        </w:rPr>
        <w:t>расширение в</w:t>
      </w:r>
      <w:r>
        <w:rPr>
          <w:rFonts w:ascii="Times New Roman" w:hAnsi="Times New Roman" w:cs="Times New Roman"/>
          <w:sz w:val="28"/>
          <w:szCs w:val="28"/>
        </w:rPr>
        <w:t>ременных отношений: раньше, позже, позавчера, вчера, сегодня, завтра, послезавтра; выполнение заданий на установление последовательности событий и ориентировке в пространстве</w:t>
      </w:r>
      <w:bookmarkEnd w:id="1"/>
      <w:r>
        <w:rPr>
          <w:rFonts w:ascii="Times New Roman" w:hAnsi="Times New Roman" w:cs="Times New Roman"/>
          <w:sz w:val="28"/>
          <w:szCs w:val="28"/>
        </w:rPr>
        <w:t>; выполнение графического диктанта «Путешествие точки».</w:t>
      </w:r>
      <w:proofErr w:type="gramEnd"/>
    </w:p>
    <w:p w14:paraId="1AD4473C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графический диктант.</w:t>
      </w:r>
    </w:p>
    <w:p w14:paraId="5CBD92F9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i/>
          <w:sz w:val="28"/>
          <w:szCs w:val="28"/>
        </w:rPr>
        <w:t>Тема 16</w:t>
      </w:r>
      <w:r>
        <w:rPr>
          <w:rFonts w:ascii="Times New Roman" w:hAnsi="Times New Roman"/>
          <w:i/>
          <w:sz w:val="28"/>
          <w:szCs w:val="28"/>
        </w:rPr>
        <w:t>. Состав ч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исла 6.</w:t>
      </w:r>
    </w:p>
    <w:p w14:paraId="6FBC53EA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Числовой отрезок.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</w:p>
    <w:p w14:paraId="26EC22B5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Знакомство с числами первого десятка.</w:t>
      </w:r>
    </w:p>
    <w:p w14:paraId="4BFC4668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Цифра 6.</w:t>
      </w:r>
    </w:p>
    <w:p w14:paraId="2825D6A7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Состав числа 6.</w:t>
      </w:r>
    </w:p>
    <w:p w14:paraId="4EA89A76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Отношения: толще, тоньше.</w:t>
      </w:r>
    </w:p>
    <w:p w14:paraId="353A79E2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повторение цифр первого десятка, число 6; выполнение 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lastRenderedPageBreak/>
        <w:t>заданий на определение понятий</w:t>
      </w:r>
      <w:r>
        <w:rPr>
          <w:rFonts w:ascii="Times New Roman" w:hAnsi="Times New Roman" w:cs="Times New Roman"/>
          <w:sz w:val="28"/>
          <w:szCs w:val="28"/>
        </w:rPr>
        <w:t xml:space="preserve">: толще, тоньше и ориентировке в пространстве; 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>дидактическая игра.</w:t>
      </w:r>
    </w:p>
    <w:p w14:paraId="1F62A4DA" w14:textId="77777777" w:rsidR="007D4D36" w:rsidRDefault="004A4F4E">
      <w:pPr>
        <w:pStyle w:val="11"/>
        <w:ind w:left="0" w:firstLine="709"/>
        <w:rPr>
          <w:rFonts w:eastAsia="Nimbus Roman No9 L"/>
          <w:bCs/>
          <w:sz w:val="28"/>
          <w:szCs w:val="28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t>Форма контроля:</w:t>
      </w:r>
      <w:r>
        <w:rPr>
          <w:rFonts w:eastAsia="Nimbus Roman No9 L"/>
          <w:bCs/>
          <w:sz w:val="28"/>
          <w:szCs w:val="28"/>
        </w:rPr>
        <w:t xml:space="preserve"> дидактическая игра.</w:t>
      </w:r>
    </w:p>
    <w:p w14:paraId="265AF931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i/>
          <w:sz w:val="28"/>
          <w:szCs w:val="28"/>
        </w:rPr>
        <w:t xml:space="preserve">Тема 17. </w:t>
      </w:r>
      <w:r>
        <w:rPr>
          <w:rFonts w:ascii="Times New Roman" w:hAnsi="Times New Roman" w:cs="Times New Roman"/>
          <w:i/>
          <w:sz w:val="28"/>
          <w:szCs w:val="28"/>
        </w:rPr>
        <w:t>Временные отношения: быстрее, медленнее. Соотнесение предмета с геометрической моделью.</w:t>
      </w:r>
    </w:p>
    <w:p w14:paraId="0B1696E9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Временные отношения: быстрее, медленнее. </w:t>
      </w:r>
    </w:p>
    <w:p w14:paraId="7CA80E68" w14:textId="77777777" w:rsidR="007D4D36" w:rsidRDefault="004A4F4E">
      <w:pPr>
        <w:spacing w:after="0" w:line="240" w:lineRule="auto"/>
        <w:ind w:firstLine="709"/>
        <w:jc w:val="both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Последовательность событий.</w:t>
      </w:r>
    </w:p>
    <w:p w14:paraId="563D9A99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расширение в</w:t>
      </w:r>
      <w:r>
        <w:rPr>
          <w:rFonts w:ascii="Times New Roman" w:hAnsi="Times New Roman" w:cs="Times New Roman"/>
          <w:sz w:val="28"/>
          <w:szCs w:val="28"/>
        </w:rPr>
        <w:t>ременных отношений: быстрее, медленнее; выполнение заданий на определение местонахождения объекта в соответствии с заданным маршрутом (с помощью карты).</w:t>
      </w:r>
    </w:p>
    <w:p w14:paraId="1460D24D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61708AF8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i/>
          <w:sz w:val="28"/>
          <w:szCs w:val="28"/>
        </w:rPr>
        <w:t>Тема 18</w:t>
      </w:r>
      <w:r>
        <w:rPr>
          <w:rFonts w:ascii="Times New Roman" w:hAnsi="Times New Roman"/>
          <w:i/>
          <w:sz w:val="28"/>
          <w:szCs w:val="28"/>
        </w:rPr>
        <w:t>. Состав ч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исла 7.</w:t>
      </w:r>
    </w:p>
    <w:p w14:paraId="3590325F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Числовой отрезок.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</w:p>
    <w:p w14:paraId="77E93E06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Знакомство с числами первого десятка.</w:t>
      </w:r>
    </w:p>
    <w:p w14:paraId="49FD7260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Цифра 7.</w:t>
      </w:r>
    </w:p>
    <w:p w14:paraId="1B19B301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Состав числа 7.</w:t>
      </w:r>
    </w:p>
    <w:p w14:paraId="43F4F6F1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Пространственные отношения: выше, ниже.</w:t>
      </w:r>
    </w:p>
    <w:p w14:paraId="27B263A1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повторение цифр первого десятка, число 7; выполнение заданий на определение понятий</w:t>
      </w:r>
      <w:r>
        <w:rPr>
          <w:rFonts w:ascii="Times New Roman" w:hAnsi="Times New Roman" w:cs="Times New Roman"/>
          <w:sz w:val="28"/>
          <w:szCs w:val="28"/>
        </w:rPr>
        <w:t xml:space="preserve">: выше, ниже и ориентировке в пространстве; 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>дидактическая игра.</w:t>
      </w:r>
    </w:p>
    <w:p w14:paraId="01A4D66F" w14:textId="77777777" w:rsidR="007D4D36" w:rsidRDefault="004A4F4E">
      <w:pPr>
        <w:pStyle w:val="11"/>
        <w:ind w:left="0" w:firstLine="709"/>
        <w:rPr>
          <w:rFonts w:eastAsia="Nimbus Roman No9 L"/>
          <w:bCs/>
          <w:sz w:val="28"/>
          <w:szCs w:val="28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t>Форма контроля:</w:t>
      </w:r>
      <w:r>
        <w:rPr>
          <w:rFonts w:eastAsia="Nimbus Roman No9 L"/>
          <w:bCs/>
          <w:sz w:val="28"/>
          <w:szCs w:val="28"/>
        </w:rPr>
        <w:t xml:space="preserve"> дидактическая игра.</w:t>
      </w:r>
    </w:p>
    <w:p w14:paraId="2BC3039E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i/>
          <w:sz w:val="28"/>
          <w:szCs w:val="28"/>
        </w:rPr>
        <w:t>Тема 19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>Отношение: часть и целое. Зеркальное изображение рисунка по клеточкам. Игра «Зеркало». Состав числа 8.</w:t>
      </w:r>
    </w:p>
    <w:p w14:paraId="736E8D14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Отношения: часть и целое. </w:t>
      </w:r>
    </w:p>
    <w:p w14:paraId="732724F2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Зеркальное изображение.</w:t>
      </w:r>
    </w:p>
    <w:p w14:paraId="3FC15711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Число 8.</w:t>
      </w:r>
    </w:p>
    <w:p w14:paraId="77360A74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imbus Roman No9 L" w:hAnsi="Times New Roman" w:cs="Times New Roman"/>
          <w:bCs/>
          <w:i/>
          <w:iCs/>
          <w:sz w:val="28"/>
          <w:szCs w:val="28"/>
          <w:u w:val="single"/>
        </w:rPr>
        <w:t>Аудиторная</w:t>
      </w: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 xml:space="preserve">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</w:t>
      </w:r>
      <w:r>
        <w:rPr>
          <w:rFonts w:ascii="Times New Roman" w:hAnsi="Times New Roman" w:cs="Times New Roman"/>
          <w:sz w:val="28"/>
          <w:szCs w:val="28"/>
        </w:rPr>
        <w:t>отношение: часть и целое; выполнение заданий на изображение рисунка по клеточкам; игра «Зеркало»; число 8 и его состав.</w:t>
      </w:r>
    </w:p>
    <w:p w14:paraId="6F3BF7D4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6A9F6B3C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i/>
          <w:sz w:val="28"/>
          <w:szCs w:val="28"/>
        </w:rPr>
        <w:t xml:space="preserve">Тема 20. </w:t>
      </w:r>
      <w:r>
        <w:rPr>
          <w:rFonts w:ascii="Times New Roman" w:hAnsi="Times New Roman" w:cs="Times New Roman"/>
          <w:i/>
          <w:sz w:val="28"/>
          <w:szCs w:val="28"/>
        </w:rPr>
        <w:t>Составление фигур из частей. Разбиение фигур на части. Составление из геометрических фигур плоскостных изображений предметов по образцу. Состав числа 8.</w:t>
      </w:r>
    </w:p>
    <w:p w14:paraId="00E1DA4E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Повторение понятий: часть и целое. </w:t>
      </w:r>
    </w:p>
    <w:p w14:paraId="73809F53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 числа 8.</w:t>
      </w:r>
    </w:p>
    <w:p w14:paraId="286D2DD0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</w:t>
      </w:r>
      <w:r>
        <w:rPr>
          <w:rFonts w:ascii="Times New Roman" w:hAnsi="Times New Roman" w:cs="Times New Roman"/>
          <w:sz w:val="28"/>
          <w:szCs w:val="28"/>
        </w:rPr>
        <w:t>составление фигур из частей и разбиение фигур на части; составление из геометрических фигур плоскостных изображений предметов по образцу; изучение состава числа 8.</w:t>
      </w:r>
    </w:p>
    <w:p w14:paraId="7F8350E9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дидактическая игра.</w:t>
      </w:r>
    </w:p>
    <w:p w14:paraId="6BC3FE5E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i/>
          <w:sz w:val="28"/>
          <w:szCs w:val="28"/>
        </w:rPr>
        <w:t xml:space="preserve">Тема 21. </w:t>
      </w:r>
      <w:r>
        <w:rPr>
          <w:rFonts w:ascii="Times New Roman" w:hAnsi="Times New Roman" w:cs="Times New Roman"/>
          <w:i/>
          <w:sz w:val="28"/>
          <w:szCs w:val="28"/>
        </w:rPr>
        <w:t>Моделирование с помощью набора геометрических фигур. Составление из геометрических фигур плоскостных изображений предметов по образцу. Игра «Геометрический конструктор». Состав числа 9.</w:t>
      </w:r>
    </w:p>
    <w:p w14:paraId="59024293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Геометрические фигуры и моделирование. </w:t>
      </w:r>
    </w:p>
    <w:p w14:paraId="46C0E6EE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 числа 9.</w:t>
      </w:r>
    </w:p>
    <w:p w14:paraId="71681705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выполнение заданий м</w:t>
      </w:r>
      <w:r>
        <w:rPr>
          <w:rFonts w:ascii="Times New Roman" w:hAnsi="Times New Roman" w:cs="Times New Roman"/>
          <w:sz w:val="28"/>
          <w:szCs w:val="28"/>
        </w:rPr>
        <w:t>оделированию с помощью набора геометрических фигур, составлению из геометрических фигур плоскостных изображений предметов по образцу; игра «Геометрический конструктор»; изучение состава числа 9.</w:t>
      </w:r>
    </w:p>
    <w:p w14:paraId="4147FD7F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01D4D386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i/>
          <w:sz w:val="28"/>
          <w:szCs w:val="28"/>
        </w:rPr>
        <w:t xml:space="preserve">Тема 22. </w:t>
      </w:r>
      <w:r>
        <w:rPr>
          <w:rFonts w:ascii="Times New Roman" w:hAnsi="Times New Roman"/>
          <w:i/>
          <w:sz w:val="28"/>
          <w:szCs w:val="28"/>
        </w:rPr>
        <w:t>Упражнение на повторение и закрепление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5CC35BBF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Пространственные отношения.</w:t>
      </w:r>
    </w:p>
    <w:p w14:paraId="4DA3A4B3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Неравенства.</w:t>
      </w:r>
    </w:p>
    <w:p w14:paraId="19F2509B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Счетная лента.</w:t>
      </w:r>
    </w:p>
    <w:p w14:paraId="000AFB2B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занятие по повторению и закреплению изученного на практике: дидактическая игра «Расположи числа по порядку»; определение большего и меньшего числа; дидактическая игра «Раскрась узор» под диктовку педагога.</w:t>
      </w:r>
    </w:p>
    <w:p w14:paraId="40523E38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дидактическая игра.</w:t>
      </w:r>
    </w:p>
    <w:p w14:paraId="2E29BA85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i/>
          <w:sz w:val="28"/>
          <w:szCs w:val="28"/>
        </w:rPr>
        <w:t xml:space="preserve">Тема 23. </w:t>
      </w:r>
      <w:r>
        <w:rPr>
          <w:rFonts w:ascii="Times New Roman" w:hAnsi="Times New Roman" w:cs="Times New Roman"/>
          <w:i/>
          <w:sz w:val="28"/>
          <w:szCs w:val="28"/>
        </w:rPr>
        <w:t>Отношения: тяжелее, легче. Загадки, задачи-шутки, занимательные вопросы.</w:t>
      </w:r>
    </w:p>
    <w:p w14:paraId="11E54F12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Отношения: тяжелее, легче. </w:t>
      </w:r>
    </w:p>
    <w:p w14:paraId="25171558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Загадки, задачи-шутки, занимательные вопросы.</w:t>
      </w:r>
    </w:p>
    <w:p w14:paraId="019AA677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отгадывание загадок и решение загадок-шуток</w:t>
      </w:r>
      <w:r>
        <w:rPr>
          <w:rFonts w:ascii="Times New Roman" w:hAnsi="Times New Roman" w:cs="Times New Roman"/>
          <w:sz w:val="28"/>
          <w:szCs w:val="28"/>
        </w:rPr>
        <w:t xml:space="preserve">; выполнение заданий на поиск ответов на занимательные вопросы. </w:t>
      </w:r>
    </w:p>
    <w:p w14:paraId="24F0E060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47DC7EBE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i/>
          <w:sz w:val="28"/>
          <w:szCs w:val="28"/>
        </w:rPr>
        <w:t xml:space="preserve">Тема 24. </w:t>
      </w:r>
      <w:r>
        <w:rPr>
          <w:rFonts w:ascii="Times New Roman" w:hAnsi="Times New Roman" w:cs="Times New Roman"/>
          <w:i/>
          <w:sz w:val="28"/>
          <w:szCs w:val="28"/>
        </w:rPr>
        <w:t>Сложение. Составление из геометрических фигур плоскостных изображений предметов по собственному замыслу.</w:t>
      </w:r>
    </w:p>
    <w:p w14:paraId="70F72962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Сложение. </w:t>
      </w:r>
    </w:p>
    <w:p w14:paraId="54FB7B67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выполнение заданий на сложение; </w:t>
      </w:r>
      <w:r>
        <w:rPr>
          <w:rFonts w:ascii="Times New Roman" w:hAnsi="Times New Roman" w:cs="Times New Roman"/>
          <w:sz w:val="28"/>
          <w:szCs w:val="28"/>
        </w:rPr>
        <w:t xml:space="preserve">составление из геометрических фигур плоскостных изображений предметов по собственному замыслу. </w:t>
      </w:r>
    </w:p>
    <w:p w14:paraId="4EBA0059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50AC3FAE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i/>
          <w:sz w:val="28"/>
          <w:szCs w:val="28"/>
        </w:rPr>
        <w:t xml:space="preserve">Тема 25. </w:t>
      </w:r>
      <w:r>
        <w:rPr>
          <w:rFonts w:ascii="Times New Roman" w:hAnsi="Times New Roman" w:cs="Times New Roman"/>
          <w:i/>
          <w:sz w:val="28"/>
          <w:szCs w:val="28"/>
        </w:rPr>
        <w:t>Вычитание. Составление из геометрических фигур. Состав числа 10.</w:t>
      </w:r>
    </w:p>
    <w:p w14:paraId="7B13DEE2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Вычитание.</w:t>
      </w:r>
    </w:p>
    <w:p w14:paraId="445A7ACA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 числа 10. </w:t>
      </w:r>
    </w:p>
    <w:p w14:paraId="5E25666E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выполнение заданий на вычитание; </w:t>
      </w:r>
      <w:r>
        <w:rPr>
          <w:rFonts w:ascii="Times New Roman" w:hAnsi="Times New Roman" w:cs="Times New Roman"/>
          <w:sz w:val="28"/>
          <w:szCs w:val="28"/>
        </w:rPr>
        <w:t xml:space="preserve">составление из геометрических фигур плоскостных изображений предметов по собственному замыслу; изучение состава числа 10 на практике. </w:t>
      </w:r>
    </w:p>
    <w:p w14:paraId="5BD77C00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74BCF75F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i/>
          <w:sz w:val="28"/>
          <w:szCs w:val="28"/>
        </w:rPr>
        <w:t xml:space="preserve">Тема 26. </w:t>
      </w:r>
      <w:r>
        <w:rPr>
          <w:rFonts w:ascii="Times New Roman" w:hAnsi="Times New Roman" w:cs="Times New Roman"/>
          <w:i/>
          <w:sz w:val="28"/>
          <w:szCs w:val="28"/>
        </w:rPr>
        <w:t>Представление действия сложения и вычитания на наглядной основе. Воссоздание из геометрических фигур плоскостных изображений предметов по образцам контурного характера (нерасчленённым)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06ADC85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Состав числа 10. </w:t>
      </w:r>
    </w:p>
    <w:p w14:paraId="6E9A8818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Сложение и вычитание.</w:t>
      </w:r>
    </w:p>
    <w:p w14:paraId="3964003F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выполнение заданий на сложение и вычитание; </w:t>
      </w:r>
      <w:r>
        <w:rPr>
          <w:rFonts w:ascii="Times New Roman" w:hAnsi="Times New Roman" w:cs="Times New Roman"/>
          <w:sz w:val="28"/>
          <w:szCs w:val="28"/>
        </w:rPr>
        <w:t xml:space="preserve">составление из геометрических фигур плоскостных изображений предметов по собственному замыслу; изучение состава числа 10 на практике. </w:t>
      </w:r>
    </w:p>
    <w:p w14:paraId="4C6A50B8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дидактическая игра.</w:t>
      </w:r>
    </w:p>
    <w:p w14:paraId="25A788E6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i/>
          <w:sz w:val="28"/>
          <w:szCs w:val="28"/>
        </w:rPr>
        <w:t xml:space="preserve">Тема 27. </w:t>
      </w:r>
      <w:r>
        <w:rPr>
          <w:rFonts w:ascii="Times New Roman" w:hAnsi="Times New Roman"/>
          <w:i/>
          <w:sz w:val="28"/>
          <w:szCs w:val="28"/>
        </w:rPr>
        <w:t>Упражнение на повторение и закрепление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273BA22B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Счёт в пределах первого десятка.</w:t>
      </w:r>
    </w:p>
    <w:p w14:paraId="35C91175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Десяток.</w:t>
      </w:r>
    </w:p>
    <w:p w14:paraId="7DAF7411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занятие по повторению и закреплению изученного на практике: дидактическая игра «Запиши число»; дидактическая игра «Найди цифру».</w:t>
      </w:r>
    </w:p>
    <w:p w14:paraId="4F04A3B7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дидактическая игра.</w:t>
      </w:r>
    </w:p>
    <w:p w14:paraId="000980EC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i/>
          <w:sz w:val="28"/>
          <w:szCs w:val="28"/>
        </w:rPr>
        <w:t xml:space="preserve">Тема 28. </w:t>
      </w:r>
      <w:r>
        <w:rPr>
          <w:rFonts w:ascii="Times New Roman" w:hAnsi="Times New Roman"/>
          <w:i/>
          <w:sz w:val="28"/>
          <w:szCs w:val="28"/>
        </w:rPr>
        <w:t>Математические игры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07A37E42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Счёт в пределах первого десятка: обобщение и повторение.</w:t>
      </w:r>
    </w:p>
    <w:p w14:paraId="262F5703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занятие по повторению и закреплению изученного на практике: дидактические игры </w:t>
      </w:r>
      <w:proofErr w:type="gramStart"/>
      <w:r>
        <w:rPr>
          <w:rFonts w:ascii="Times New Roman" w:eastAsia="Nimbus Roman No9 L" w:hAnsi="Times New Roman"/>
          <w:bCs/>
          <w:iCs/>
          <w:sz w:val="28"/>
          <w:szCs w:val="28"/>
        </w:rPr>
        <w:t>га</w:t>
      </w:r>
      <w:proofErr w:type="gramEnd"/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закрепление и повторение изученного; итоговая диагностика.</w:t>
      </w:r>
    </w:p>
    <w:p w14:paraId="0129D598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устный опрос, дидактическая игра.</w:t>
      </w:r>
    </w:p>
    <w:p w14:paraId="3CF3DEC4" w14:textId="77777777" w:rsidR="007D4D36" w:rsidRDefault="007D4D36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</w:p>
    <w:p w14:paraId="72B5E808" w14:textId="77777777" w:rsidR="007D4D36" w:rsidRDefault="004A4F4E">
      <w:pPr>
        <w:pStyle w:val="11"/>
        <w:numPr>
          <w:ilvl w:val="0"/>
          <w:numId w:val="14"/>
        </w:numPr>
        <w:jc w:val="center"/>
        <w:rPr>
          <w:rFonts w:eastAsia="Nimbus Roman No9 L"/>
          <w:b/>
          <w:bCs/>
          <w:sz w:val="28"/>
          <w:szCs w:val="28"/>
        </w:rPr>
      </w:pPr>
      <w:r>
        <w:rPr>
          <w:rFonts w:eastAsia="Nimbus Roman No9 L"/>
          <w:b/>
          <w:bCs/>
          <w:sz w:val="28"/>
          <w:szCs w:val="28"/>
        </w:rPr>
        <w:t>«Окружающий мир»</w:t>
      </w:r>
    </w:p>
    <w:p w14:paraId="4793769D" w14:textId="77777777" w:rsidR="007D4D36" w:rsidRDefault="004A4F4E">
      <w:pPr>
        <w:spacing w:after="0" w:line="240" w:lineRule="auto"/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Тема 1. </w:t>
      </w:r>
      <w:r>
        <w:rPr>
          <w:rFonts w:ascii="Times New Roman" w:hAnsi="Times New Roman"/>
          <w:i/>
          <w:sz w:val="28"/>
          <w:szCs w:val="28"/>
        </w:rPr>
        <w:t>Введение в предмет – 3 ч.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</w:p>
    <w:p w14:paraId="7F3A3AAD" w14:textId="77777777" w:rsidR="007D4D36" w:rsidRDefault="004A4F4E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Природа.</w:t>
      </w:r>
    </w:p>
    <w:p w14:paraId="77E9F049" w14:textId="77777777" w:rsidR="007D4D36" w:rsidRDefault="004A4F4E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Окружающий мир.</w:t>
      </w:r>
    </w:p>
    <w:p w14:paraId="64B42105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/>
          <w:iCs/>
          <w:sz w:val="28"/>
          <w:szCs w:val="28"/>
        </w:rPr>
        <w:t xml:space="preserve"> 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>диагностика входная; комплексное занятие с сочетанием теоретического и практического блока: экскурсия, беседа и дидактическая игра «Можно весело учиться».</w:t>
      </w:r>
    </w:p>
    <w:p w14:paraId="6D63AA6F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устный опрос, наблюдение.</w:t>
      </w:r>
    </w:p>
    <w:p w14:paraId="238E5A90" w14:textId="77777777" w:rsidR="007D4D36" w:rsidRDefault="004A4F4E">
      <w:pPr>
        <w:spacing w:after="0" w:line="240" w:lineRule="auto"/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Тема 2. </w:t>
      </w:r>
      <w:r>
        <w:rPr>
          <w:rFonts w:ascii="Times New Roman" w:hAnsi="Times New Roman"/>
          <w:i/>
          <w:sz w:val="28"/>
          <w:szCs w:val="28"/>
        </w:rPr>
        <w:t>В мире природы – 9 ч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</w:t>
      </w:r>
    </w:p>
    <w:p w14:paraId="27351211" w14:textId="77777777" w:rsidR="007D4D36" w:rsidRDefault="004A4F4E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Наша планета.</w:t>
      </w:r>
    </w:p>
    <w:p w14:paraId="3A02E227" w14:textId="77777777" w:rsidR="007D4D36" w:rsidRDefault="004A4F4E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Вода и суша.</w:t>
      </w:r>
    </w:p>
    <w:p w14:paraId="1BAAD30E" w14:textId="77777777" w:rsidR="007D4D36" w:rsidRDefault="004A4F4E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День - ночь.</w:t>
      </w:r>
    </w:p>
    <w:p w14:paraId="036F6E3F" w14:textId="77777777" w:rsidR="007D4D36" w:rsidRDefault="004A4F4E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Времена года.</w:t>
      </w:r>
    </w:p>
    <w:p w14:paraId="64E5162A" w14:textId="77777777" w:rsidR="007D4D36" w:rsidRDefault="004A4F4E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Круговорот воды в природе.</w:t>
      </w:r>
    </w:p>
    <w:p w14:paraId="43903AB3" w14:textId="77777777" w:rsidR="007D4D36" w:rsidRDefault="004A4F4E">
      <w:pPr>
        <w:pStyle w:val="c2"/>
        <w:shd w:val="clear" w:color="auto" w:fill="FFFFFF"/>
        <w:spacing w:beforeAutospacing="0" w:after="0" w:afterAutospacing="0"/>
        <w:ind w:firstLine="709"/>
        <w:jc w:val="both"/>
      </w:pPr>
      <w:r>
        <w:rPr>
          <w:rFonts w:eastAsia="Nimbus Roman No9 L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eastAsia="Nimbus Roman No9 L"/>
          <w:bCs/>
          <w:i/>
          <w:iCs/>
          <w:sz w:val="28"/>
          <w:szCs w:val="28"/>
        </w:rPr>
        <w:t xml:space="preserve"> </w:t>
      </w:r>
      <w:r>
        <w:rPr>
          <w:rStyle w:val="c8"/>
          <w:b/>
          <w:bCs/>
          <w:color w:val="000000"/>
          <w:sz w:val="28"/>
          <w:szCs w:val="28"/>
        </w:rPr>
        <w:t xml:space="preserve">Наша планета. </w:t>
      </w:r>
      <w:r>
        <w:rPr>
          <w:rStyle w:val="c4"/>
          <w:color w:val="000000"/>
          <w:sz w:val="28"/>
          <w:szCs w:val="28"/>
        </w:rPr>
        <w:t>Эксперимент «Шарик притягивает»</w:t>
      </w:r>
    </w:p>
    <w:p w14:paraId="0F28BF05" w14:textId="77777777" w:rsidR="007D4D36" w:rsidRDefault="004A4F4E">
      <w:pPr>
        <w:pStyle w:val="c2"/>
        <w:shd w:val="clear" w:color="auto" w:fill="FFFFFF"/>
        <w:spacing w:beforeAutospacing="0" w:after="0" w:afterAutospacing="0"/>
        <w:ind w:firstLine="709"/>
        <w:jc w:val="both"/>
      </w:pPr>
      <w:r>
        <w:rPr>
          <w:rStyle w:val="c8"/>
          <w:b/>
          <w:bCs/>
          <w:color w:val="000000"/>
          <w:sz w:val="28"/>
          <w:szCs w:val="28"/>
        </w:rPr>
        <w:t xml:space="preserve">Вода и суша. </w:t>
      </w:r>
      <w:r>
        <w:rPr>
          <w:rStyle w:val="c4"/>
          <w:color w:val="000000"/>
          <w:sz w:val="28"/>
          <w:szCs w:val="28"/>
        </w:rPr>
        <w:t>Практическая работа: опыты с водой.</w:t>
      </w:r>
    </w:p>
    <w:p w14:paraId="2934DC10" w14:textId="77777777" w:rsidR="007D4D36" w:rsidRDefault="004A4F4E">
      <w:pPr>
        <w:pStyle w:val="c2"/>
        <w:shd w:val="clear" w:color="auto" w:fill="FFFFFF"/>
        <w:spacing w:beforeAutospacing="0" w:after="0" w:afterAutospacing="0"/>
        <w:ind w:firstLine="709"/>
        <w:jc w:val="both"/>
      </w:pPr>
      <w:r>
        <w:rPr>
          <w:rStyle w:val="c8"/>
          <w:b/>
          <w:bCs/>
          <w:color w:val="000000"/>
          <w:sz w:val="28"/>
          <w:szCs w:val="28"/>
        </w:rPr>
        <w:t xml:space="preserve">День и ночь. </w:t>
      </w:r>
      <w:r>
        <w:rPr>
          <w:rStyle w:val="c4"/>
          <w:color w:val="000000"/>
          <w:sz w:val="28"/>
          <w:szCs w:val="28"/>
        </w:rPr>
        <w:t>Практическая работа: игра «Здравствуй солнце золотое»</w:t>
      </w:r>
    </w:p>
    <w:p w14:paraId="6BEB22F5" w14:textId="77777777" w:rsidR="007D4D36" w:rsidRDefault="004A4F4E">
      <w:pPr>
        <w:pStyle w:val="c12"/>
        <w:shd w:val="clear" w:color="auto" w:fill="FFFFFF"/>
        <w:spacing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 xml:space="preserve">Времена года: </w:t>
      </w:r>
      <w:r>
        <w:rPr>
          <w:rStyle w:val="c4"/>
          <w:color w:val="000000"/>
          <w:sz w:val="28"/>
          <w:szCs w:val="28"/>
        </w:rPr>
        <w:t>4 времени года, сезонность.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Style w:val="c4"/>
          <w:color w:val="000000"/>
          <w:sz w:val="28"/>
          <w:szCs w:val="28"/>
        </w:rPr>
        <w:t>Практическая работа: игра «12 месяцев».</w:t>
      </w:r>
    </w:p>
    <w:p w14:paraId="36A90658" w14:textId="77777777" w:rsidR="007D4D36" w:rsidRDefault="004A4F4E">
      <w:pPr>
        <w:pStyle w:val="c2"/>
        <w:shd w:val="clear" w:color="auto" w:fill="FFFFFF"/>
        <w:spacing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Круговорот воды в природе.</w:t>
      </w:r>
    </w:p>
    <w:p w14:paraId="0D6522D5" w14:textId="77777777" w:rsidR="007D4D36" w:rsidRDefault="004A4F4E">
      <w:pPr>
        <w:pStyle w:val="c2"/>
        <w:shd w:val="clear" w:color="auto" w:fill="FFFFFF"/>
        <w:spacing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bCs/>
          <w:color w:val="000000"/>
          <w:sz w:val="28"/>
          <w:szCs w:val="28"/>
        </w:rPr>
        <w:t>Вода, ее свойства. Вода в природе. Практическая работа:</w:t>
      </w:r>
      <w:r>
        <w:rPr>
          <w:rStyle w:val="c4"/>
          <w:color w:val="000000"/>
          <w:sz w:val="28"/>
          <w:szCs w:val="28"/>
        </w:rPr>
        <w:t> эксперименты с водой: «Носить воду в решете», «Морозильник без электричества», «Сколько воды в воздухе?».</w:t>
      </w:r>
    </w:p>
    <w:p w14:paraId="7BF5F614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 xml:space="preserve">Форма контроля: </w:t>
      </w:r>
      <w:r>
        <w:rPr>
          <w:rFonts w:ascii="Times New Roman" w:eastAsia="Nimbus Roman No9 L" w:hAnsi="Times New Roman"/>
          <w:bCs/>
          <w:sz w:val="28"/>
          <w:szCs w:val="28"/>
        </w:rPr>
        <w:t>наблюдение.</w:t>
      </w:r>
    </w:p>
    <w:p w14:paraId="25EE6004" w14:textId="77777777" w:rsidR="007D4D36" w:rsidRDefault="004A4F4E">
      <w:pPr>
        <w:spacing w:after="0" w:line="240" w:lineRule="auto"/>
        <w:ind w:firstLine="709"/>
      </w:pPr>
      <w:r>
        <w:rPr>
          <w:rFonts w:ascii="Times New Roman" w:hAnsi="Times New Roman"/>
          <w:b/>
          <w:i/>
          <w:sz w:val="28"/>
          <w:szCs w:val="28"/>
        </w:rPr>
        <w:lastRenderedPageBreak/>
        <w:t xml:space="preserve">Тема 3. </w:t>
      </w:r>
      <w:r>
        <w:rPr>
          <w:rFonts w:ascii="Times New Roman" w:hAnsi="Times New Roman"/>
          <w:i/>
          <w:sz w:val="28"/>
          <w:szCs w:val="28"/>
        </w:rPr>
        <w:t>В мире животных – 7 ч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</w:t>
      </w:r>
    </w:p>
    <w:p w14:paraId="44E651F2" w14:textId="77777777" w:rsidR="007D4D36" w:rsidRDefault="004A4F4E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Домашние и дикие животные, и их потомство.</w:t>
      </w:r>
    </w:p>
    <w:p w14:paraId="52E2783F" w14:textId="77777777" w:rsidR="007D4D36" w:rsidRDefault="004A4F4E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Рыбы.</w:t>
      </w:r>
    </w:p>
    <w:p w14:paraId="552BDFBA" w14:textId="77777777" w:rsidR="007D4D36" w:rsidRDefault="004A4F4E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Насекомые</w:t>
      </w:r>
      <w:r>
        <w:rPr>
          <w:rFonts w:ascii="Arial" w:eastAsia="Times New Roman" w:hAnsi="Arial" w:cs="Arial"/>
          <w:color w:val="000000"/>
          <w:lang w:eastAsia="ru-RU"/>
        </w:rPr>
        <w:t>.</w:t>
      </w:r>
    </w:p>
    <w:p w14:paraId="0F32D06B" w14:textId="77777777" w:rsidR="007D4D36" w:rsidRDefault="004A4F4E">
      <w:pPr>
        <w:pStyle w:val="c2"/>
        <w:shd w:val="clear" w:color="auto" w:fill="FFFFFF"/>
        <w:spacing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eastAsia="Nimbus Roman No9 L"/>
          <w:bCs/>
          <w:i/>
          <w:iCs/>
          <w:sz w:val="28"/>
          <w:szCs w:val="28"/>
        </w:rPr>
        <w:t xml:space="preserve"> </w:t>
      </w:r>
      <w:r>
        <w:rPr>
          <w:rStyle w:val="c8"/>
          <w:b/>
          <w:bCs/>
          <w:color w:val="000000"/>
          <w:sz w:val="28"/>
          <w:szCs w:val="28"/>
        </w:rPr>
        <w:t xml:space="preserve">Домашние и дикие животные, и их потомство. </w:t>
      </w:r>
      <w:r>
        <w:rPr>
          <w:rStyle w:val="c4"/>
          <w:color w:val="000000"/>
          <w:sz w:val="28"/>
          <w:szCs w:val="28"/>
        </w:rPr>
        <w:t>Практическая работа: игра «Ферма», эксперимент «Поилка для птиц».</w:t>
      </w:r>
    </w:p>
    <w:p w14:paraId="2B72574A" w14:textId="77777777" w:rsidR="007D4D36" w:rsidRDefault="004A4F4E">
      <w:pPr>
        <w:pStyle w:val="c2"/>
        <w:shd w:val="clear" w:color="auto" w:fill="FFFFFF"/>
        <w:spacing w:beforeAutospacing="0" w:after="0" w:afterAutospacing="0"/>
        <w:ind w:firstLine="709"/>
        <w:jc w:val="both"/>
      </w:pPr>
      <w:r>
        <w:rPr>
          <w:rStyle w:val="c8"/>
          <w:b/>
          <w:bCs/>
          <w:color w:val="000000"/>
          <w:sz w:val="28"/>
          <w:szCs w:val="28"/>
        </w:rPr>
        <w:t xml:space="preserve">Рыбы. </w:t>
      </w:r>
      <w:r>
        <w:rPr>
          <w:rStyle w:val="c4"/>
          <w:color w:val="000000"/>
          <w:sz w:val="28"/>
          <w:szCs w:val="28"/>
        </w:rPr>
        <w:t>Рыбы, какие они бывают?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Style w:val="c4"/>
          <w:color w:val="000000"/>
          <w:sz w:val="28"/>
          <w:szCs w:val="28"/>
        </w:rPr>
        <w:t>Практическая работа: игра «На дне реки».</w:t>
      </w:r>
    </w:p>
    <w:p w14:paraId="5C8B711F" w14:textId="77777777" w:rsidR="007D4D36" w:rsidRDefault="004A4F4E">
      <w:pPr>
        <w:pStyle w:val="c2"/>
        <w:shd w:val="clear" w:color="auto" w:fill="FFFFFF"/>
        <w:spacing w:beforeAutospacing="0" w:after="0" w:afterAutospacing="0"/>
        <w:ind w:firstLine="709"/>
        <w:jc w:val="both"/>
      </w:pPr>
      <w:r>
        <w:rPr>
          <w:rStyle w:val="c8"/>
          <w:b/>
          <w:bCs/>
          <w:color w:val="000000"/>
          <w:sz w:val="28"/>
          <w:szCs w:val="28"/>
        </w:rPr>
        <w:t xml:space="preserve">Насекомые. </w:t>
      </w:r>
      <w:r>
        <w:rPr>
          <w:rStyle w:val="c4"/>
          <w:color w:val="000000"/>
          <w:sz w:val="28"/>
          <w:szCs w:val="28"/>
        </w:rPr>
        <w:t>Насекомые в природе.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Style w:val="c4"/>
          <w:color w:val="000000"/>
          <w:sz w:val="28"/>
          <w:szCs w:val="28"/>
        </w:rPr>
        <w:t>Практическая работа: игра «На весёлой поляне».</w:t>
      </w:r>
    </w:p>
    <w:p w14:paraId="6C7F97CA" w14:textId="77777777" w:rsidR="007D4D36" w:rsidRDefault="004A4F4E">
      <w:pPr>
        <w:pStyle w:val="c2"/>
        <w:shd w:val="clear" w:color="auto" w:fill="FFFFFF"/>
        <w:spacing w:beforeAutospacing="0" w:after="0" w:afterAutospacing="0"/>
        <w:ind w:firstLine="709"/>
        <w:jc w:val="both"/>
        <w:rPr>
          <w:rFonts w:eastAsia="Nimbus Roman No9 L"/>
          <w:bCs/>
          <w:sz w:val="28"/>
          <w:szCs w:val="28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t xml:space="preserve">Форма контроля: </w:t>
      </w:r>
      <w:r>
        <w:rPr>
          <w:rFonts w:eastAsia="Nimbus Roman No9 L"/>
          <w:bCs/>
          <w:sz w:val="28"/>
          <w:szCs w:val="28"/>
        </w:rPr>
        <w:t>наблюдение.</w:t>
      </w:r>
    </w:p>
    <w:p w14:paraId="75EEFEF0" w14:textId="77777777" w:rsidR="007D4D36" w:rsidRDefault="004A4F4E">
      <w:pPr>
        <w:spacing w:after="0" w:line="240" w:lineRule="auto"/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Тема 4. </w:t>
      </w:r>
      <w:r>
        <w:rPr>
          <w:rFonts w:ascii="Times New Roman" w:hAnsi="Times New Roman"/>
          <w:i/>
          <w:sz w:val="28"/>
          <w:szCs w:val="28"/>
        </w:rPr>
        <w:t>В мире вещей – 8 ч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</w:t>
      </w:r>
    </w:p>
    <w:p w14:paraId="6CB74661" w14:textId="77777777" w:rsidR="007D4D36" w:rsidRDefault="004A4F4E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Игрушки: история игрушек, виды.</w:t>
      </w:r>
    </w:p>
    <w:p w14:paraId="4E13E78E" w14:textId="77777777" w:rsidR="007D4D36" w:rsidRDefault="004A4F4E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Одежда: время и одежда.</w:t>
      </w:r>
    </w:p>
    <w:p w14:paraId="6CA71736" w14:textId="77777777" w:rsidR="007D4D36" w:rsidRDefault="004A4F4E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Посуда и мебель: культура в разных странах.</w:t>
      </w:r>
    </w:p>
    <w:p w14:paraId="613270A5" w14:textId="77777777" w:rsidR="007D4D36" w:rsidRDefault="004A4F4E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Домашние помощники: электроприборы.</w:t>
      </w:r>
    </w:p>
    <w:p w14:paraId="671857DC" w14:textId="77777777" w:rsidR="007D4D36" w:rsidRDefault="004A4F4E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Транспорт: виды.</w:t>
      </w:r>
    </w:p>
    <w:p w14:paraId="2BEF7EAC" w14:textId="77777777" w:rsidR="007D4D36" w:rsidRDefault="004A4F4E">
      <w:pPr>
        <w:pStyle w:val="c12"/>
        <w:shd w:val="clear" w:color="auto" w:fill="FFFFFF"/>
        <w:spacing w:beforeAutospacing="0" w:after="0" w:afterAutospacing="0"/>
        <w:ind w:firstLine="709"/>
        <w:jc w:val="both"/>
      </w:pPr>
      <w:r>
        <w:rPr>
          <w:rFonts w:eastAsia="Nimbus Roman No9 L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eastAsia="Nimbus Roman No9 L"/>
          <w:bCs/>
          <w:i/>
          <w:iCs/>
          <w:sz w:val="28"/>
          <w:szCs w:val="28"/>
        </w:rPr>
        <w:t xml:space="preserve"> </w:t>
      </w:r>
      <w:r>
        <w:rPr>
          <w:rStyle w:val="c8"/>
          <w:b/>
          <w:bCs/>
          <w:color w:val="000000"/>
          <w:sz w:val="28"/>
          <w:szCs w:val="28"/>
        </w:rPr>
        <w:t xml:space="preserve">Игрушки. </w:t>
      </w:r>
      <w:r>
        <w:rPr>
          <w:rStyle w:val="c4"/>
          <w:color w:val="000000"/>
          <w:sz w:val="28"/>
          <w:szCs w:val="28"/>
        </w:rPr>
        <w:t>История игрушек.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Style w:val="c4"/>
          <w:color w:val="000000"/>
          <w:sz w:val="28"/>
          <w:szCs w:val="28"/>
        </w:rPr>
        <w:t>Практическая работа: общая поделка - кукольный театр своими руками.</w:t>
      </w:r>
    </w:p>
    <w:p w14:paraId="1DDB479B" w14:textId="77777777" w:rsidR="007D4D36" w:rsidRDefault="004A4F4E">
      <w:pPr>
        <w:pStyle w:val="c12"/>
        <w:shd w:val="clear" w:color="auto" w:fill="FFFFFF"/>
        <w:spacing w:beforeAutospacing="0" w:after="0" w:afterAutospacing="0"/>
        <w:ind w:firstLine="709"/>
        <w:jc w:val="both"/>
      </w:pPr>
      <w:r>
        <w:rPr>
          <w:rStyle w:val="c8"/>
          <w:b/>
          <w:bCs/>
          <w:color w:val="000000"/>
          <w:sz w:val="28"/>
          <w:szCs w:val="28"/>
        </w:rPr>
        <w:t xml:space="preserve">Одежда. </w:t>
      </w:r>
      <w:r>
        <w:rPr>
          <w:rStyle w:val="c4"/>
          <w:color w:val="000000"/>
          <w:sz w:val="28"/>
          <w:szCs w:val="28"/>
        </w:rPr>
        <w:t>Одежда прошлого и настоящего времени.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Style w:val="c4"/>
          <w:color w:val="000000"/>
          <w:sz w:val="28"/>
          <w:szCs w:val="28"/>
        </w:rPr>
        <w:t>Практическая работа: игра «Модницы и модники».</w:t>
      </w:r>
    </w:p>
    <w:p w14:paraId="0056C4DA" w14:textId="77777777" w:rsidR="007D4D36" w:rsidRDefault="004A4F4E">
      <w:pPr>
        <w:pStyle w:val="c12"/>
        <w:shd w:val="clear" w:color="auto" w:fill="FFFFFF"/>
        <w:spacing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Посуда и мебель</w:t>
      </w:r>
      <w:r>
        <w:rPr>
          <w:rStyle w:val="c4"/>
          <w:color w:val="000000"/>
          <w:sz w:val="28"/>
          <w:szCs w:val="28"/>
        </w:rPr>
        <w:t>. Практическая работа: игра-путешествие «Чаепитие в разных уголках мира».</w:t>
      </w:r>
    </w:p>
    <w:p w14:paraId="1BCA93DF" w14:textId="77777777" w:rsidR="007D4D36" w:rsidRDefault="004A4F4E">
      <w:pPr>
        <w:pStyle w:val="c12"/>
        <w:shd w:val="clear" w:color="auto" w:fill="FFFFFF"/>
        <w:spacing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Домашние помощники.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Style w:val="c4"/>
          <w:color w:val="000000"/>
          <w:sz w:val="28"/>
          <w:szCs w:val="28"/>
        </w:rPr>
        <w:t>Электроприборы.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Style w:val="c4"/>
          <w:color w:val="000000"/>
          <w:sz w:val="28"/>
          <w:szCs w:val="28"/>
        </w:rPr>
        <w:t>Практическая работа: игра-тренировка «Электричество не шутка», эксперимент «Огнетушитель для свечки».</w:t>
      </w:r>
    </w:p>
    <w:p w14:paraId="4597A017" w14:textId="77777777" w:rsidR="007D4D36" w:rsidRDefault="004A4F4E">
      <w:pPr>
        <w:pStyle w:val="c12"/>
        <w:shd w:val="clear" w:color="auto" w:fill="FFFFFF"/>
        <w:spacing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Транспорт</w:t>
      </w:r>
      <w:r>
        <w:rPr>
          <w:rStyle w:val="c4"/>
          <w:color w:val="000000"/>
          <w:sz w:val="28"/>
          <w:szCs w:val="28"/>
        </w:rPr>
        <w:t>. Практическая работа: эксперимент «Почему летит самолёт».</w:t>
      </w:r>
    </w:p>
    <w:p w14:paraId="64E55E8E" w14:textId="77777777" w:rsidR="007D4D36" w:rsidRDefault="004A4F4E">
      <w:pPr>
        <w:pStyle w:val="c2"/>
        <w:shd w:val="clear" w:color="auto" w:fill="FFFFFF"/>
        <w:spacing w:beforeAutospacing="0" w:after="0" w:afterAutospacing="0"/>
        <w:ind w:firstLine="709"/>
        <w:jc w:val="both"/>
        <w:rPr>
          <w:rFonts w:eastAsia="Nimbus Roman No9 L"/>
          <w:bCs/>
          <w:sz w:val="28"/>
          <w:szCs w:val="28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t xml:space="preserve">Форма контроля: </w:t>
      </w:r>
      <w:r>
        <w:rPr>
          <w:rFonts w:eastAsia="Nimbus Roman No9 L"/>
          <w:bCs/>
          <w:sz w:val="28"/>
          <w:szCs w:val="28"/>
        </w:rPr>
        <w:t>наблюдение.</w:t>
      </w:r>
    </w:p>
    <w:p w14:paraId="4E69635F" w14:textId="77777777" w:rsidR="007D4D36" w:rsidRDefault="004A4F4E">
      <w:pPr>
        <w:spacing w:after="0" w:line="240" w:lineRule="auto"/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Тема 5. </w:t>
      </w:r>
      <w:r>
        <w:rPr>
          <w:rFonts w:ascii="Times New Roman" w:hAnsi="Times New Roman"/>
          <w:i/>
          <w:sz w:val="28"/>
          <w:szCs w:val="28"/>
        </w:rPr>
        <w:t>В мире людей – 8 ч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</w:t>
      </w:r>
    </w:p>
    <w:p w14:paraId="3C162208" w14:textId="77777777" w:rsidR="007D4D36" w:rsidRDefault="004A4F4E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 и страны.</w:t>
      </w:r>
    </w:p>
    <w:p w14:paraId="382463AD" w14:textId="77777777" w:rsidR="007D4D36" w:rsidRDefault="004A4F4E">
      <w:pPr>
        <w:shd w:val="clear" w:color="auto" w:fill="FFFFFF"/>
        <w:spacing w:after="0" w:line="240" w:lineRule="auto"/>
        <w:ind w:firstLine="709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Деревня и город.</w:t>
      </w:r>
    </w:p>
    <w:p w14:paraId="6710A45C" w14:textId="77777777" w:rsidR="007D4D36" w:rsidRDefault="004A4F4E">
      <w:pPr>
        <w:shd w:val="clear" w:color="auto" w:fill="FFFFFF"/>
        <w:spacing w:after="0" w:line="240" w:lineRule="auto"/>
        <w:ind w:firstLine="709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Фабрики и заводы.</w:t>
      </w:r>
    </w:p>
    <w:p w14:paraId="047E4653" w14:textId="77777777" w:rsidR="007D4D36" w:rsidRDefault="004A4F4E">
      <w:pPr>
        <w:shd w:val="clear" w:color="auto" w:fill="FFFFFF"/>
        <w:spacing w:after="0" w:line="240" w:lineRule="auto"/>
        <w:ind w:firstLine="709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Профессии.</w:t>
      </w:r>
    </w:p>
    <w:p w14:paraId="7B5C9D04" w14:textId="77777777" w:rsidR="007D4D36" w:rsidRDefault="004A4F4E">
      <w:pPr>
        <w:pStyle w:val="c12"/>
        <w:shd w:val="clear" w:color="auto" w:fill="FFFFFF"/>
        <w:spacing w:beforeAutospacing="0" w:after="0" w:afterAutospacing="0"/>
        <w:ind w:firstLine="709"/>
        <w:jc w:val="both"/>
      </w:pPr>
      <w:r>
        <w:rPr>
          <w:rFonts w:eastAsia="Nimbus Roman No9 L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eastAsia="Nimbus Roman No9 L"/>
          <w:bCs/>
          <w:i/>
          <w:iCs/>
          <w:sz w:val="28"/>
          <w:szCs w:val="28"/>
        </w:rPr>
        <w:t xml:space="preserve"> </w:t>
      </w:r>
      <w:r>
        <w:rPr>
          <w:rStyle w:val="c8"/>
          <w:b/>
          <w:bCs/>
          <w:color w:val="000000"/>
          <w:sz w:val="28"/>
          <w:szCs w:val="28"/>
        </w:rPr>
        <w:t xml:space="preserve">Люди и страны. </w:t>
      </w:r>
      <w:r>
        <w:rPr>
          <w:rStyle w:val="c4"/>
          <w:color w:val="000000"/>
          <w:sz w:val="28"/>
          <w:szCs w:val="28"/>
        </w:rPr>
        <w:t>Жители планеты Земля. Практическая работа: игра-путешествие «Народы мира».</w:t>
      </w:r>
    </w:p>
    <w:p w14:paraId="2B008B81" w14:textId="77777777" w:rsidR="007D4D36" w:rsidRDefault="004A4F4E">
      <w:pPr>
        <w:pStyle w:val="c12"/>
        <w:shd w:val="clear" w:color="auto" w:fill="FFFFFF"/>
        <w:spacing w:beforeAutospacing="0" w:after="0" w:afterAutospacing="0"/>
        <w:ind w:firstLine="709"/>
        <w:jc w:val="both"/>
      </w:pPr>
      <w:r>
        <w:rPr>
          <w:rStyle w:val="c8"/>
          <w:b/>
          <w:bCs/>
          <w:color w:val="000000"/>
          <w:sz w:val="28"/>
          <w:szCs w:val="28"/>
        </w:rPr>
        <w:t xml:space="preserve">Деревня и город. </w:t>
      </w:r>
      <w:r>
        <w:rPr>
          <w:rStyle w:val="c4"/>
          <w:color w:val="000000"/>
          <w:sz w:val="28"/>
          <w:szCs w:val="28"/>
        </w:rPr>
        <w:t xml:space="preserve">Практическая работа: игра </w:t>
      </w:r>
      <w:proofErr w:type="gramStart"/>
      <w:r>
        <w:rPr>
          <w:rStyle w:val="c4"/>
          <w:color w:val="000000"/>
          <w:sz w:val="28"/>
          <w:szCs w:val="28"/>
        </w:rPr>
        <w:t>–п</w:t>
      </w:r>
      <w:proofErr w:type="gramEnd"/>
      <w:r>
        <w:rPr>
          <w:rStyle w:val="c4"/>
          <w:color w:val="000000"/>
          <w:sz w:val="28"/>
          <w:szCs w:val="28"/>
        </w:rPr>
        <w:t>утешествие «Незнайка в Каменном городе».</w:t>
      </w:r>
    </w:p>
    <w:p w14:paraId="4EF4A0D0" w14:textId="77777777" w:rsidR="007D4D36" w:rsidRDefault="004A4F4E">
      <w:pPr>
        <w:pStyle w:val="c12"/>
        <w:shd w:val="clear" w:color="auto" w:fill="FFFFFF"/>
        <w:spacing w:beforeAutospacing="0" w:after="0" w:afterAutospacing="0"/>
        <w:ind w:firstLine="709"/>
        <w:jc w:val="both"/>
      </w:pPr>
      <w:r>
        <w:rPr>
          <w:rStyle w:val="c8"/>
          <w:b/>
          <w:bCs/>
          <w:color w:val="000000"/>
          <w:sz w:val="28"/>
          <w:szCs w:val="28"/>
        </w:rPr>
        <w:t xml:space="preserve">Фабрики и заводы. </w:t>
      </w:r>
      <w:r>
        <w:rPr>
          <w:rStyle w:val="c4"/>
          <w:color w:val="000000"/>
          <w:sz w:val="28"/>
          <w:szCs w:val="28"/>
        </w:rPr>
        <w:t>Практическая работа: игра «Я конструктор».</w:t>
      </w:r>
    </w:p>
    <w:p w14:paraId="19CA3A4F" w14:textId="77777777" w:rsidR="007D4D36" w:rsidRDefault="004A4F4E">
      <w:pPr>
        <w:pStyle w:val="c12"/>
        <w:shd w:val="clear" w:color="auto" w:fill="FFFFFF"/>
        <w:spacing w:beforeAutospacing="0" w:after="0" w:afterAutospacing="0"/>
        <w:ind w:firstLine="709"/>
        <w:jc w:val="both"/>
      </w:pPr>
      <w:r>
        <w:rPr>
          <w:rStyle w:val="c8"/>
          <w:b/>
          <w:bCs/>
          <w:color w:val="000000"/>
          <w:sz w:val="28"/>
          <w:szCs w:val="28"/>
        </w:rPr>
        <w:t xml:space="preserve">Профессии. </w:t>
      </w:r>
      <w:r>
        <w:rPr>
          <w:rStyle w:val="c4"/>
          <w:color w:val="000000"/>
          <w:sz w:val="28"/>
          <w:szCs w:val="28"/>
        </w:rPr>
        <w:t>Какие бывают профессии. Практическая работа: игра «Все профессии важны».</w:t>
      </w:r>
    </w:p>
    <w:p w14:paraId="7E2BAE01" w14:textId="77777777" w:rsidR="007D4D36" w:rsidRDefault="004A4F4E">
      <w:pPr>
        <w:pStyle w:val="c2"/>
        <w:shd w:val="clear" w:color="auto" w:fill="FFFFFF"/>
        <w:spacing w:beforeAutospacing="0" w:after="0" w:afterAutospacing="0"/>
        <w:ind w:firstLine="709"/>
        <w:jc w:val="both"/>
        <w:rPr>
          <w:rFonts w:eastAsia="Nimbus Roman No9 L"/>
          <w:bCs/>
          <w:sz w:val="28"/>
          <w:szCs w:val="28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t xml:space="preserve">Форма контроля: </w:t>
      </w:r>
      <w:r>
        <w:rPr>
          <w:rFonts w:eastAsia="Nimbus Roman No9 L"/>
          <w:bCs/>
          <w:sz w:val="28"/>
          <w:szCs w:val="28"/>
        </w:rPr>
        <w:t>наблюдение.</w:t>
      </w:r>
    </w:p>
    <w:p w14:paraId="6CBF5D3D" w14:textId="77777777" w:rsidR="007D4D36" w:rsidRDefault="004A4F4E">
      <w:pPr>
        <w:spacing w:after="0" w:line="240" w:lineRule="auto"/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Тема 6. </w:t>
      </w:r>
      <w:r>
        <w:rPr>
          <w:rFonts w:ascii="Times New Roman" w:hAnsi="Times New Roman"/>
          <w:i/>
          <w:sz w:val="28"/>
          <w:szCs w:val="28"/>
        </w:rPr>
        <w:t>Итоговое занятие – 1 ч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</w:t>
      </w:r>
    </w:p>
    <w:p w14:paraId="0468D730" w14:textId="77777777" w:rsidR="007D4D36" w:rsidRDefault="004A4F4E">
      <w:pPr>
        <w:pStyle w:val="c2"/>
        <w:shd w:val="clear" w:color="auto" w:fill="FFFFFF"/>
        <w:spacing w:beforeAutospacing="0" w:after="0" w:afterAutospacing="0"/>
        <w:ind w:firstLine="709"/>
        <w:jc w:val="both"/>
        <w:rPr>
          <w:rStyle w:val="c8"/>
          <w:bCs/>
          <w:color w:val="000000"/>
          <w:sz w:val="28"/>
          <w:szCs w:val="28"/>
        </w:rPr>
      </w:pPr>
      <w:r>
        <w:rPr>
          <w:rStyle w:val="c8"/>
          <w:bCs/>
          <w:color w:val="000000"/>
          <w:sz w:val="28"/>
          <w:szCs w:val="28"/>
        </w:rPr>
        <w:t>Тестирование по темам разделов в мире природы и в мире животных.</w:t>
      </w:r>
    </w:p>
    <w:p w14:paraId="451400D0" w14:textId="77777777" w:rsidR="007D4D36" w:rsidRDefault="004A4F4E">
      <w:pPr>
        <w:pStyle w:val="c2"/>
        <w:shd w:val="clear" w:color="auto" w:fill="FFFFFF"/>
        <w:spacing w:beforeAutospacing="0" w:after="0" w:afterAutospacing="0"/>
        <w:ind w:firstLine="709"/>
        <w:jc w:val="both"/>
      </w:pPr>
      <w:r>
        <w:rPr>
          <w:rStyle w:val="c8"/>
          <w:bCs/>
          <w:color w:val="000000"/>
          <w:sz w:val="28"/>
          <w:szCs w:val="28"/>
        </w:rPr>
        <w:t xml:space="preserve">Тестирование по темам, изученным за год. </w:t>
      </w:r>
      <w:r>
        <w:rPr>
          <w:rStyle w:val="c4"/>
          <w:color w:val="000000"/>
          <w:sz w:val="28"/>
          <w:szCs w:val="28"/>
        </w:rPr>
        <w:t>Практическая работа: игра «Весёлые уроки»</w:t>
      </w:r>
    </w:p>
    <w:p w14:paraId="2B700421" w14:textId="77777777" w:rsidR="007D4D36" w:rsidRDefault="004A4F4E">
      <w:pPr>
        <w:pStyle w:val="c2"/>
        <w:shd w:val="clear" w:color="auto" w:fill="FFFFFF"/>
        <w:spacing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eastAsia="Nimbus Roman No9 L"/>
          <w:bCs/>
          <w:i/>
          <w:iCs/>
          <w:sz w:val="28"/>
          <w:szCs w:val="28"/>
          <w:u w:val="single"/>
        </w:rPr>
        <w:lastRenderedPageBreak/>
        <w:t>Аудиторная практика:</w:t>
      </w:r>
      <w:r>
        <w:rPr>
          <w:rFonts w:eastAsia="Nimbus Roman No9 L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блока; дидактическая </w:t>
      </w:r>
      <w:r>
        <w:rPr>
          <w:rStyle w:val="c4"/>
          <w:color w:val="000000"/>
          <w:sz w:val="28"/>
          <w:szCs w:val="28"/>
        </w:rPr>
        <w:t>игра «Природу нужно беречь!», игра «Весёлые уроки»</w:t>
      </w:r>
      <w:r>
        <w:rPr>
          <w:rFonts w:eastAsia="Nimbus Roman No9 L"/>
          <w:bCs/>
          <w:iCs/>
          <w:sz w:val="28"/>
          <w:szCs w:val="28"/>
        </w:rPr>
        <w:t>.</w:t>
      </w:r>
    </w:p>
    <w:p w14:paraId="035B344B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устный опрос.</w:t>
      </w:r>
    </w:p>
    <w:p w14:paraId="5CF1CD9A" w14:textId="77777777" w:rsidR="007D4D36" w:rsidRDefault="007D4D36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</w:p>
    <w:p w14:paraId="43697B2A" w14:textId="77777777" w:rsidR="007D4D36" w:rsidRDefault="004A4F4E">
      <w:pPr>
        <w:pStyle w:val="11"/>
        <w:numPr>
          <w:ilvl w:val="0"/>
          <w:numId w:val="14"/>
        </w:numPr>
        <w:ind w:left="0" w:firstLine="0"/>
        <w:jc w:val="center"/>
        <w:rPr>
          <w:rFonts w:eastAsia="Nimbus Roman No9 L"/>
          <w:b/>
          <w:bCs/>
          <w:sz w:val="28"/>
          <w:szCs w:val="28"/>
        </w:rPr>
      </w:pPr>
      <w:r>
        <w:rPr>
          <w:rFonts w:eastAsia="Nimbus Roman No9 L"/>
          <w:b/>
          <w:bCs/>
          <w:sz w:val="28"/>
          <w:szCs w:val="28"/>
        </w:rPr>
        <w:t>«Художественное творчество и конструирование»</w:t>
      </w:r>
    </w:p>
    <w:p w14:paraId="40A6DB84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i/>
          <w:sz w:val="28"/>
          <w:szCs w:val="28"/>
        </w:rPr>
        <w:t xml:space="preserve">Тема 1. </w:t>
      </w:r>
      <w:r>
        <w:rPr>
          <w:rFonts w:ascii="Times New Roman" w:hAnsi="Times New Roman"/>
          <w:i/>
          <w:sz w:val="28"/>
          <w:szCs w:val="28"/>
        </w:rPr>
        <w:t xml:space="preserve">Наши волшебные помощники. </w:t>
      </w:r>
    </w:p>
    <w:p w14:paraId="5C4027F3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Знакомство с инструментами. </w:t>
      </w:r>
    </w:p>
    <w:p w14:paraId="24497CAE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Техника безопасности при работе с ножницами и клеем.</w:t>
      </w:r>
    </w:p>
    <w:p w14:paraId="3240EC2A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Аппликация из геометрических фигур.</w:t>
      </w:r>
    </w:p>
    <w:p w14:paraId="7FB0CFA3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/>
          <w:iCs/>
          <w:sz w:val="28"/>
          <w:szCs w:val="28"/>
        </w:rPr>
        <w:t xml:space="preserve"> 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диагностика входная; комплексное занятие с сочетанием теоретического и практического блока: </w:t>
      </w:r>
      <w:r>
        <w:rPr>
          <w:rFonts w:ascii="Times New Roman" w:hAnsi="Times New Roman"/>
          <w:bCs/>
          <w:sz w:val="28"/>
          <w:szCs w:val="28"/>
        </w:rPr>
        <w:t>выполнение пробной работы с ножницами, клеем в технике «аппликация» из геометрических фигур; дидактическая игра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>.</w:t>
      </w:r>
    </w:p>
    <w:p w14:paraId="3D1A8BE3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устный опрос, наблюдение.</w:t>
      </w:r>
    </w:p>
    <w:p w14:paraId="3E755E0E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i/>
          <w:sz w:val="28"/>
          <w:szCs w:val="28"/>
        </w:rPr>
        <w:t>Тема 2</w:t>
      </w:r>
      <w:r>
        <w:rPr>
          <w:rFonts w:ascii="Times New Roman" w:hAnsi="Times New Roman"/>
          <w:i/>
          <w:sz w:val="28"/>
          <w:szCs w:val="28"/>
        </w:rPr>
        <w:t>. Поделки из природного материала. – 2 ч.</w:t>
      </w:r>
    </w:p>
    <w:p w14:paraId="37A609B7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Разнообразие природного материала. </w:t>
      </w:r>
    </w:p>
    <w:p w14:paraId="77CF8805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Техника безопасности при работе с ножницами и клеем, пластилином.</w:t>
      </w:r>
    </w:p>
    <w:p w14:paraId="6FA22026" w14:textId="77777777" w:rsidR="007D4D36" w:rsidRDefault="004A4F4E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Составление объемных фигур.</w:t>
      </w:r>
    </w:p>
    <w:p w14:paraId="39B84738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/>
          <w:iCs/>
          <w:sz w:val="28"/>
          <w:szCs w:val="28"/>
        </w:rPr>
        <w:t xml:space="preserve"> 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диагностика входная; комплексное занятие с сочетанием теоретического и практического блока: </w:t>
      </w:r>
      <w:r>
        <w:rPr>
          <w:rFonts w:ascii="Times New Roman" w:hAnsi="Times New Roman"/>
          <w:bCs/>
          <w:sz w:val="28"/>
          <w:szCs w:val="28"/>
        </w:rPr>
        <w:t>выполнение работы с ножницами, клеем и пластилином из природного материала; дидактическая игра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>.</w:t>
      </w:r>
    </w:p>
    <w:p w14:paraId="6D90FB18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6DFDBA0F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i/>
          <w:sz w:val="28"/>
          <w:szCs w:val="28"/>
        </w:rPr>
        <w:t xml:space="preserve">Тема 3. </w:t>
      </w:r>
      <w:r>
        <w:rPr>
          <w:rFonts w:ascii="Times New Roman" w:hAnsi="Times New Roman"/>
          <w:bCs/>
          <w:i/>
          <w:sz w:val="28"/>
          <w:szCs w:val="28"/>
        </w:rPr>
        <w:t>Волшебная страна «Оригами»</w:t>
      </w:r>
      <w:r>
        <w:rPr>
          <w:rFonts w:ascii="Times New Roman" w:hAnsi="Times New Roman"/>
          <w:i/>
          <w:sz w:val="28"/>
          <w:szCs w:val="28"/>
        </w:rPr>
        <w:t>. – 3 ч.</w:t>
      </w:r>
    </w:p>
    <w:p w14:paraId="39D7B27B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Искусство оригами. </w:t>
      </w:r>
    </w:p>
    <w:p w14:paraId="22E6FB37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Правила сгибания и складывания.</w:t>
      </w:r>
    </w:p>
    <w:p w14:paraId="1240415A" w14:textId="77777777" w:rsidR="007D4D36" w:rsidRDefault="004A4F4E">
      <w:pPr>
        <w:snapToGri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 приготовления квадрата.</w:t>
      </w:r>
    </w:p>
    <w:p w14:paraId="4617E167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/>
          <w:iCs/>
          <w:sz w:val="28"/>
          <w:szCs w:val="28"/>
        </w:rPr>
        <w:t xml:space="preserve"> 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комплексное занятие с сочетанием теоретического и практического блока: беседа об искусстве оригами; </w:t>
      </w:r>
      <w:r>
        <w:rPr>
          <w:rFonts w:ascii="Times New Roman" w:hAnsi="Times New Roman"/>
          <w:bCs/>
          <w:sz w:val="28"/>
          <w:szCs w:val="28"/>
        </w:rPr>
        <w:t>выполнение работы по складыванию поделок в технике «Оригами»: «Клюв», «Поющий лягушонок», «Кораблик»; игра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>.</w:t>
      </w:r>
    </w:p>
    <w:p w14:paraId="1D2EFFBE" w14:textId="77777777" w:rsidR="007D4D36" w:rsidRDefault="004A4F4E">
      <w:pPr>
        <w:spacing w:after="0" w:line="240" w:lineRule="auto"/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2F15CEE7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i/>
          <w:sz w:val="28"/>
          <w:szCs w:val="28"/>
        </w:rPr>
        <w:t>Тема 4</w:t>
      </w:r>
      <w:r>
        <w:rPr>
          <w:rFonts w:ascii="Times New Roman" w:hAnsi="Times New Roman"/>
          <w:i/>
          <w:sz w:val="28"/>
          <w:szCs w:val="28"/>
        </w:rPr>
        <w:t xml:space="preserve">. </w:t>
      </w:r>
      <w:r>
        <w:rPr>
          <w:rFonts w:ascii="Times New Roman" w:hAnsi="Times New Roman"/>
          <w:bCs/>
          <w:i/>
          <w:sz w:val="28"/>
          <w:szCs w:val="28"/>
        </w:rPr>
        <w:t>Аппликация</w:t>
      </w:r>
      <w:r>
        <w:rPr>
          <w:rFonts w:ascii="Times New Roman" w:hAnsi="Times New Roman"/>
          <w:i/>
          <w:sz w:val="28"/>
          <w:szCs w:val="28"/>
        </w:rPr>
        <w:t>. – 3 ч.</w:t>
      </w:r>
    </w:p>
    <w:p w14:paraId="72AF3434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Искусство аппликации: виды и материалы.</w:t>
      </w:r>
    </w:p>
    <w:p w14:paraId="4672A940" w14:textId="77777777" w:rsidR="007D4D36" w:rsidRDefault="004A4F4E">
      <w:pPr>
        <w:snapToGri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Техника безопасности при работе с клеем и ножницами.</w:t>
      </w:r>
    </w:p>
    <w:p w14:paraId="37D3C78E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/>
          <w:iCs/>
          <w:sz w:val="28"/>
          <w:szCs w:val="28"/>
        </w:rPr>
        <w:t xml:space="preserve"> 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комплексное занятие с сочетанием теоретического и практического блока: беседа о цветной бумаге и искусстве аппликации; </w:t>
      </w:r>
      <w:r>
        <w:rPr>
          <w:rFonts w:ascii="Times New Roman" w:hAnsi="Times New Roman"/>
          <w:bCs/>
          <w:sz w:val="28"/>
          <w:szCs w:val="28"/>
        </w:rPr>
        <w:t>выполнение работы по выполнению различных видов аппликации из цветной бумаги «Робот» из геометрических фигур; «Бусы для мамы» в технике мозаика, «Коллаж» из журналов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>.</w:t>
      </w:r>
    </w:p>
    <w:p w14:paraId="529B5B1E" w14:textId="77777777" w:rsidR="007D4D36" w:rsidRDefault="004A4F4E">
      <w:pPr>
        <w:keepNext/>
        <w:spacing w:after="0" w:line="240" w:lineRule="auto"/>
        <w:ind w:firstLine="709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выставка работ в объединении.</w:t>
      </w:r>
    </w:p>
    <w:p w14:paraId="2D036125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i/>
          <w:sz w:val="28"/>
          <w:szCs w:val="28"/>
        </w:rPr>
        <w:t>Тема 5</w:t>
      </w:r>
      <w:r>
        <w:rPr>
          <w:rFonts w:ascii="Times New Roman" w:hAnsi="Times New Roman"/>
          <w:i/>
          <w:sz w:val="28"/>
          <w:szCs w:val="28"/>
        </w:rPr>
        <w:t xml:space="preserve">. </w:t>
      </w:r>
      <w:r>
        <w:rPr>
          <w:rFonts w:ascii="Times New Roman" w:hAnsi="Times New Roman"/>
          <w:bCs/>
          <w:i/>
          <w:sz w:val="28"/>
          <w:szCs w:val="28"/>
        </w:rPr>
        <w:t>Конструирование из полосок</w:t>
      </w:r>
      <w:r>
        <w:rPr>
          <w:rFonts w:ascii="Times New Roman" w:hAnsi="Times New Roman"/>
          <w:i/>
          <w:sz w:val="28"/>
          <w:szCs w:val="28"/>
        </w:rPr>
        <w:t>. – 3 ч.</w:t>
      </w:r>
    </w:p>
    <w:p w14:paraId="75B29AB6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Полоски и изделия из них.</w:t>
      </w:r>
    </w:p>
    <w:p w14:paraId="5FE622E3" w14:textId="77777777" w:rsidR="007D4D36" w:rsidRDefault="004A4F4E">
      <w:pPr>
        <w:snapToGri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Техника безопасности при работе с клеем и ножницами.</w:t>
      </w:r>
    </w:p>
    <w:p w14:paraId="1AD55887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lastRenderedPageBreak/>
        <w:t>Аудиторная практика:</w:t>
      </w:r>
      <w:r>
        <w:rPr>
          <w:rFonts w:ascii="Times New Roman" w:eastAsia="Nimbus Roman No9 L" w:hAnsi="Times New Roman"/>
          <w:bCs/>
          <w:i/>
          <w:iCs/>
          <w:sz w:val="28"/>
          <w:szCs w:val="28"/>
        </w:rPr>
        <w:t xml:space="preserve"> 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комплексное занятие с сочетанием теоретического и практического блока: беседа о плетении; </w:t>
      </w:r>
      <w:r>
        <w:rPr>
          <w:rFonts w:ascii="Times New Roman" w:hAnsi="Times New Roman"/>
          <w:bCs/>
          <w:sz w:val="28"/>
          <w:szCs w:val="28"/>
        </w:rPr>
        <w:t>выполнение работ из полосок из цветной бумаги открытка 3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 Д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«Воздушный шар»; «</w:t>
      </w:r>
      <w:proofErr w:type="spellStart"/>
      <w:r>
        <w:rPr>
          <w:rFonts w:ascii="Times New Roman" w:hAnsi="Times New Roman"/>
          <w:bCs/>
          <w:sz w:val="28"/>
          <w:szCs w:val="28"/>
        </w:rPr>
        <w:t>Гусеничка</w:t>
      </w:r>
      <w:proofErr w:type="spellEnd"/>
      <w:r>
        <w:rPr>
          <w:rFonts w:ascii="Times New Roman" w:hAnsi="Times New Roman"/>
          <w:bCs/>
          <w:sz w:val="28"/>
          <w:szCs w:val="28"/>
        </w:rPr>
        <w:t>», «Ромашка» из петель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>.</w:t>
      </w:r>
    </w:p>
    <w:p w14:paraId="05B1E267" w14:textId="77777777" w:rsidR="007D4D36" w:rsidRDefault="004A4F4E">
      <w:pPr>
        <w:keepNext/>
        <w:spacing w:after="0" w:line="240" w:lineRule="auto"/>
        <w:ind w:firstLine="709"/>
        <w:rPr>
          <w:rFonts w:ascii="Times New Roman" w:eastAsia="Nimbus Roman No9 L" w:hAnsi="Times New Roman" w:cs="Times New Roman"/>
          <w:color w:val="000000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1447351B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i/>
          <w:sz w:val="28"/>
          <w:szCs w:val="28"/>
        </w:rPr>
        <w:t>Тема 6</w:t>
      </w:r>
      <w:r>
        <w:rPr>
          <w:rFonts w:ascii="Times New Roman" w:hAnsi="Times New Roman"/>
          <w:i/>
          <w:sz w:val="28"/>
          <w:szCs w:val="28"/>
        </w:rPr>
        <w:t xml:space="preserve">. </w:t>
      </w:r>
      <w:r>
        <w:rPr>
          <w:rFonts w:ascii="Times New Roman" w:hAnsi="Times New Roman"/>
          <w:bCs/>
          <w:i/>
          <w:sz w:val="28"/>
          <w:szCs w:val="28"/>
        </w:rPr>
        <w:t>Конструирование из сложенного листа</w:t>
      </w:r>
      <w:r>
        <w:rPr>
          <w:rFonts w:ascii="Times New Roman" w:hAnsi="Times New Roman"/>
          <w:i/>
          <w:sz w:val="28"/>
          <w:szCs w:val="28"/>
        </w:rPr>
        <w:t>. – 3 ч</w:t>
      </w:r>
    </w:p>
    <w:p w14:paraId="0ACCFC51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/>
          <w:iCs/>
          <w:sz w:val="28"/>
          <w:szCs w:val="28"/>
        </w:rPr>
        <w:t xml:space="preserve"> 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комплексное занятие с сочетанием теоретического и практического блока: беседа о способах сложения бумаги; </w:t>
      </w:r>
      <w:r>
        <w:rPr>
          <w:rFonts w:ascii="Times New Roman" w:hAnsi="Times New Roman"/>
          <w:bCs/>
          <w:sz w:val="28"/>
          <w:szCs w:val="28"/>
        </w:rPr>
        <w:t>выполнение работ из сложенного листа «Паровоз»; «Снежинка», «Игрушка-шар».</w:t>
      </w:r>
    </w:p>
    <w:p w14:paraId="74F8690B" w14:textId="77777777" w:rsidR="007D4D36" w:rsidRDefault="004A4F4E">
      <w:pPr>
        <w:keepNext/>
        <w:spacing w:after="0" w:line="240" w:lineRule="auto"/>
        <w:ind w:firstLine="709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78E2BEFB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i/>
          <w:sz w:val="28"/>
          <w:szCs w:val="28"/>
        </w:rPr>
        <w:t>Тема 7</w:t>
      </w:r>
      <w:r>
        <w:rPr>
          <w:rFonts w:ascii="Times New Roman" w:hAnsi="Times New Roman"/>
          <w:i/>
          <w:sz w:val="28"/>
          <w:szCs w:val="28"/>
        </w:rPr>
        <w:t>. Орнамент. – 2 ч.</w:t>
      </w:r>
    </w:p>
    <w:p w14:paraId="2DC5AA48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Орнамент.</w:t>
      </w:r>
    </w:p>
    <w:p w14:paraId="132252D1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/>
          <w:iCs/>
          <w:sz w:val="28"/>
          <w:szCs w:val="28"/>
        </w:rPr>
        <w:t xml:space="preserve"> 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комплексное занятие с сочетанием теоретического и практического блока: беседа об орнаменте; </w:t>
      </w:r>
      <w:r>
        <w:rPr>
          <w:rFonts w:ascii="Times New Roman" w:hAnsi="Times New Roman"/>
          <w:bCs/>
          <w:sz w:val="28"/>
          <w:szCs w:val="28"/>
        </w:rPr>
        <w:t>выполнение работ по изображению орнамента в полосе и круге.</w:t>
      </w:r>
    </w:p>
    <w:p w14:paraId="26CFDA6B" w14:textId="77777777" w:rsidR="007D4D36" w:rsidRDefault="004A4F4E">
      <w:pPr>
        <w:keepNext/>
        <w:spacing w:after="0" w:line="240" w:lineRule="auto"/>
        <w:ind w:firstLine="709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0EFB0115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i/>
          <w:sz w:val="28"/>
          <w:szCs w:val="28"/>
        </w:rPr>
        <w:t>Тема 8</w:t>
      </w:r>
      <w:r>
        <w:rPr>
          <w:rFonts w:ascii="Times New Roman" w:hAnsi="Times New Roman"/>
          <w:i/>
          <w:sz w:val="28"/>
          <w:szCs w:val="28"/>
        </w:rPr>
        <w:t>. Волшебное к</w:t>
      </w:r>
      <w:r>
        <w:rPr>
          <w:rFonts w:ascii="Times New Roman" w:hAnsi="Times New Roman"/>
          <w:bCs/>
          <w:i/>
          <w:sz w:val="28"/>
          <w:szCs w:val="28"/>
        </w:rPr>
        <w:t>онструирование из плоских деталей</w:t>
      </w:r>
      <w:r>
        <w:rPr>
          <w:rFonts w:ascii="Times New Roman" w:hAnsi="Times New Roman"/>
          <w:i/>
          <w:sz w:val="28"/>
          <w:szCs w:val="28"/>
        </w:rPr>
        <w:t>. – 3 ч.</w:t>
      </w:r>
    </w:p>
    <w:p w14:paraId="4E653DAC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Шаблоны.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14:paraId="1CFBCE6C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/>
          <w:iCs/>
          <w:sz w:val="28"/>
          <w:szCs w:val="28"/>
        </w:rPr>
        <w:t xml:space="preserve"> 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комплексное занятие с сочетанием теоретического и практического блока: </w:t>
      </w:r>
      <w:r>
        <w:rPr>
          <w:rFonts w:ascii="Times New Roman" w:hAnsi="Times New Roman"/>
          <w:bCs/>
          <w:sz w:val="28"/>
          <w:szCs w:val="28"/>
        </w:rPr>
        <w:t>выполнение работ на основе шаблона ««Жар-птица», по схеме «Парашют», «Самолет» на основе щелевого соединения.</w:t>
      </w:r>
    </w:p>
    <w:p w14:paraId="032ABE09" w14:textId="77777777" w:rsidR="007D4D36" w:rsidRDefault="004A4F4E">
      <w:pPr>
        <w:keepNext/>
        <w:spacing w:after="0" w:line="240" w:lineRule="auto"/>
        <w:ind w:firstLine="709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выставка внутри объединения.</w:t>
      </w:r>
    </w:p>
    <w:p w14:paraId="19C9069C" w14:textId="77777777" w:rsidR="007D4D36" w:rsidRDefault="004A4F4E">
      <w:pPr>
        <w:spacing w:after="0" w:line="240" w:lineRule="auto"/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Тема 9. </w:t>
      </w:r>
      <w:r>
        <w:rPr>
          <w:rFonts w:ascii="Times New Roman" w:eastAsia="Nimbus Roman No9 L" w:hAnsi="Times New Roman" w:cs="Times New Roman"/>
          <w:bCs/>
          <w:i/>
          <w:iCs/>
          <w:sz w:val="28"/>
          <w:szCs w:val="28"/>
        </w:rPr>
        <w:t>Мероприятие СЮТ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. </w:t>
      </w:r>
    </w:p>
    <w:p w14:paraId="500F5003" w14:textId="77777777" w:rsidR="007D4D36" w:rsidRDefault="004A4F4E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Участие в мероприятии СЮТ.</w:t>
      </w:r>
    </w:p>
    <w:p w14:paraId="767D5C8D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eastAsia="Nimbus Roman No9 L" w:hAnsi="Times New Roman" w:cs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 w:cs="Times New Roman"/>
          <w:bCs/>
          <w:iCs/>
          <w:sz w:val="28"/>
          <w:szCs w:val="28"/>
        </w:rPr>
        <w:t xml:space="preserve"> подготовка, участие в данном мероприятии.</w:t>
      </w:r>
    </w:p>
    <w:p w14:paraId="425488C8" w14:textId="77777777" w:rsidR="007D4D36" w:rsidRDefault="004A4F4E">
      <w:pPr>
        <w:keepNext/>
        <w:spacing w:after="0" w:line="240" w:lineRule="auto"/>
        <w:ind w:firstLine="709"/>
        <w:rPr>
          <w:rFonts w:ascii="Times New Roman" w:eastAsia="Nimbus Roman No9 L" w:hAnsi="Times New Roman" w:cs="Times New Roman"/>
          <w:color w:val="000000"/>
          <w:sz w:val="28"/>
          <w:szCs w:val="28"/>
        </w:rPr>
      </w:pPr>
      <w:r>
        <w:rPr>
          <w:rFonts w:ascii="Times New Roman" w:eastAsia="Nimbus Roman No9 L" w:hAnsi="Times New Roman" w:cs="Times New Roman"/>
          <w:i/>
          <w:iCs/>
          <w:color w:val="000000"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Nimbus Roman No9 L" w:hAnsi="Times New Roman" w:cs="Times New Roman"/>
          <w:color w:val="000000"/>
          <w:sz w:val="28"/>
          <w:szCs w:val="28"/>
        </w:rPr>
        <w:t>наблюдение.</w:t>
      </w:r>
    </w:p>
    <w:p w14:paraId="4010285D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i/>
          <w:sz w:val="28"/>
          <w:szCs w:val="28"/>
        </w:rPr>
        <w:t>Тема 10</w:t>
      </w:r>
      <w:r>
        <w:rPr>
          <w:rFonts w:ascii="Times New Roman" w:hAnsi="Times New Roman"/>
          <w:i/>
          <w:sz w:val="28"/>
          <w:szCs w:val="28"/>
        </w:rPr>
        <w:t xml:space="preserve">. </w:t>
      </w:r>
      <w:r>
        <w:rPr>
          <w:rFonts w:ascii="Times New Roman" w:hAnsi="Times New Roman"/>
          <w:bCs/>
          <w:i/>
          <w:sz w:val="28"/>
          <w:szCs w:val="28"/>
        </w:rPr>
        <w:t>Конструирование из объемных деталей</w:t>
      </w:r>
      <w:r>
        <w:rPr>
          <w:rFonts w:ascii="Times New Roman" w:hAnsi="Times New Roman"/>
          <w:i/>
          <w:sz w:val="28"/>
          <w:szCs w:val="28"/>
        </w:rPr>
        <w:t>. - 3 ч.</w:t>
      </w:r>
    </w:p>
    <w:p w14:paraId="46E94B1B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Объемные геометрические фигуры: конус, цилиндр, прямоугольник.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14:paraId="7EF3240B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/>
          <w:iCs/>
          <w:sz w:val="28"/>
          <w:szCs w:val="28"/>
        </w:rPr>
        <w:t xml:space="preserve"> 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комплексное занятие с сочетанием теоретического и практического блока: беседа об объемных геометрических фигурах; </w:t>
      </w:r>
      <w:r>
        <w:rPr>
          <w:rFonts w:ascii="Times New Roman" w:hAnsi="Times New Roman"/>
          <w:bCs/>
          <w:sz w:val="28"/>
          <w:szCs w:val="28"/>
        </w:rPr>
        <w:t>выполнение работ: «Колодец» из цилиндрических трубочек; «Заяц» из цилиндра; «Ёжик» из конусов.</w:t>
      </w:r>
    </w:p>
    <w:p w14:paraId="50BAC703" w14:textId="77777777" w:rsidR="007D4D36" w:rsidRDefault="004A4F4E">
      <w:pPr>
        <w:keepNext/>
        <w:spacing w:after="0" w:line="240" w:lineRule="auto"/>
        <w:ind w:firstLine="709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2871923C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i/>
          <w:sz w:val="28"/>
          <w:szCs w:val="28"/>
        </w:rPr>
        <w:t>Тема 11</w:t>
      </w:r>
      <w:r>
        <w:rPr>
          <w:rFonts w:ascii="Times New Roman" w:hAnsi="Times New Roman"/>
          <w:i/>
          <w:sz w:val="28"/>
          <w:szCs w:val="28"/>
        </w:rPr>
        <w:t>. Лепка из пластилина. – 4 ч.</w:t>
      </w:r>
    </w:p>
    <w:p w14:paraId="2803E0F7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Правила работы с пластилином.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14:paraId="37DA1D0D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Техника: </w:t>
      </w:r>
      <w:proofErr w:type="spellStart"/>
      <w:r>
        <w:rPr>
          <w:rFonts w:ascii="Times New Roman" w:hAnsi="Times New Roman"/>
          <w:bCs/>
          <w:sz w:val="28"/>
          <w:szCs w:val="28"/>
        </w:rPr>
        <w:t>выщипывание</w:t>
      </w:r>
      <w:proofErr w:type="spellEnd"/>
      <w:r>
        <w:rPr>
          <w:rFonts w:ascii="Times New Roman" w:hAnsi="Times New Roman"/>
          <w:bCs/>
          <w:sz w:val="28"/>
          <w:szCs w:val="28"/>
        </w:rPr>
        <w:t>, вытягивание и пр.</w:t>
      </w:r>
    </w:p>
    <w:p w14:paraId="459953D7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/>
          <w:iCs/>
          <w:sz w:val="28"/>
          <w:szCs w:val="28"/>
        </w:rPr>
        <w:t xml:space="preserve"> 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комплексное занятие с сочетанием теоретического и практического блока: беседа о правилах работы с пластилином; </w:t>
      </w:r>
      <w:r>
        <w:rPr>
          <w:rFonts w:ascii="Times New Roman" w:hAnsi="Times New Roman"/>
          <w:bCs/>
          <w:sz w:val="28"/>
          <w:szCs w:val="28"/>
        </w:rPr>
        <w:t>выполнение работ из пластилина: «Груша», «Сова», «Гусь», «Снеговик».</w:t>
      </w:r>
    </w:p>
    <w:p w14:paraId="263229F6" w14:textId="77777777" w:rsidR="007D4D36" w:rsidRDefault="004A4F4E">
      <w:pPr>
        <w:keepNext/>
        <w:spacing w:after="0" w:line="240" w:lineRule="auto"/>
        <w:ind w:firstLine="709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6D808773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i/>
          <w:sz w:val="28"/>
          <w:szCs w:val="28"/>
        </w:rPr>
        <w:t>Тема 12</w:t>
      </w:r>
      <w:r>
        <w:rPr>
          <w:rFonts w:ascii="Times New Roman" w:hAnsi="Times New Roman"/>
          <w:i/>
          <w:sz w:val="28"/>
          <w:szCs w:val="28"/>
        </w:rPr>
        <w:t xml:space="preserve">. </w:t>
      </w:r>
      <w:r>
        <w:rPr>
          <w:rFonts w:ascii="Times New Roman" w:hAnsi="Times New Roman"/>
          <w:bCs/>
          <w:i/>
          <w:sz w:val="28"/>
          <w:szCs w:val="28"/>
        </w:rPr>
        <w:t>Конструирование из бросового материала</w:t>
      </w:r>
      <w:r>
        <w:rPr>
          <w:rFonts w:ascii="Times New Roman" w:hAnsi="Times New Roman"/>
          <w:i/>
          <w:sz w:val="28"/>
          <w:szCs w:val="28"/>
        </w:rPr>
        <w:t>. - 4 ч.</w:t>
      </w:r>
    </w:p>
    <w:p w14:paraId="76D932BF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Виды бросового материала.</w:t>
      </w:r>
    </w:p>
    <w:p w14:paraId="057CBFDA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Работы из бросового материала.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14:paraId="1DD8C86B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/>
          <w:iCs/>
          <w:sz w:val="28"/>
          <w:szCs w:val="28"/>
        </w:rPr>
        <w:t xml:space="preserve"> 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комплексное занятие с сочетанием теоретического и практического блока: беседа о типах бросового материала; </w:t>
      </w:r>
      <w:r>
        <w:rPr>
          <w:rFonts w:ascii="Times New Roman" w:hAnsi="Times New Roman"/>
          <w:bCs/>
          <w:sz w:val="28"/>
          <w:szCs w:val="28"/>
        </w:rPr>
        <w:t>выполнение работы из коробок «Пенал»; «Робот» из коробок и «Аквариум» из коробки из-под конфет.</w:t>
      </w:r>
    </w:p>
    <w:p w14:paraId="208D6985" w14:textId="77777777" w:rsidR="007D4D36" w:rsidRDefault="004A4F4E">
      <w:pPr>
        <w:keepNext/>
        <w:spacing w:after="0" w:line="240" w:lineRule="auto"/>
        <w:ind w:firstLine="709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lastRenderedPageBreak/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6C15D314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i/>
          <w:sz w:val="28"/>
          <w:szCs w:val="28"/>
        </w:rPr>
        <w:t>Тема 13</w:t>
      </w:r>
      <w:r>
        <w:rPr>
          <w:rFonts w:ascii="Times New Roman" w:hAnsi="Times New Roman"/>
          <w:i/>
          <w:sz w:val="28"/>
          <w:szCs w:val="28"/>
        </w:rPr>
        <w:t>. Рисование гуашью. – 3 ч.</w:t>
      </w:r>
    </w:p>
    <w:p w14:paraId="1C4F9636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Правила работы с гуашью. </w:t>
      </w:r>
    </w:p>
    <w:p w14:paraId="3442577B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/>
          <w:iCs/>
          <w:sz w:val="28"/>
          <w:szCs w:val="28"/>
        </w:rPr>
        <w:t xml:space="preserve"> 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комплексное занятие с сочетанием теоретического и практического блока: </w:t>
      </w:r>
      <w:r>
        <w:rPr>
          <w:rFonts w:ascii="Times New Roman" w:hAnsi="Times New Roman"/>
          <w:bCs/>
          <w:sz w:val="28"/>
          <w:szCs w:val="28"/>
        </w:rPr>
        <w:t>выполнение работ по изображению гуашью «Зима», «Яблоко», «Море».</w:t>
      </w:r>
    </w:p>
    <w:p w14:paraId="7022D68F" w14:textId="77777777" w:rsidR="007D4D36" w:rsidRDefault="004A4F4E">
      <w:pPr>
        <w:keepNext/>
        <w:spacing w:after="0" w:line="240" w:lineRule="auto"/>
        <w:ind w:firstLine="709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038E13BB" w14:textId="77777777" w:rsidR="007D4D36" w:rsidRDefault="004A4F4E">
      <w:pPr>
        <w:spacing w:after="0" w:line="240" w:lineRule="auto"/>
        <w:ind w:firstLine="709"/>
      </w:pPr>
      <w:r>
        <w:rPr>
          <w:rFonts w:ascii="Times New Roman" w:hAnsi="Times New Roman" w:cs="Times New Roman"/>
          <w:b/>
          <w:i/>
          <w:sz w:val="28"/>
          <w:szCs w:val="28"/>
        </w:rPr>
        <w:t>Тема 14.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Заключительное занятие.</w:t>
      </w:r>
    </w:p>
    <w:p w14:paraId="7C979012" w14:textId="77777777" w:rsidR="007D4D36" w:rsidRDefault="004A4F4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Итоговое тестирование.</w:t>
      </w:r>
    </w:p>
    <w:p w14:paraId="5D7F0A02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практическое занятие; </w:t>
      </w:r>
      <w:r>
        <w:rPr>
          <w:rFonts w:ascii="Times New Roman" w:hAnsi="Times New Roman"/>
          <w:bCs/>
          <w:sz w:val="28"/>
          <w:szCs w:val="28"/>
        </w:rPr>
        <w:t>выполнение самостоятельной работы; игра.</w:t>
      </w:r>
    </w:p>
    <w:p w14:paraId="6DAFD826" w14:textId="77777777" w:rsidR="007D4D36" w:rsidRDefault="004A4F4E">
      <w:pPr>
        <w:keepNext/>
        <w:spacing w:after="0" w:line="240" w:lineRule="auto"/>
        <w:ind w:firstLine="709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0E041974" w14:textId="77777777" w:rsidR="007D4D36" w:rsidRDefault="007D4D36">
      <w:pPr>
        <w:keepNext/>
        <w:spacing w:after="0" w:line="240" w:lineRule="auto"/>
        <w:ind w:firstLine="709"/>
        <w:rPr>
          <w:rFonts w:ascii="Times New Roman" w:eastAsia="Nimbus Roman No9 L" w:hAnsi="Times New Roman"/>
          <w:bCs/>
          <w:sz w:val="28"/>
          <w:szCs w:val="28"/>
        </w:rPr>
      </w:pPr>
    </w:p>
    <w:p w14:paraId="4E511D21" w14:textId="77777777" w:rsidR="007D4D36" w:rsidRDefault="004A4F4E">
      <w:pPr>
        <w:ind w:firstLine="709"/>
        <w:jc w:val="center"/>
      </w:pPr>
      <w:r>
        <w:rPr>
          <w:rFonts w:ascii="Times New Roman" w:eastAsia="Nimbus Roman No9 L" w:hAnsi="Times New Roman"/>
          <w:b/>
          <w:bCs/>
          <w:sz w:val="28"/>
          <w:szCs w:val="28"/>
        </w:rPr>
        <w:t>1.5. Планируемые результаты</w:t>
      </w:r>
    </w:p>
    <w:p w14:paraId="18D7585A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освоения содержания программы обеспечиваются условия для достижения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следующих личностных,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предметных результатов.</w:t>
      </w:r>
    </w:p>
    <w:p w14:paraId="1865349D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Личностные УУД:</w:t>
      </w:r>
      <w:r>
        <w:rPr>
          <w:rFonts w:ascii="Times New Roman" w:hAnsi="Times New Roman" w:cs="Times New Roman"/>
          <w:sz w:val="28"/>
          <w:szCs w:val="28"/>
        </w:rPr>
        <w:t xml:space="preserve"> мотивационные и коммуникативные, формирование Я - концепции и самооценки при подготовке к обучению в школе, положительное отношение к школьному обучению.</w:t>
      </w:r>
    </w:p>
    <w:p w14:paraId="7DA01C2F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  <w:u w:val="single"/>
        </w:rPr>
        <w:t>Метапредметные</w:t>
      </w:r>
      <w:proofErr w:type="spellEnd"/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результаты.</w:t>
      </w:r>
    </w:p>
    <w:p w14:paraId="02663D46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Познавательные УУД</w:t>
      </w:r>
      <w:r>
        <w:rPr>
          <w:rFonts w:ascii="Times New Roman" w:hAnsi="Times New Roman" w:cs="Times New Roman"/>
          <w:sz w:val="28"/>
          <w:szCs w:val="28"/>
        </w:rPr>
        <w:t>: знаково-символическое моделирование и преобразование объектов; анализ объектов с целью выделения признаков (существенных, несущественных); синтез как составление целого из частей, в том числе с самостоятельным достраиванием, выполнением недостающих элементов; сравнение и сопоставление; выделение общего и различного; осуществление классификации; установление аналогии; самостоятельный выбор способов задач в зависимости от конкретных условий; осознанное и произвольное построение речевого высказывания в устной форме.</w:t>
      </w:r>
    </w:p>
    <w:p w14:paraId="27496632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Регулятивные УУД: </w:t>
      </w:r>
      <w:r>
        <w:rPr>
          <w:rFonts w:ascii="Times New Roman" w:hAnsi="Times New Roman" w:cs="Times New Roman"/>
          <w:sz w:val="28"/>
          <w:szCs w:val="28"/>
        </w:rPr>
        <w:t>осуществление действия по образцу и заданному правилу; сохранение заданной цели; умение видеть указанную ошибку и исправлять ее по указанию взрослого; осуществление контроля своей деятельности по результату; умение адекватно понимать оценку взрослого и сверстника.</w:t>
      </w:r>
    </w:p>
    <w:p w14:paraId="45E255BF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Коммуникативные УУД:</w:t>
      </w:r>
      <w:r>
        <w:rPr>
          <w:rFonts w:ascii="Times New Roman" w:hAnsi="Times New Roman" w:cs="Times New Roman"/>
          <w:sz w:val="28"/>
          <w:szCs w:val="28"/>
        </w:rPr>
        <w:t xml:space="preserve"> овладение определенными вербальными и невербальными средствами общения; эмоционально-позитивное отношение к процессу сотрудничества с взрослыми и сверстниками; ориентация на партнера по общению; умение слушать собеседника; задавать вопросы.</w:t>
      </w:r>
    </w:p>
    <w:p w14:paraId="1700591B" w14:textId="77777777" w:rsidR="007D4D36" w:rsidRDefault="007D4D3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36716B0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Предметные результаты.</w:t>
      </w:r>
    </w:p>
    <w:p w14:paraId="24DE020E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научится:</w:t>
      </w:r>
    </w:p>
    <w:p w14:paraId="74019BB0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распознавать первый звук в словах; </w:t>
      </w:r>
    </w:p>
    <w:p w14:paraId="7CBEAF83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внимательно слушать литературные произведения;</w:t>
      </w:r>
    </w:p>
    <w:p w14:paraId="3A60291B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называть персонажей, основные события;</w:t>
      </w:r>
    </w:p>
    <w:p w14:paraId="1615B5AC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отвечать на вопросы педагога по содержанию, делать элементарные выводы;</w:t>
      </w:r>
    </w:p>
    <w:p w14:paraId="59E73830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пересказывать произведение близко к тексту, по ролям, по частям;</w:t>
      </w:r>
    </w:p>
    <w:p w14:paraId="166365D4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составлять элементарный рассказ по серии картинок;</w:t>
      </w:r>
    </w:p>
    <w:p w14:paraId="7E462810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обсуждать нравственные стороны поступков людей;</w:t>
      </w:r>
    </w:p>
    <w:p w14:paraId="647BFAE7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участвовать в коллективных разговорах;</w:t>
      </w:r>
    </w:p>
    <w:p w14:paraId="03554AF6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использовать принятые нормы вежливого речевого общения; </w:t>
      </w:r>
    </w:p>
    <w:p w14:paraId="7A296713" w14:textId="77777777" w:rsidR="007D4D36" w:rsidRDefault="007D4D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644E73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различать геометрические фигуры по форме (треугольник, круг, квадрат), по цвету, по размеру;</w:t>
      </w:r>
    </w:p>
    <w:p w14:paraId="202256A4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считать от 0 до 9 и в обратном направлении;</w:t>
      </w:r>
    </w:p>
    <w:p w14:paraId="60628248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определять количество предметов в пределах 10, соотносить количество с цифрами;</w:t>
      </w:r>
    </w:p>
    <w:p w14:paraId="3E2CE08B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ориентироваться в пространстве;</w:t>
      </w:r>
    </w:p>
    <w:p w14:paraId="5AAF0CE9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ориентироваться в тетради в клетку;</w:t>
      </w:r>
    </w:p>
    <w:p w14:paraId="088F2D60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выполнять элементарные рисунки на клетчатой бумаге;</w:t>
      </w:r>
    </w:p>
    <w:p w14:paraId="77CC7079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ориентироваться в характеристиках времен года.</w:t>
      </w:r>
    </w:p>
    <w:p w14:paraId="7903BF6D" w14:textId="77777777" w:rsidR="007D4D36" w:rsidRDefault="007D4D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D3A0FA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 использовать кисть при рисовании;</w:t>
      </w:r>
    </w:p>
    <w:p w14:paraId="14D34B59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выполнять элементарный орнамент в полосе;</w:t>
      </w:r>
    </w:p>
    <w:p w14:paraId="08FE5579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использовать элементарные приемы лепки (оттягивание,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прищипывание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>, загибание, скатывание, сплющивание и т.д.);</w:t>
      </w:r>
    </w:p>
    <w:p w14:paraId="2021C904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 ориентироваться в понятиях «середина», «верх», «низ», «половина», «часть»;</w:t>
      </w:r>
    </w:p>
    <w:p w14:paraId="4B2971EC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складывать бумагу по линиям;</w:t>
      </w:r>
    </w:p>
    <w:p w14:paraId="100451EA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пользоваться клеем, ножницами;</w:t>
      </w:r>
    </w:p>
    <w:p w14:paraId="10C7360F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 переводить шаблон на бумагу.</w:t>
      </w:r>
    </w:p>
    <w:p w14:paraId="45718BD4" w14:textId="77777777" w:rsidR="007D4D36" w:rsidRDefault="007D4D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0E2E91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 концу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обучения по программе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предполагается продвижение детей в развитии мышления, речи, психических функций, формирование у них познавательных интересов, коммуникативных умений и творческих способностей. При этом у детей формируются следующие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умения:</w:t>
      </w:r>
    </w:p>
    <w:p w14:paraId="2B1D2F64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Уровень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14:paraId="19AFEA72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Умение выделять и выражать в речи признаки сходства и различия отдельных предметов и совокупностей.</w:t>
      </w:r>
    </w:p>
    <w:p w14:paraId="0CC1C619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Умение объединять группы предметов, выделять часть, устанавливать взаимосвязь между частью и целым.</w:t>
      </w:r>
    </w:p>
    <w:p w14:paraId="00D966C8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Умение находить части целого и целое по известным частям.</w:t>
      </w:r>
    </w:p>
    <w:p w14:paraId="2F48B4E3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Умение сравнивать группы предметов по количеству с помощью составления пар, уравнивать их двумя способами.</w:t>
      </w:r>
    </w:p>
    <w:p w14:paraId="13504515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Умение считать в пределах 10 в прямом и обратном порядке, правильно пользоваться порядковыми и количественными числительными.</w:t>
      </w:r>
    </w:p>
    <w:p w14:paraId="0976E2BA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 Умение сравнивать, опираясь на наглядность,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рядом стоящие числа в пределах 10.</w:t>
      </w:r>
    </w:p>
    <w:p w14:paraId="30E4BC38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7) Умение называть для каждого числа в пределах 10 предыдущее и последующее числа.</w:t>
      </w:r>
    </w:p>
    <w:p w14:paraId="52158CD8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8) Умение определять состав чисел первого десятка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основе предметных действий.</w:t>
      </w:r>
    </w:p>
    <w:p w14:paraId="1FC90A28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9) Умение соотносить цифру с количеством предметов.</w:t>
      </w:r>
    </w:p>
    <w:p w14:paraId="7E976DDB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10) Умение измерять длину предметов непосредственно и с помощью мерки, располагать предметы в порядке увеличения и в порядке уменьшения их длины, ширины, высоты,</w:t>
      </w:r>
    </w:p>
    <w:p w14:paraId="125E55C9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11) Умение узнавать и называть квадрат, круг, треугольник.</w:t>
      </w:r>
    </w:p>
    <w:p w14:paraId="480DB0CC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12) Умение в простейших случаях разбивать фигуры на несколько частей и составлять целые фигуры из их частей.</w:t>
      </w:r>
    </w:p>
    <w:p w14:paraId="50446577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13) Умение выражать словами местонахождение предмета, ориентироваться на листе клетчатой бумаги (вверху, внизу, справа, слева, посередине).</w:t>
      </w:r>
    </w:p>
    <w:p w14:paraId="6AF55A86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14) Умение называть части суток, последовательность дней в неделе, последовательность месяцев в году.</w:t>
      </w:r>
    </w:p>
    <w:p w14:paraId="619EADC7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15) Умение решать логические задачи и задачи на сообразительность.</w:t>
      </w:r>
    </w:p>
    <w:p w14:paraId="1F7DA91A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Уровень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14:paraId="32CCFCF3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Умение продолжить заданную закономерность с 1 - 2 изменяющимися признаками, найти нарушение закономерности. Умение самостоятельно составить ряд, содержащий некоторую закономерность.</w:t>
      </w:r>
    </w:p>
    <w:p w14:paraId="7D10BA16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Умение сравнивать числа в пределах 10 с помощью наглядного материала и устанавливать,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сколько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одно число больше или меньше другого. Умение использовать для записи сравнения знаки &gt;, &lt;, =.</w:t>
      </w:r>
    </w:p>
    <w:p w14:paraId="05BFC699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Умение выполнять сложение и вычитание чисел в пределах 10 на основе предметных действий.</w:t>
      </w:r>
    </w:p>
    <w:p w14:paraId="29327E93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Умение записывать сложение и вычитание с помощью знаков</w:t>
      </w:r>
    </w:p>
    <w:p w14:paraId="112EA093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+, -, =•</w:t>
      </w:r>
    </w:p>
    <w:p w14:paraId="44D2F2B5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Умение использовать числовой отрезок для присчитывания и отсчитывания одной или нескольких единиц.</w:t>
      </w:r>
    </w:p>
    <w:p w14:paraId="6BB5D248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 Умение непосредственно сравнивать предметы по длине, массе, объему (вместимости), площади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14:paraId="39510DC4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7)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Умение практически измерять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длину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объем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различными мер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ками (шаг, локоть, стакан и т.д.). Представление об общепринятых единицах измерения этих величин: сантиметр, литр, килограмм.</w:t>
      </w:r>
    </w:p>
    <w:p w14:paraId="7589EA8C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8) Умение наряду с квадратом, кругом и треугольником, узнавать и называть прямоугольник, многоугольник, шар, куб, параллелепипед (коробку), цилиндр, конус, пирамиду, находить в окружающей обстановке предметы, сходные по форме.</w:t>
      </w:r>
      <w:proofErr w:type="gramEnd"/>
    </w:p>
    <w:p w14:paraId="46F7EE9A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9) Умение по заданному образцу конструировать более сложные фигуры из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0895998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Итоги комплексной оценки развития ребенка следует подводить по каждому блоку. Если в сумме ребенок набрал от 28 до 35 баллов в блоке, то можно считать эту сторону его развития хорошо сформированной, если от 14 до 27 баллов – с ребенком необходимо серьезно работать. Если таких несформированных сторон развития несколько, то возможно следует отложить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школу еще на год. В том случае, если суммарные оценки развития качеств, ниже 14, необходимо обратиться к специалисту. Это особенно важно, если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обнаружена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организации деятельности, речевого и моторного развития, отмечены явные отклонения в состоянии здоровья.</w:t>
      </w:r>
    </w:p>
    <w:p w14:paraId="203EF948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любом случае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недостаточная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значимых функций требует специальной систематической работы. Важно учитывать, что это обследование не дает оснований ставить диагноз, делать вывод о норме или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ненорме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развития. Оно позволяет выявить лишь те факторы риска в развитии, которые могут привести к нарушению адаптации ребенка в школе, вызвать школьные проблемы, затруднить процесс обучения. Знание этих особенностей ребенка чрезвычайно важно и для родителей, и для педагога, так как позволяет учесть их в процессе обучения, выстроить индивидуальную тактику обучения.</w:t>
      </w:r>
    </w:p>
    <w:p w14:paraId="2AEE0990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завершения обучения в группе «Дошколенок» проводится диагностика, включающая в себя следующие задания: копирование рисунка; ориентировка в межклеточном пространстве; решение простых математических задач с графическим изображением ответа; тест на развитие фонематического слуха; выделение главного признака предмета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м. Приложение 2).</w:t>
      </w:r>
    </w:p>
    <w:p w14:paraId="08F19AF4" w14:textId="77777777" w:rsidR="007D4D36" w:rsidRDefault="007D4D36">
      <w:pPr>
        <w:rPr>
          <w:rFonts w:ascii="Times New Roman" w:hAnsi="Times New Roman"/>
          <w:b/>
          <w:bCs/>
          <w:sz w:val="28"/>
          <w:szCs w:val="28"/>
        </w:rPr>
      </w:pPr>
    </w:p>
    <w:p w14:paraId="37D23A9D" w14:textId="77777777" w:rsidR="007D4D36" w:rsidRDefault="004A4F4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Раздел 2. Комплекс организационно-педагогических условий</w:t>
      </w:r>
    </w:p>
    <w:p w14:paraId="171F66D0" w14:textId="77777777" w:rsidR="007D4D36" w:rsidRDefault="004A4F4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2.1. Календарный учебный график</w:t>
      </w:r>
    </w:p>
    <w:tbl>
      <w:tblPr>
        <w:tblW w:w="9983" w:type="dxa"/>
        <w:tblInd w:w="-7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8" w:type="dxa"/>
        </w:tblCellMar>
        <w:tblLook w:val="0000" w:firstRow="0" w:lastRow="0" w:firstColumn="0" w:lastColumn="0" w:noHBand="0" w:noVBand="0"/>
      </w:tblPr>
      <w:tblGrid>
        <w:gridCol w:w="521"/>
        <w:gridCol w:w="855"/>
        <w:gridCol w:w="826"/>
        <w:gridCol w:w="842"/>
        <w:gridCol w:w="1005"/>
        <w:gridCol w:w="767"/>
        <w:gridCol w:w="2126"/>
        <w:gridCol w:w="1475"/>
        <w:gridCol w:w="1566"/>
      </w:tblGrid>
      <w:tr w:rsidR="007D4D36" w14:paraId="6F964764" w14:textId="77777777">
        <w:trPr>
          <w:trHeight w:val="734"/>
        </w:trPr>
        <w:tc>
          <w:tcPr>
            <w:tcW w:w="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AB801DF" w14:textId="77777777" w:rsidR="007D4D36" w:rsidRDefault="004A4F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Liberation Serif" w:hAnsi="Times New Roman"/>
                <w:b/>
              </w:rPr>
              <w:t>№</w:t>
            </w:r>
          </w:p>
          <w:p w14:paraId="702C8659" w14:textId="77777777" w:rsidR="007D4D36" w:rsidRDefault="004A4F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b/>
              </w:rPr>
              <w:t>п</w:t>
            </w:r>
            <w:proofErr w:type="gramEnd"/>
            <w:r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6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72B0954" w14:textId="77777777" w:rsidR="007D4D36" w:rsidRDefault="004A4F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Месяц</w:t>
            </w:r>
          </w:p>
        </w:tc>
        <w:tc>
          <w:tcPr>
            <w:tcW w:w="6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911C53D" w14:textId="77777777" w:rsidR="007D4D36" w:rsidRDefault="004A4F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Число</w:t>
            </w:r>
          </w:p>
        </w:tc>
        <w:tc>
          <w:tcPr>
            <w:tcW w:w="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9C89A63" w14:textId="77777777" w:rsidR="007D4D36" w:rsidRDefault="004A4F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NewRomanPSMT" w:hAnsi="Times New Roman"/>
                <w:b/>
              </w:rPr>
              <w:t>Время</w:t>
            </w:r>
          </w:p>
          <w:p w14:paraId="2FD7B104" w14:textId="77777777" w:rsidR="007D4D36" w:rsidRDefault="007D4D36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b/>
              </w:rPr>
            </w:pPr>
          </w:p>
        </w:tc>
        <w:tc>
          <w:tcPr>
            <w:tcW w:w="7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0AEB342" w14:textId="77777777" w:rsidR="007D4D36" w:rsidRDefault="004A4F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Форма занятия</w:t>
            </w:r>
          </w:p>
        </w:tc>
        <w:tc>
          <w:tcPr>
            <w:tcW w:w="7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91FA56C" w14:textId="77777777" w:rsidR="007D4D36" w:rsidRDefault="004A4F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Кол - </w:t>
            </w:r>
            <w:proofErr w:type="gramStart"/>
            <w:r>
              <w:rPr>
                <w:rFonts w:ascii="Times New Roman" w:hAnsi="Times New Roman"/>
                <w:b/>
              </w:rPr>
              <w:t>во</w:t>
            </w:r>
            <w:proofErr w:type="gramEnd"/>
          </w:p>
          <w:p w14:paraId="5E19EDC9" w14:textId="77777777" w:rsidR="007D4D36" w:rsidRDefault="004A4F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часов</w:t>
            </w:r>
          </w:p>
        </w:tc>
        <w:tc>
          <w:tcPr>
            <w:tcW w:w="2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3C41D40" w14:textId="77777777" w:rsidR="007D4D36" w:rsidRDefault="004A4F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Тема занятия</w:t>
            </w:r>
          </w:p>
          <w:p w14:paraId="35A2E2F0" w14:textId="77777777" w:rsidR="007D4D36" w:rsidRDefault="004A4F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(раздела)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4E8DDFD" w14:textId="77777777" w:rsidR="007D4D36" w:rsidRDefault="004A4F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Место проведения</w:t>
            </w:r>
          </w:p>
        </w:tc>
        <w:tc>
          <w:tcPr>
            <w:tcW w:w="17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49913B8" w14:textId="77777777" w:rsidR="007D4D36" w:rsidRDefault="004A4F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Формы аттестации/  контроля</w:t>
            </w:r>
          </w:p>
        </w:tc>
      </w:tr>
      <w:tr w:rsidR="007D4D36" w14:paraId="7A872E1F" w14:textId="77777777">
        <w:trPr>
          <w:trHeight w:val="278"/>
        </w:trPr>
        <w:tc>
          <w:tcPr>
            <w:tcW w:w="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33DC774" w14:textId="77777777" w:rsidR="007D4D36" w:rsidRDefault="007D4D36">
            <w:pPr>
              <w:snapToGrid w:val="0"/>
              <w:ind w:left="3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4199E5C" w14:textId="77777777" w:rsidR="007D4D36" w:rsidRDefault="007D4D36">
            <w:pPr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5DCF496" w14:textId="77777777" w:rsidR="007D4D36" w:rsidRDefault="007D4D36">
            <w:pPr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89FC4B6" w14:textId="77777777" w:rsidR="007D4D36" w:rsidRDefault="007D4D36">
            <w:pPr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44A1FA7" w14:textId="77777777" w:rsidR="007D4D36" w:rsidRDefault="007D4D36">
            <w:pPr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AAD49F2" w14:textId="77777777" w:rsidR="007D4D36" w:rsidRDefault="007D4D36">
            <w:pPr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4FAA18E" w14:textId="77777777" w:rsidR="007D4D36" w:rsidRDefault="007D4D36">
            <w:pPr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E1499DA" w14:textId="77777777" w:rsidR="007D4D36" w:rsidRDefault="007D4D36">
            <w:pPr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75F3528" w14:textId="77777777" w:rsidR="007D4D36" w:rsidRDefault="007D4D36">
            <w:pPr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2F015F5D" w14:textId="77777777" w:rsidR="007D4D36" w:rsidRDefault="004A4F4E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Содержание календарного учебного графика представлено в </w:t>
      </w:r>
      <w:r>
        <w:rPr>
          <w:rFonts w:ascii="Times New Roman" w:hAnsi="Times New Roman"/>
          <w:color w:val="000000" w:themeColor="text1"/>
          <w:sz w:val="28"/>
          <w:szCs w:val="28"/>
        </w:rPr>
        <w:t>приложении 3.</w:t>
      </w:r>
    </w:p>
    <w:p w14:paraId="62B42F40" w14:textId="77777777" w:rsidR="007D4D36" w:rsidRDefault="007D4D36">
      <w:pPr>
        <w:pStyle w:val="af4"/>
        <w:ind w:firstLine="709"/>
        <w:jc w:val="center"/>
        <w:rPr>
          <w:b/>
        </w:rPr>
      </w:pPr>
    </w:p>
    <w:p w14:paraId="35859A7E" w14:textId="77777777" w:rsidR="007D4D36" w:rsidRDefault="004A4F4E">
      <w:pPr>
        <w:pStyle w:val="af4"/>
        <w:jc w:val="center"/>
      </w:pPr>
      <w:r>
        <w:rPr>
          <w:b/>
        </w:rPr>
        <w:t>2.2. Условия реализации программы</w:t>
      </w:r>
    </w:p>
    <w:p w14:paraId="6184B15B" w14:textId="77777777" w:rsidR="007D4D36" w:rsidRDefault="007D4D36">
      <w:pPr>
        <w:pStyle w:val="af4"/>
        <w:jc w:val="center"/>
        <w:rPr>
          <w:b/>
        </w:rPr>
      </w:pPr>
    </w:p>
    <w:p w14:paraId="3A94EB3E" w14:textId="77777777" w:rsidR="007D4D36" w:rsidRDefault="004A4F4E">
      <w:pPr>
        <w:widowControl w:val="0"/>
        <w:numPr>
          <w:ilvl w:val="2"/>
          <w:numId w:val="8"/>
        </w:numPr>
        <w:suppressAutoHyphens/>
        <w:spacing w:after="0" w:line="240" w:lineRule="auto"/>
        <w:ind w:left="0" w:firstLine="709"/>
        <w:rPr>
          <w:rFonts w:ascii="Times New Roman" w:hAnsi="Times New Roman"/>
        </w:rPr>
      </w:pPr>
      <w:r>
        <w:rPr>
          <w:rFonts w:ascii="Times New Roman" w:eastAsia="Calibri" w:hAnsi="Times New Roman"/>
          <w:b/>
          <w:bCs/>
          <w:i/>
          <w:sz w:val="28"/>
          <w:szCs w:val="28"/>
        </w:rPr>
        <w:t>Нормативно-правовое обеспечение.</w:t>
      </w:r>
    </w:p>
    <w:p w14:paraId="7E1174AC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eastAsia="Calibri" w:hAnsi="Times New Roman"/>
          <w:i/>
          <w:sz w:val="28"/>
          <w:szCs w:val="28"/>
        </w:rPr>
        <w:t>Программа разработана на основе нормативных документов:</w:t>
      </w:r>
    </w:p>
    <w:p w14:paraId="7EB5F1CD" w14:textId="77777777" w:rsidR="007D4D36" w:rsidRDefault="004A4F4E">
      <w:pPr>
        <w:widowControl w:val="0"/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eastAsia="Calibri" w:hAnsi="Times New Roman"/>
          <w:sz w:val="28"/>
          <w:szCs w:val="28"/>
        </w:rPr>
        <w:t>Федеральный Закон РФ «Об образовании в Российской Федерации» (№ 273 –29.12.2012);</w:t>
      </w:r>
    </w:p>
    <w:p w14:paraId="250A477A" w14:textId="77777777" w:rsidR="007D4D36" w:rsidRDefault="004A4F4E">
      <w:pPr>
        <w:widowControl w:val="0"/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eastAsia="Calibri" w:hAnsi="Times New Roman"/>
          <w:sz w:val="28"/>
          <w:szCs w:val="28"/>
        </w:rPr>
        <w:t>Концепция развития дополнительного образования детей (утв. Распоряжением Правительства РФ от 4 сентября 2014г. №1726-р);</w:t>
      </w:r>
    </w:p>
    <w:p w14:paraId="1664CC7E" w14:textId="77777777" w:rsidR="007D4D36" w:rsidRDefault="004A4F4E">
      <w:pPr>
        <w:widowControl w:val="0"/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eastAsia="Calibri" w:hAnsi="Times New Roman"/>
          <w:sz w:val="28"/>
          <w:szCs w:val="28"/>
        </w:rPr>
        <w:t xml:space="preserve">Приказ </w:t>
      </w:r>
      <w:proofErr w:type="spellStart"/>
      <w:r>
        <w:rPr>
          <w:rFonts w:ascii="Times New Roman" w:eastAsia="Calibri" w:hAnsi="Times New Roman"/>
          <w:sz w:val="28"/>
          <w:szCs w:val="28"/>
        </w:rPr>
        <w:t>Минобрнауки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РФ от 29.08.2013г. №1008 «Порядок организации и осуществления образовательной деятельности по дополнительным общеобразовательным программам»;</w:t>
      </w:r>
    </w:p>
    <w:p w14:paraId="3405C7F4" w14:textId="77777777" w:rsidR="007D4D36" w:rsidRDefault="004A4F4E">
      <w:pPr>
        <w:widowControl w:val="0"/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eastAsia="Nimbus Roman No9 L" w:hAnsi="Times New Roman"/>
          <w:color w:val="000000"/>
          <w:sz w:val="28"/>
          <w:szCs w:val="28"/>
        </w:rPr>
        <w:t xml:space="preserve">Приказ </w:t>
      </w:r>
      <w:proofErr w:type="spellStart"/>
      <w:r>
        <w:rPr>
          <w:rFonts w:ascii="Times New Roman" w:eastAsia="Calibri" w:hAnsi="Times New Roman"/>
          <w:sz w:val="28"/>
          <w:szCs w:val="28"/>
        </w:rPr>
        <w:t>Минобрнауки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РФ </w:t>
      </w:r>
      <w:r>
        <w:rPr>
          <w:rFonts w:ascii="Times New Roman" w:eastAsia="Nimbus Roman No9 L" w:hAnsi="Times New Roman"/>
          <w:color w:val="000000"/>
          <w:sz w:val="28"/>
          <w:szCs w:val="28"/>
        </w:rPr>
        <w:t>«Об утверждении федерального государственного образовательного стандарта дошкольного образования» от 17 октября 2013 г. №1155;</w:t>
      </w:r>
    </w:p>
    <w:p w14:paraId="5CD4AEBC" w14:textId="77777777" w:rsidR="007D4D36" w:rsidRDefault="004A4F4E">
      <w:pPr>
        <w:widowControl w:val="0"/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eastAsia="Calibri" w:hAnsi="Times New Roman"/>
          <w:sz w:val="28"/>
          <w:szCs w:val="28"/>
        </w:rPr>
        <w:t xml:space="preserve">Письмо </w:t>
      </w:r>
      <w:proofErr w:type="spellStart"/>
      <w:r>
        <w:rPr>
          <w:rFonts w:ascii="Times New Roman" w:eastAsia="Calibri" w:hAnsi="Times New Roman"/>
          <w:sz w:val="28"/>
          <w:szCs w:val="28"/>
        </w:rPr>
        <w:t>Минобрнауки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РФ от 18.11.2015 №09-3242 «О направлении рекомендаций» (вместе Методические рекомендации по проектированию дополнительных общеразвивающих программ);</w:t>
      </w:r>
    </w:p>
    <w:p w14:paraId="66404CFE" w14:textId="77777777" w:rsidR="007D4D36" w:rsidRDefault="004A4F4E">
      <w:pPr>
        <w:widowControl w:val="0"/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Письмо </w:t>
      </w:r>
      <w:proofErr w:type="spellStart"/>
      <w:r>
        <w:rPr>
          <w:rFonts w:ascii="Times New Roman" w:hAnsi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/>
          <w:sz w:val="28"/>
          <w:szCs w:val="28"/>
        </w:rPr>
        <w:t xml:space="preserve"> России от 13.05.2013 №ИР-352/09 «О направлении Программы» (вместе с «Программой развития воспитательной компоненты в общеобразовательных учреждениях)»;</w:t>
      </w:r>
    </w:p>
    <w:p w14:paraId="4BD69F4A" w14:textId="77777777" w:rsidR="007D4D36" w:rsidRDefault="004A4F4E">
      <w:pPr>
        <w:widowControl w:val="0"/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Постановление Главного государственного санитарного врача Российской Федерации от 4 июля 2014 г. № 41 г. Москва «Об утверждении СанПиН 2.4.4.3172-14 «Санитарно-эпидемиологические требования к устройству, содержанию и организации </w:t>
      </w:r>
      <w:proofErr w:type="gramStart"/>
      <w:r>
        <w:rPr>
          <w:rFonts w:ascii="Times New Roman" w:hAnsi="Times New Roman"/>
          <w:sz w:val="28"/>
          <w:szCs w:val="28"/>
        </w:rPr>
        <w:t>режима работы образовательных организаций дополнительного образования детей</w:t>
      </w:r>
      <w:proofErr w:type="gramEnd"/>
      <w:r>
        <w:rPr>
          <w:rFonts w:ascii="Times New Roman" w:hAnsi="Times New Roman"/>
          <w:sz w:val="28"/>
          <w:szCs w:val="28"/>
        </w:rPr>
        <w:t>»»;</w:t>
      </w:r>
    </w:p>
    <w:p w14:paraId="03A9ACC2" w14:textId="77777777" w:rsidR="007D4D36" w:rsidRDefault="004A4F4E">
      <w:pPr>
        <w:widowControl w:val="0"/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Письмо Департамента государственной политики в сфере воспитания детей и молодежи от 12.07.2013 №09-879 «Рекомендации по формированию перечня мер и мероприятий по реализации Программы развития воспитательной компоненты в общеобразовательных учреждениях»;</w:t>
      </w:r>
    </w:p>
    <w:p w14:paraId="1F553DE9" w14:textId="77777777" w:rsidR="007D4D36" w:rsidRDefault="004A4F4E">
      <w:pPr>
        <w:widowControl w:val="0"/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Письмо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Минобрнауки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 xml:space="preserve"> РФ от 18.11.2015 №09-3242 «О направлении рекомендаций» (вместе Методические рекомендации по проектированию дополнительных общеразвивающих программ);</w:t>
      </w:r>
    </w:p>
    <w:p w14:paraId="2434C64C" w14:textId="77777777" w:rsidR="007D4D36" w:rsidRDefault="004A4F4E">
      <w:pPr>
        <w:widowControl w:val="0"/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eastAsia="Calibri" w:hAnsi="Times New Roman"/>
          <w:sz w:val="28"/>
          <w:szCs w:val="28"/>
        </w:rPr>
        <w:t>Устав МАУДО «СЮТ»;</w:t>
      </w:r>
    </w:p>
    <w:p w14:paraId="17A8235C" w14:textId="77777777" w:rsidR="007D4D36" w:rsidRDefault="004A4F4E">
      <w:pPr>
        <w:widowControl w:val="0"/>
        <w:numPr>
          <w:ilvl w:val="0"/>
          <w:numId w:val="9"/>
        </w:numPr>
        <w:tabs>
          <w:tab w:val="left" w:pos="0"/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t>«Положение о дополнительной общеобразовательной общеразвивающей программе и порядке утверждения дополнительной общеобразовательной общеразвивающей программы МАУДО «СЮТ»».</w:t>
      </w:r>
    </w:p>
    <w:p w14:paraId="28613A6B" w14:textId="77777777" w:rsidR="007D4D36" w:rsidRDefault="007D4D36">
      <w:pPr>
        <w:pStyle w:val="12"/>
        <w:spacing w:after="0" w:line="240" w:lineRule="auto"/>
        <w:ind w:firstLine="709"/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14:paraId="350AE4FA" w14:textId="77777777" w:rsidR="007D4D36" w:rsidRDefault="004A4F4E">
      <w:pPr>
        <w:pStyle w:val="af4"/>
        <w:numPr>
          <w:ilvl w:val="2"/>
          <w:numId w:val="8"/>
        </w:numPr>
        <w:ind w:left="0" w:firstLine="709"/>
        <w:jc w:val="both"/>
      </w:pPr>
      <w:r>
        <w:rPr>
          <w:b/>
          <w:i/>
        </w:rPr>
        <w:t>Кадровое обеспечение.</w:t>
      </w:r>
    </w:p>
    <w:p w14:paraId="7DFF16F2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 xml:space="preserve">С 2018 года дополнительную общеобразовательную общеразвивающую программу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«Дошколенок»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реализуют </w:t>
      </w:r>
      <w:proofErr w:type="spellStart"/>
      <w:r>
        <w:rPr>
          <w:rFonts w:ascii="Times New Roman" w:hAnsi="Times New Roman"/>
          <w:sz w:val="28"/>
          <w:szCs w:val="28"/>
        </w:rPr>
        <w:t>Бочарова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Валентина Михайловна, педагог дополнительного образования высшей квалификационной категории, и </w:t>
      </w:r>
      <w:proofErr w:type="spellStart"/>
      <w:r>
        <w:rPr>
          <w:rFonts w:ascii="Times New Roman" w:hAnsi="Times New Roman"/>
          <w:sz w:val="28"/>
          <w:szCs w:val="28"/>
        </w:rPr>
        <w:t>Серикпаева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К.А., педагог дополнительного образования первой квалификационной категорией.</w:t>
      </w:r>
    </w:p>
    <w:p w14:paraId="3E2030BC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Педагоги 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имеют высшее педагогическое образование. </w:t>
      </w:r>
      <w:r>
        <w:rPr>
          <w:rFonts w:ascii="Times New Roman" w:hAnsi="Times New Roman"/>
          <w:sz w:val="28"/>
          <w:szCs w:val="28"/>
        </w:rPr>
        <w:t>Стаж педагогической работы - около 20 лет, по специальности 10 лет.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 </w:t>
      </w:r>
    </w:p>
    <w:p w14:paraId="73FA68A5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Педагог дополнительного образования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>должен знает:</w:t>
      </w:r>
    </w:p>
    <w:p w14:paraId="688D85AA" w14:textId="77777777" w:rsidR="007D4D36" w:rsidRDefault="004A4F4E">
      <w:pPr>
        <w:widowControl w:val="0"/>
        <w:numPr>
          <w:ilvl w:val="0"/>
          <w:numId w:val="11"/>
        </w:numPr>
        <w:tabs>
          <w:tab w:val="left" w:pos="0"/>
          <w:tab w:val="left" w:pos="426"/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приоритетные направления развития образовательной системы Российской Федерации; законы и иные нормативные правовые акты, регламентирующие образовательную деятельность; </w:t>
      </w:r>
    </w:p>
    <w:p w14:paraId="184DB130" w14:textId="77777777" w:rsidR="007D4D36" w:rsidRDefault="004A4F4E">
      <w:pPr>
        <w:widowControl w:val="0"/>
        <w:numPr>
          <w:ilvl w:val="0"/>
          <w:numId w:val="11"/>
        </w:numPr>
        <w:tabs>
          <w:tab w:val="left" w:pos="0"/>
          <w:tab w:val="left" w:pos="426"/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>возрастную (дошкольную) и специальную педагогику и психологию; физиологию, гигиену;</w:t>
      </w:r>
    </w:p>
    <w:p w14:paraId="77933D86" w14:textId="77777777" w:rsidR="007D4D36" w:rsidRDefault="004A4F4E">
      <w:pPr>
        <w:widowControl w:val="0"/>
        <w:numPr>
          <w:ilvl w:val="0"/>
          <w:numId w:val="11"/>
        </w:numPr>
        <w:tabs>
          <w:tab w:val="left" w:pos="0"/>
          <w:tab w:val="left" w:pos="426"/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специфику развития интересов и потребностей обучающихся, основы их творческой деятельности; </w:t>
      </w:r>
    </w:p>
    <w:p w14:paraId="66AC3BA2" w14:textId="77777777" w:rsidR="007D4D36" w:rsidRDefault="004A4F4E">
      <w:pPr>
        <w:widowControl w:val="0"/>
        <w:numPr>
          <w:ilvl w:val="0"/>
          <w:numId w:val="11"/>
        </w:numPr>
        <w:tabs>
          <w:tab w:val="left" w:pos="0"/>
          <w:tab w:val="left" w:pos="426"/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>содержание учебной программы, методику и организацию дополнительного образования детей по данному направлению деятельности;</w:t>
      </w:r>
    </w:p>
    <w:p w14:paraId="78789CBA" w14:textId="77777777" w:rsidR="007D4D36" w:rsidRDefault="004A4F4E">
      <w:pPr>
        <w:widowControl w:val="0"/>
        <w:numPr>
          <w:ilvl w:val="0"/>
          <w:numId w:val="11"/>
        </w:numPr>
        <w:tabs>
          <w:tab w:val="left" w:pos="0"/>
          <w:tab w:val="left" w:pos="426"/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>современные педагогические технологии;</w:t>
      </w:r>
    </w:p>
    <w:p w14:paraId="46217478" w14:textId="77777777" w:rsidR="007D4D36" w:rsidRDefault="004A4F4E">
      <w:pPr>
        <w:widowControl w:val="0"/>
        <w:numPr>
          <w:ilvl w:val="0"/>
          <w:numId w:val="11"/>
        </w:numPr>
        <w:tabs>
          <w:tab w:val="left" w:pos="0"/>
          <w:tab w:val="left" w:pos="426"/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основы работы с персональным компьютером (текстовыми редакторами, электронными таблицами), электронной почтой и браузерами, мультимедийным оборудованием; </w:t>
      </w:r>
    </w:p>
    <w:p w14:paraId="0C7E04D3" w14:textId="77777777" w:rsidR="007D4D36" w:rsidRDefault="004A4F4E">
      <w:pPr>
        <w:widowControl w:val="0"/>
        <w:numPr>
          <w:ilvl w:val="0"/>
          <w:numId w:val="11"/>
        </w:numPr>
        <w:tabs>
          <w:tab w:val="left" w:pos="0"/>
          <w:tab w:val="left" w:pos="426"/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>правила по охране труда и пожарной безопасности,</w:t>
      </w:r>
      <w:r>
        <w:rPr>
          <w:rFonts w:ascii="Times New Roman" w:hAnsi="Times New Roman"/>
          <w:iCs/>
          <w:color w:val="000000"/>
          <w:sz w:val="28"/>
          <w:szCs w:val="28"/>
          <w:lang w:eastAsia="ar-SA"/>
        </w:rPr>
        <w:t xml:space="preserve"> техники безопасности и санитарно-эпидемиологические нормы.</w:t>
      </w:r>
    </w:p>
    <w:p w14:paraId="598BD556" w14:textId="77777777" w:rsidR="007D4D36" w:rsidRDefault="007D4D36">
      <w:pPr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</w:p>
    <w:p w14:paraId="64843768" w14:textId="77777777" w:rsidR="007D4D36" w:rsidRDefault="004A4F4E">
      <w:pPr>
        <w:pStyle w:val="af4"/>
        <w:numPr>
          <w:ilvl w:val="2"/>
          <w:numId w:val="8"/>
        </w:numPr>
        <w:ind w:left="0" w:firstLine="709"/>
        <w:jc w:val="both"/>
      </w:pPr>
      <w:r>
        <w:rPr>
          <w:rFonts w:eastAsia="Calibri"/>
          <w:b/>
          <w:i/>
          <w:lang w:eastAsia="en-US"/>
        </w:rPr>
        <w:lastRenderedPageBreak/>
        <w:t>Материально-техническое обеспечение.</w:t>
      </w:r>
    </w:p>
    <w:p w14:paraId="3F4E7197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>Образовательная деятельность по дополнительной общеобразовательной программе «Дошколенок» осуществляется на базе МАУДО «СЮТ» г. Новотроицка.</w:t>
      </w:r>
    </w:p>
    <w:p w14:paraId="3F687B68" w14:textId="77777777" w:rsidR="007D4D36" w:rsidRDefault="004A4F4E">
      <w:pPr>
        <w:shd w:val="clear" w:color="auto" w:fill="FFFFFF"/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реализации дополнительной общеразвивающей программы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«Дошколенок»</w:t>
      </w:r>
      <w:r>
        <w:rPr>
          <w:rFonts w:ascii="Times New Roman" w:hAnsi="Times New Roman"/>
          <w:sz w:val="28"/>
          <w:szCs w:val="28"/>
        </w:rPr>
        <w:t xml:space="preserve"> педагоги руководствуются Санитарно-эпидемиологическими правилами и нормативами СанПиН. </w:t>
      </w:r>
    </w:p>
    <w:p w14:paraId="26531E8C" w14:textId="77777777" w:rsidR="007D4D36" w:rsidRDefault="004A4F4E">
      <w:pPr>
        <w:shd w:val="clear" w:color="auto" w:fill="FFFFFF"/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Материально-техническая база должна соответствовать санитарным и противопожарным нормам, нормам охраны труда.</w:t>
      </w:r>
    </w:p>
    <w:p w14:paraId="5DC7AB90" w14:textId="77777777" w:rsidR="007D4D36" w:rsidRDefault="004A4F4E">
      <w:pPr>
        <w:shd w:val="clear" w:color="auto" w:fill="FFFFFF"/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Материально-технические условия, необходимые для реализации программы:</w:t>
      </w:r>
    </w:p>
    <w:p w14:paraId="500D90D3" w14:textId="77777777" w:rsidR="007D4D36" w:rsidRDefault="004A4F4E">
      <w:pPr>
        <w:widowControl w:val="0"/>
        <w:numPr>
          <w:ilvl w:val="0"/>
          <w:numId w:val="12"/>
        </w:numPr>
        <w:shd w:val="clear" w:color="auto" w:fill="FFFFFF"/>
        <w:tabs>
          <w:tab w:val="left" w:pos="709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дидактический материал подбирается педагогом на основе существующих методических пособий, учебников, сборников, а также разрабатывается педагогом самостоятельно;</w:t>
      </w:r>
    </w:p>
    <w:p w14:paraId="3379BC81" w14:textId="77777777" w:rsidR="007D4D36" w:rsidRDefault="004A4F4E">
      <w:pPr>
        <w:widowControl w:val="0"/>
        <w:numPr>
          <w:ilvl w:val="0"/>
          <w:numId w:val="12"/>
        </w:numPr>
        <w:shd w:val="clear" w:color="auto" w:fill="FFFFFF"/>
        <w:tabs>
          <w:tab w:val="left" w:pos="709"/>
        </w:tabs>
        <w:suppressAutoHyphens/>
        <w:spacing w:after="0" w:line="240" w:lineRule="auto"/>
        <w:ind w:left="0" w:firstLine="709"/>
        <w:jc w:val="both"/>
      </w:pPr>
      <w:r>
        <w:rPr>
          <w:rFonts w:ascii="Times New Roman" w:hAnsi="Times New Roman"/>
          <w:sz w:val="28"/>
          <w:szCs w:val="28"/>
        </w:rPr>
        <w:t>кабинет для групповых занятий с достаточным количеством парт и стульев, соответствующих возрасту обучающихся, а также стеллажами, шкафами;</w:t>
      </w:r>
    </w:p>
    <w:p w14:paraId="60417023" w14:textId="77777777" w:rsidR="007D4D36" w:rsidRDefault="004A4F4E">
      <w:pPr>
        <w:widowControl w:val="0"/>
        <w:numPr>
          <w:ilvl w:val="0"/>
          <w:numId w:val="12"/>
        </w:numPr>
        <w:shd w:val="clear" w:color="auto" w:fill="FFFFFF"/>
        <w:tabs>
          <w:tab w:val="left" w:pos="709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кабинет для теоретических занятий оснащается наглядными пособиями, учебными пособиями, при необходимости: ноутбуком, комплектом мультимедийного оборудования (проектор, экран). </w:t>
      </w:r>
    </w:p>
    <w:p w14:paraId="4977CF4C" w14:textId="77777777" w:rsidR="007D4D36" w:rsidRDefault="007D4D3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458759F" w14:textId="77777777" w:rsidR="007D4D36" w:rsidRDefault="004A4F4E">
      <w:pPr>
        <w:keepNext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eastAsia="Nimbus Roman No9 L" w:hAnsi="Times New Roman"/>
          <w:b/>
          <w:bCs/>
          <w:sz w:val="28"/>
          <w:szCs w:val="28"/>
        </w:rPr>
        <w:t>Дидактический материал</w:t>
      </w:r>
    </w:p>
    <w:p w14:paraId="20A51487" w14:textId="77777777" w:rsidR="007D4D36" w:rsidRDefault="007D4D36">
      <w:pPr>
        <w:spacing w:after="0" w:line="240" w:lineRule="auto"/>
        <w:rPr>
          <w:rFonts w:ascii="Times New Roman" w:eastAsia="Nimbus Roman No9 L" w:hAnsi="Times New Roman"/>
          <w:b/>
          <w:bCs/>
          <w:sz w:val="28"/>
          <w:szCs w:val="28"/>
        </w:rPr>
      </w:pPr>
    </w:p>
    <w:tbl>
      <w:tblPr>
        <w:tblW w:w="9915" w:type="dxa"/>
        <w:tblInd w:w="142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left w:w="104" w:type="dxa"/>
        </w:tblCellMar>
        <w:tblLook w:val="0000" w:firstRow="0" w:lastRow="0" w:firstColumn="0" w:lastColumn="0" w:noHBand="0" w:noVBand="0"/>
      </w:tblPr>
      <w:tblGrid>
        <w:gridCol w:w="495"/>
        <w:gridCol w:w="2325"/>
        <w:gridCol w:w="4680"/>
        <w:gridCol w:w="2415"/>
      </w:tblGrid>
      <w:tr w:rsidR="007D4D36" w14:paraId="2E70A807" w14:textId="77777777">
        <w:tc>
          <w:tcPr>
            <w:tcW w:w="4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7811489F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№</w:t>
            </w:r>
          </w:p>
        </w:tc>
        <w:tc>
          <w:tcPr>
            <w:tcW w:w="23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4A1BE3D6" w14:textId="77777777" w:rsidR="007D4D36" w:rsidRDefault="004A4F4E">
            <w:pPr>
              <w:keepNext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lang w:eastAsia="ar-SA"/>
              </w:rPr>
              <w:t>Вид материала</w:t>
            </w:r>
          </w:p>
        </w:tc>
        <w:tc>
          <w:tcPr>
            <w:tcW w:w="46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2B006E1F" w14:textId="77777777" w:rsidR="007D4D36" w:rsidRDefault="004A4F4E">
            <w:pPr>
              <w:keepNext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  <w:b/>
                <w:bCs/>
              </w:rPr>
              <w:t>Содержание</w:t>
            </w:r>
          </w:p>
        </w:tc>
        <w:tc>
          <w:tcPr>
            <w:tcW w:w="24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4A8D6BE2" w14:textId="77777777" w:rsidR="007D4D36" w:rsidRDefault="004A4F4E">
            <w:pPr>
              <w:keepNext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  <w:b/>
                <w:bCs/>
              </w:rPr>
              <w:t>Количество</w:t>
            </w:r>
          </w:p>
        </w:tc>
      </w:tr>
      <w:tr w:rsidR="007D4D36" w14:paraId="66F0F667" w14:textId="77777777">
        <w:tc>
          <w:tcPr>
            <w:tcW w:w="4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32EACFBD" w14:textId="77777777" w:rsidR="007D4D36" w:rsidRDefault="004A4F4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1.</w:t>
            </w:r>
          </w:p>
        </w:tc>
        <w:tc>
          <w:tcPr>
            <w:tcW w:w="23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75304C2A" w14:textId="77777777" w:rsidR="007D4D36" w:rsidRDefault="004A4F4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Таблицы – плакаты</w:t>
            </w:r>
          </w:p>
        </w:tc>
        <w:tc>
          <w:tcPr>
            <w:tcW w:w="46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58E6E489" w14:textId="77777777" w:rsidR="007D4D36" w:rsidRDefault="004A4F4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Таблица по технике безопасности.</w:t>
            </w:r>
          </w:p>
          <w:p w14:paraId="2CDA5096" w14:textId="77777777" w:rsidR="007D4D36" w:rsidRDefault="007D4D36">
            <w:pPr>
              <w:spacing w:after="0" w:line="240" w:lineRule="auto"/>
              <w:rPr>
                <w:rFonts w:ascii="Times New Roman" w:eastAsia="Nimbus Roman No9 L" w:hAnsi="Times New Roman"/>
              </w:rPr>
            </w:pPr>
          </w:p>
          <w:p w14:paraId="4E5244C9" w14:textId="77777777" w:rsidR="007D4D36" w:rsidRDefault="007D4D36">
            <w:pPr>
              <w:spacing w:after="0" w:line="240" w:lineRule="auto"/>
              <w:rPr>
                <w:rFonts w:ascii="Times New Roman" w:eastAsia="Nimbus Roman No9 L" w:hAnsi="Times New Roman"/>
              </w:rPr>
            </w:pPr>
          </w:p>
          <w:p w14:paraId="4525B8FF" w14:textId="77777777" w:rsidR="007D4D36" w:rsidRDefault="004A4F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Таблицы по технологии изготовления изделия, игрушки.</w:t>
            </w:r>
          </w:p>
        </w:tc>
        <w:tc>
          <w:tcPr>
            <w:tcW w:w="24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5336F0A4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1 шт.</w:t>
            </w:r>
          </w:p>
          <w:p w14:paraId="7DBAB3E4" w14:textId="77777777" w:rsidR="007D4D36" w:rsidRDefault="007D4D36">
            <w:pPr>
              <w:spacing w:after="0" w:line="240" w:lineRule="auto"/>
              <w:rPr>
                <w:rFonts w:ascii="Times New Roman" w:eastAsia="Nimbus Roman No9 L" w:hAnsi="Times New Roman"/>
              </w:rPr>
            </w:pPr>
          </w:p>
          <w:p w14:paraId="7E943CBE" w14:textId="77777777" w:rsidR="007D4D36" w:rsidRDefault="007D4D36">
            <w:pPr>
              <w:spacing w:after="0" w:line="240" w:lineRule="auto"/>
              <w:rPr>
                <w:rFonts w:ascii="Times New Roman" w:eastAsia="Nimbus Roman No9 L" w:hAnsi="Times New Roman"/>
              </w:rPr>
            </w:pPr>
          </w:p>
          <w:p w14:paraId="17EB3C3D" w14:textId="77777777" w:rsidR="007D4D36" w:rsidRDefault="007D4D36">
            <w:pPr>
              <w:spacing w:after="0" w:line="240" w:lineRule="auto"/>
              <w:rPr>
                <w:rFonts w:ascii="Times New Roman" w:eastAsia="Nimbus Roman No9 L" w:hAnsi="Times New Roman"/>
              </w:rPr>
            </w:pPr>
          </w:p>
          <w:p w14:paraId="3672A356" w14:textId="77777777" w:rsidR="007D4D36" w:rsidRDefault="004A4F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По количеству тем</w:t>
            </w:r>
          </w:p>
        </w:tc>
      </w:tr>
      <w:tr w:rsidR="007D4D36" w14:paraId="605E9D20" w14:textId="77777777">
        <w:tc>
          <w:tcPr>
            <w:tcW w:w="4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4529B74B" w14:textId="77777777" w:rsidR="007D4D36" w:rsidRDefault="004A4F4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2.</w:t>
            </w:r>
          </w:p>
        </w:tc>
        <w:tc>
          <w:tcPr>
            <w:tcW w:w="23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6C6984F8" w14:textId="77777777" w:rsidR="007D4D36" w:rsidRDefault="004A4F4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Презентации.</w:t>
            </w:r>
          </w:p>
        </w:tc>
        <w:tc>
          <w:tcPr>
            <w:tcW w:w="46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271F1E4C" w14:textId="77777777" w:rsidR="007D4D36" w:rsidRDefault="004A4F4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Для проведения бесед, для изготовления игрушек, изделий, поделок.</w:t>
            </w:r>
          </w:p>
        </w:tc>
        <w:tc>
          <w:tcPr>
            <w:tcW w:w="24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6FDA1B5B" w14:textId="77777777" w:rsidR="007D4D36" w:rsidRDefault="004A4F4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По количеству</w:t>
            </w:r>
          </w:p>
          <w:p w14:paraId="1D58526B" w14:textId="77777777" w:rsidR="007D4D36" w:rsidRDefault="004A4F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учащихся</w:t>
            </w:r>
          </w:p>
        </w:tc>
      </w:tr>
      <w:tr w:rsidR="007D4D36" w14:paraId="627524F5" w14:textId="77777777">
        <w:tc>
          <w:tcPr>
            <w:tcW w:w="4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28BEAEB1" w14:textId="77777777" w:rsidR="007D4D36" w:rsidRDefault="004A4F4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3.</w:t>
            </w:r>
          </w:p>
        </w:tc>
        <w:tc>
          <w:tcPr>
            <w:tcW w:w="23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36407C84" w14:textId="77777777" w:rsidR="007D4D36" w:rsidRDefault="004A4F4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 xml:space="preserve">Схемы </w:t>
            </w:r>
          </w:p>
        </w:tc>
        <w:tc>
          <w:tcPr>
            <w:tcW w:w="46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62F5A0FA" w14:textId="77777777" w:rsidR="007D4D36" w:rsidRDefault="004A4F4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Для изготовления игрушек, изделий, поделок.</w:t>
            </w:r>
          </w:p>
        </w:tc>
        <w:tc>
          <w:tcPr>
            <w:tcW w:w="24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042D8C89" w14:textId="77777777" w:rsidR="007D4D36" w:rsidRDefault="004A4F4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По количеству учащихся</w:t>
            </w:r>
          </w:p>
        </w:tc>
      </w:tr>
      <w:tr w:rsidR="007D4D36" w14:paraId="0DC37215" w14:textId="77777777">
        <w:tc>
          <w:tcPr>
            <w:tcW w:w="4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4317A5E4" w14:textId="77777777" w:rsidR="007D4D36" w:rsidRDefault="004A4F4E">
            <w:pPr>
              <w:snapToGrid w:val="0"/>
              <w:spacing w:after="0" w:line="240" w:lineRule="auto"/>
              <w:rPr>
                <w:rFonts w:ascii="Times New Roman" w:eastAsia="Nimbus Roman No9 L" w:hAnsi="Times New Roman"/>
              </w:rPr>
            </w:pPr>
            <w:r>
              <w:rPr>
                <w:rFonts w:ascii="Times New Roman" w:eastAsia="Nimbus Roman No9 L" w:hAnsi="Times New Roman"/>
              </w:rPr>
              <w:t>4.</w:t>
            </w:r>
          </w:p>
        </w:tc>
        <w:tc>
          <w:tcPr>
            <w:tcW w:w="23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7D440254" w14:textId="77777777" w:rsidR="007D4D36" w:rsidRDefault="004A4F4E">
            <w:pPr>
              <w:snapToGrid w:val="0"/>
              <w:spacing w:after="0" w:line="240" w:lineRule="auto"/>
              <w:rPr>
                <w:rFonts w:ascii="Times New Roman" w:eastAsia="Nimbus Roman No9 L" w:hAnsi="Times New Roman"/>
              </w:rPr>
            </w:pPr>
            <w:r>
              <w:rPr>
                <w:rFonts w:ascii="Times New Roman" w:eastAsia="Nimbus Roman No9 L" w:hAnsi="Times New Roman"/>
              </w:rPr>
              <w:t>Шаблоны</w:t>
            </w:r>
          </w:p>
        </w:tc>
        <w:tc>
          <w:tcPr>
            <w:tcW w:w="46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351A3CF0" w14:textId="77777777" w:rsidR="007D4D36" w:rsidRDefault="004A4F4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Для изготовления игрушек, изделий, поделок.</w:t>
            </w:r>
          </w:p>
        </w:tc>
        <w:tc>
          <w:tcPr>
            <w:tcW w:w="24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4AA096BB" w14:textId="77777777" w:rsidR="007D4D36" w:rsidRDefault="004A4F4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По количеству учащихся</w:t>
            </w:r>
          </w:p>
        </w:tc>
      </w:tr>
    </w:tbl>
    <w:p w14:paraId="1DFC438E" w14:textId="77777777" w:rsidR="007D4D36" w:rsidRDefault="007D4D36">
      <w:pPr>
        <w:ind w:left="1068"/>
        <w:rPr>
          <w:rFonts w:ascii="Times New Roman" w:hAnsi="Times New Roman"/>
        </w:rPr>
      </w:pPr>
    </w:p>
    <w:p w14:paraId="71B873B4" w14:textId="77777777" w:rsidR="007D4D36" w:rsidRDefault="004A4F4E">
      <w:pPr>
        <w:keepNext/>
        <w:ind w:left="1068"/>
        <w:jc w:val="center"/>
        <w:rPr>
          <w:rFonts w:ascii="Times New Roman" w:hAnsi="Times New Roman"/>
        </w:rPr>
      </w:pPr>
      <w:r>
        <w:rPr>
          <w:rFonts w:ascii="Times New Roman" w:eastAsia="Nimbus Roman No9 L" w:hAnsi="Times New Roman"/>
          <w:b/>
          <w:bCs/>
          <w:sz w:val="28"/>
          <w:szCs w:val="28"/>
        </w:rPr>
        <w:t>Техническое оснащение</w:t>
      </w:r>
    </w:p>
    <w:tbl>
      <w:tblPr>
        <w:tblW w:w="9885" w:type="dxa"/>
        <w:tblInd w:w="172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left w:w="104" w:type="dxa"/>
        </w:tblCellMar>
        <w:tblLook w:val="0000" w:firstRow="0" w:lastRow="0" w:firstColumn="0" w:lastColumn="0" w:noHBand="0" w:noVBand="0"/>
      </w:tblPr>
      <w:tblGrid>
        <w:gridCol w:w="464"/>
        <w:gridCol w:w="6750"/>
        <w:gridCol w:w="2671"/>
      </w:tblGrid>
      <w:tr w:rsidR="007D4D36" w14:paraId="7933E454" w14:textId="77777777">
        <w:tc>
          <w:tcPr>
            <w:tcW w:w="4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4C3BA76B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№</w:t>
            </w:r>
          </w:p>
        </w:tc>
        <w:tc>
          <w:tcPr>
            <w:tcW w:w="67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2792846C" w14:textId="77777777" w:rsidR="007D4D36" w:rsidRDefault="004A4F4E">
            <w:pPr>
              <w:keepNext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lang w:eastAsia="ar-SA"/>
              </w:rPr>
              <w:t>Название технического устройства</w:t>
            </w:r>
          </w:p>
        </w:tc>
        <w:tc>
          <w:tcPr>
            <w:tcW w:w="26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3AEEE0D3" w14:textId="77777777" w:rsidR="007D4D36" w:rsidRDefault="004A4F4E">
            <w:pPr>
              <w:keepNext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  <w:b/>
                <w:bCs/>
              </w:rPr>
              <w:t>Количество</w:t>
            </w:r>
          </w:p>
        </w:tc>
      </w:tr>
      <w:tr w:rsidR="007D4D36" w14:paraId="25C7ABDE" w14:textId="77777777">
        <w:tc>
          <w:tcPr>
            <w:tcW w:w="4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56CB5703" w14:textId="77777777" w:rsidR="007D4D36" w:rsidRDefault="004A4F4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1.</w:t>
            </w:r>
          </w:p>
        </w:tc>
        <w:tc>
          <w:tcPr>
            <w:tcW w:w="67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51D5E887" w14:textId="77777777" w:rsidR="007D4D36" w:rsidRDefault="004A4F4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 xml:space="preserve">Инструменты: </w:t>
            </w:r>
          </w:p>
        </w:tc>
        <w:tc>
          <w:tcPr>
            <w:tcW w:w="26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1646661A" w14:textId="77777777" w:rsidR="007D4D36" w:rsidRDefault="007D4D36">
            <w:pPr>
              <w:snapToGrid w:val="0"/>
              <w:spacing w:after="0" w:line="240" w:lineRule="auto"/>
              <w:rPr>
                <w:rFonts w:ascii="Times New Roman" w:eastAsia="Nimbus Roman No9 L" w:hAnsi="Times New Roman"/>
              </w:rPr>
            </w:pPr>
          </w:p>
        </w:tc>
      </w:tr>
      <w:tr w:rsidR="007D4D36" w14:paraId="7576EFAB" w14:textId="77777777">
        <w:tc>
          <w:tcPr>
            <w:tcW w:w="4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781934DE" w14:textId="77777777" w:rsidR="007D4D36" w:rsidRDefault="007D4D36">
            <w:pPr>
              <w:snapToGrid w:val="0"/>
              <w:spacing w:after="0" w:line="240" w:lineRule="auto"/>
              <w:rPr>
                <w:rFonts w:ascii="Times New Roman" w:eastAsia="Nimbus Roman No9 L" w:hAnsi="Times New Roman"/>
              </w:rPr>
            </w:pPr>
          </w:p>
        </w:tc>
        <w:tc>
          <w:tcPr>
            <w:tcW w:w="67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7A0E24F4" w14:textId="77777777" w:rsidR="007D4D36" w:rsidRDefault="004A4F4E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</w:t>
            </w:r>
            <w:r>
              <w:rPr>
                <w:rFonts w:ascii="Times New Roman" w:eastAsia="Nimbus Roman No9 L" w:hAnsi="Times New Roman"/>
              </w:rPr>
              <w:t>Шило</w:t>
            </w:r>
          </w:p>
        </w:tc>
        <w:tc>
          <w:tcPr>
            <w:tcW w:w="26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0BAC8BAC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12 шт.</w:t>
            </w:r>
          </w:p>
        </w:tc>
      </w:tr>
      <w:tr w:rsidR="007D4D36" w14:paraId="3507EB6E" w14:textId="77777777">
        <w:tc>
          <w:tcPr>
            <w:tcW w:w="4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6ED55713" w14:textId="77777777" w:rsidR="007D4D36" w:rsidRDefault="007D4D36">
            <w:pPr>
              <w:snapToGrid w:val="0"/>
              <w:spacing w:after="0" w:line="240" w:lineRule="auto"/>
              <w:rPr>
                <w:rFonts w:ascii="Times New Roman" w:eastAsia="Nimbus Roman No9 L" w:hAnsi="Times New Roman"/>
              </w:rPr>
            </w:pPr>
          </w:p>
        </w:tc>
        <w:tc>
          <w:tcPr>
            <w:tcW w:w="67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097A59BC" w14:textId="77777777" w:rsidR="007D4D36" w:rsidRDefault="004A4F4E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</w:t>
            </w:r>
            <w:r>
              <w:rPr>
                <w:rFonts w:ascii="Times New Roman" w:eastAsia="Nimbus Roman No9 L" w:hAnsi="Times New Roman"/>
              </w:rPr>
              <w:t>Ножницы</w:t>
            </w:r>
          </w:p>
        </w:tc>
        <w:tc>
          <w:tcPr>
            <w:tcW w:w="26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35D12F14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15 шт.</w:t>
            </w:r>
          </w:p>
        </w:tc>
      </w:tr>
      <w:tr w:rsidR="007D4D36" w14:paraId="79035B6B" w14:textId="77777777">
        <w:tc>
          <w:tcPr>
            <w:tcW w:w="4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0BDFBAA6" w14:textId="77777777" w:rsidR="007D4D36" w:rsidRDefault="007D4D36">
            <w:pPr>
              <w:snapToGrid w:val="0"/>
              <w:spacing w:after="0" w:line="240" w:lineRule="auto"/>
              <w:rPr>
                <w:rFonts w:ascii="Times New Roman" w:eastAsia="Nimbus Roman No9 L" w:hAnsi="Times New Roman"/>
              </w:rPr>
            </w:pPr>
          </w:p>
        </w:tc>
        <w:tc>
          <w:tcPr>
            <w:tcW w:w="67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2108240F" w14:textId="77777777" w:rsidR="007D4D36" w:rsidRDefault="004A4F4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</w:t>
            </w:r>
            <w:r>
              <w:rPr>
                <w:rFonts w:ascii="Times New Roman" w:eastAsia="Nimbus Roman No9 L" w:hAnsi="Times New Roman"/>
              </w:rPr>
              <w:t>Карандаш простой</w:t>
            </w:r>
          </w:p>
        </w:tc>
        <w:tc>
          <w:tcPr>
            <w:tcW w:w="26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505C1E4D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15 шт.</w:t>
            </w:r>
          </w:p>
        </w:tc>
      </w:tr>
      <w:tr w:rsidR="007D4D36" w14:paraId="64A25F1D" w14:textId="77777777">
        <w:tc>
          <w:tcPr>
            <w:tcW w:w="4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10D703D9" w14:textId="77777777" w:rsidR="007D4D36" w:rsidRDefault="007D4D36">
            <w:pPr>
              <w:snapToGrid w:val="0"/>
              <w:spacing w:after="0" w:line="240" w:lineRule="auto"/>
              <w:rPr>
                <w:rFonts w:ascii="Times New Roman" w:eastAsia="Nimbus Roman No9 L" w:hAnsi="Times New Roman"/>
              </w:rPr>
            </w:pPr>
          </w:p>
        </w:tc>
        <w:tc>
          <w:tcPr>
            <w:tcW w:w="67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23BB4592" w14:textId="77777777" w:rsidR="007D4D36" w:rsidRDefault="004A4F4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</w:t>
            </w:r>
            <w:r>
              <w:rPr>
                <w:rFonts w:ascii="Times New Roman" w:eastAsia="Nimbus Roman No9 L" w:hAnsi="Times New Roman"/>
              </w:rPr>
              <w:t xml:space="preserve">Линейка </w:t>
            </w:r>
          </w:p>
        </w:tc>
        <w:tc>
          <w:tcPr>
            <w:tcW w:w="26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6268AC2F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15 шт.</w:t>
            </w:r>
          </w:p>
        </w:tc>
      </w:tr>
      <w:tr w:rsidR="007D4D36" w14:paraId="010F62E3" w14:textId="77777777">
        <w:tc>
          <w:tcPr>
            <w:tcW w:w="4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4427C5C9" w14:textId="77777777" w:rsidR="007D4D36" w:rsidRDefault="007D4D36">
            <w:pPr>
              <w:snapToGrid w:val="0"/>
              <w:spacing w:after="0" w:line="240" w:lineRule="auto"/>
              <w:rPr>
                <w:rFonts w:ascii="Times New Roman" w:eastAsia="Nimbus Roman No9 L" w:hAnsi="Times New Roman"/>
              </w:rPr>
            </w:pPr>
          </w:p>
        </w:tc>
        <w:tc>
          <w:tcPr>
            <w:tcW w:w="67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44DB7939" w14:textId="77777777" w:rsidR="007D4D36" w:rsidRDefault="004A4F4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</w:t>
            </w:r>
            <w:r>
              <w:rPr>
                <w:rFonts w:ascii="Times New Roman" w:eastAsia="Nimbus Roman No9 L" w:hAnsi="Times New Roman"/>
              </w:rPr>
              <w:t xml:space="preserve">Ластик </w:t>
            </w:r>
          </w:p>
        </w:tc>
        <w:tc>
          <w:tcPr>
            <w:tcW w:w="26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32C66B4E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15 шт.</w:t>
            </w:r>
          </w:p>
        </w:tc>
      </w:tr>
      <w:tr w:rsidR="007D4D36" w14:paraId="7A4B68A6" w14:textId="77777777">
        <w:tc>
          <w:tcPr>
            <w:tcW w:w="4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46513FE2" w14:textId="77777777" w:rsidR="007D4D36" w:rsidRDefault="007D4D36">
            <w:pPr>
              <w:snapToGrid w:val="0"/>
              <w:spacing w:after="0" w:line="240" w:lineRule="auto"/>
              <w:rPr>
                <w:rFonts w:ascii="Times New Roman" w:eastAsia="Nimbus Roman No9 L" w:hAnsi="Times New Roman"/>
              </w:rPr>
            </w:pPr>
          </w:p>
        </w:tc>
        <w:tc>
          <w:tcPr>
            <w:tcW w:w="67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360C9B64" w14:textId="77777777" w:rsidR="007D4D36" w:rsidRDefault="004A4F4E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</w:t>
            </w:r>
            <w:r>
              <w:rPr>
                <w:rFonts w:ascii="Times New Roman" w:eastAsia="Nimbus Roman No9 L" w:hAnsi="Times New Roman"/>
              </w:rPr>
              <w:t>Цветные карандаши</w:t>
            </w:r>
          </w:p>
        </w:tc>
        <w:tc>
          <w:tcPr>
            <w:tcW w:w="26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1CB22BEA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 xml:space="preserve">6 </w:t>
            </w:r>
            <w:proofErr w:type="spellStart"/>
            <w:r>
              <w:rPr>
                <w:rFonts w:ascii="Times New Roman" w:eastAsia="Nimbus Roman No9 L" w:hAnsi="Times New Roman"/>
              </w:rPr>
              <w:t>уп</w:t>
            </w:r>
            <w:proofErr w:type="spellEnd"/>
            <w:r>
              <w:rPr>
                <w:rFonts w:ascii="Times New Roman" w:eastAsia="Nimbus Roman No9 L" w:hAnsi="Times New Roman"/>
              </w:rPr>
              <w:t>.</w:t>
            </w:r>
          </w:p>
        </w:tc>
      </w:tr>
      <w:tr w:rsidR="007D4D36" w14:paraId="5207E148" w14:textId="77777777">
        <w:tc>
          <w:tcPr>
            <w:tcW w:w="4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39FAB4CC" w14:textId="77777777" w:rsidR="007D4D36" w:rsidRDefault="007D4D36">
            <w:pPr>
              <w:snapToGrid w:val="0"/>
              <w:spacing w:after="0" w:line="240" w:lineRule="auto"/>
              <w:rPr>
                <w:rFonts w:ascii="Times New Roman" w:eastAsia="Nimbus Roman No9 L" w:hAnsi="Times New Roman"/>
              </w:rPr>
            </w:pPr>
          </w:p>
        </w:tc>
        <w:tc>
          <w:tcPr>
            <w:tcW w:w="67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61F6BFC3" w14:textId="77777777" w:rsidR="007D4D36" w:rsidRDefault="004A4F4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</w:t>
            </w:r>
            <w:r>
              <w:rPr>
                <w:rFonts w:ascii="Times New Roman" w:eastAsia="Nimbus Roman No9 L" w:hAnsi="Times New Roman"/>
              </w:rPr>
              <w:t>Фломастеры</w:t>
            </w:r>
          </w:p>
        </w:tc>
        <w:tc>
          <w:tcPr>
            <w:tcW w:w="26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52278AE2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 xml:space="preserve">6 </w:t>
            </w:r>
            <w:proofErr w:type="spellStart"/>
            <w:r>
              <w:rPr>
                <w:rFonts w:ascii="Times New Roman" w:eastAsia="Nimbus Roman No9 L" w:hAnsi="Times New Roman"/>
              </w:rPr>
              <w:t>уп</w:t>
            </w:r>
            <w:proofErr w:type="spellEnd"/>
            <w:r>
              <w:rPr>
                <w:rFonts w:ascii="Times New Roman" w:eastAsia="Nimbus Roman No9 L" w:hAnsi="Times New Roman"/>
              </w:rPr>
              <w:t>.</w:t>
            </w:r>
          </w:p>
        </w:tc>
      </w:tr>
      <w:tr w:rsidR="007D4D36" w14:paraId="199FA59E" w14:textId="77777777">
        <w:tc>
          <w:tcPr>
            <w:tcW w:w="4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135A778D" w14:textId="77777777" w:rsidR="007D4D36" w:rsidRDefault="007D4D36">
            <w:pPr>
              <w:snapToGrid w:val="0"/>
              <w:spacing w:after="0" w:line="240" w:lineRule="auto"/>
              <w:rPr>
                <w:rFonts w:ascii="Times New Roman" w:eastAsia="Nimbus Roman No9 L" w:hAnsi="Times New Roman"/>
              </w:rPr>
            </w:pPr>
          </w:p>
        </w:tc>
        <w:tc>
          <w:tcPr>
            <w:tcW w:w="67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10A92162" w14:textId="77777777" w:rsidR="007D4D36" w:rsidRDefault="004A4F4E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Клей ПВА</w:t>
            </w:r>
          </w:p>
        </w:tc>
        <w:tc>
          <w:tcPr>
            <w:tcW w:w="26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4372792E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eastAsia="Nimbus Roman No9 L" w:hAnsi="Times New Roman"/>
              </w:rPr>
            </w:pPr>
            <w:r>
              <w:rPr>
                <w:rFonts w:ascii="Times New Roman" w:eastAsia="Nimbus Roman No9 L" w:hAnsi="Times New Roman"/>
              </w:rPr>
              <w:t>15 шт.</w:t>
            </w:r>
          </w:p>
        </w:tc>
      </w:tr>
      <w:tr w:rsidR="007D4D36" w14:paraId="6C372553" w14:textId="77777777">
        <w:tc>
          <w:tcPr>
            <w:tcW w:w="4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1CA151F4" w14:textId="77777777" w:rsidR="007D4D36" w:rsidRDefault="007D4D36">
            <w:pPr>
              <w:snapToGrid w:val="0"/>
              <w:spacing w:after="0" w:line="240" w:lineRule="auto"/>
              <w:rPr>
                <w:rFonts w:ascii="Times New Roman" w:eastAsia="Nimbus Roman No9 L" w:hAnsi="Times New Roman"/>
              </w:rPr>
            </w:pPr>
          </w:p>
        </w:tc>
        <w:tc>
          <w:tcPr>
            <w:tcW w:w="67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73D1AFEA" w14:textId="77777777" w:rsidR="007D4D36" w:rsidRDefault="004A4F4E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Кисточка для клея</w:t>
            </w:r>
          </w:p>
        </w:tc>
        <w:tc>
          <w:tcPr>
            <w:tcW w:w="26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4E569FA4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eastAsia="Nimbus Roman No9 L" w:hAnsi="Times New Roman"/>
              </w:rPr>
            </w:pPr>
            <w:r>
              <w:rPr>
                <w:rFonts w:ascii="Times New Roman" w:eastAsia="Nimbus Roman No9 L" w:hAnsi="Times New Roman"/>
              </w:rPr>
              <w:t>15 шт.</w:t>
            </w:r>
          </w:p>
        </w:tc>
      </w:tr>
      <w:tr w:rsidR="007D4D36" w14:paraId="004E343B" w14:textId="77777777">
        <w:tc>
          <w:tcPr>
            <w:tcW w:w="4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1A9FDDB0" w14:textId="77777777" w:rsidR="007D4D36" w:rsidRDefault="004A4F4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2.</w:t>
            </w:r>
          </w:p>
        </w:tc>
        <w:tc>
          <w:tcPr>
            <w:tcW w:w="67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02085839" w14:textId="77777777" w:rsidR="007D4D36" w:rsidRDefault="004A4F4E">
            <w:pPr>
              <w:keepNext/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 xml:space="preserve">Материалы: </w:t>
            </w:r>
          </w:p>
        </w:tc>
        <w:tc>
          <w:tcPr>
            <w:tcW w:w="26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152D276D" w14:textId="77777777" w:rsidR="007D4D36" w:rsidRDefault="007D4D36">
            <w:pPr>
              <w:snapToGrid w:val="0"/>
              <w:spacing w:after="0" w:line="240" w:lineRule="auto"/>
              <w:jc w:val="center"/>
              <w:rPr>
                <w:rFonts w:ascii="Times New Roman" w:eastAsia="Nimbus Roman No9 L" w:hAnsi="Times New Roman"/>
              </w:rPr>
            </w:pPr>
          </w:p>
        </w:tc>
      </w:tr>
      <w:tr w:rsidR="007D4D36" w14:paraId="2EEE3B5E" w14:textId="77777777">
        <w:tc>
          <w:tcPr>
            <w:tcW w:w="4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53366551" w14:textId="77777777" w:rsidR="007D4D36" w:rsidRDefault="007D4D36">
            <w:pPr>
              <w:snapToGrid w:val="0"/>
              <w:spacing w:after="0" w:line="240" w:lineRule="auto"/>
              <w:rPr>
                <w:rFonts w:ascii="Times New Roman" w:eastAsia="Nimbus Roman No9 L" w:hAnsi="Times New Roman"/>
              </w:rPr>
            </w:pPr>
          </w:p>
        </w:tc>
        <w:tc>
          <w:tcPr>
            <w:tcW w:w="67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68D9C2DF" w14:textId="77777777" w:rsidR="007D4D36" w:rsidRDefault="004A4F4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</w:t>
            </w:r>
            <w:r>
              <w:rPr>
                <w:rFonts w:ascii="Times New Roman" w:eastAsia="Nimbus Roman No9 L" w:hAnsi="Times New Roman"/>
              </w:rPr>
              <w:t>Бумага цветная/белая</w:t>
            </w:r>
          </w:p>
        </w:tc>
        <w:tc>
          <w:tcPr>
            <w:tcW w:w="26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0515C333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По количеству учащихся</w:t>
            </w:r>
          </w:p>
        </w:tc>
      </w:tr>
      <w:tr w:rsidR="007D4D36" w14:paraId="03FCE567" w14:textId="77777777">
        <w:tc>
          <w:tcPr>
            <w:tcW w:w="4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046855B3" w14:textId="77777777" w:rsidR="007D4D36" w:rsidRDefault="007D4D36">
            <w:pPr>
              <w:snapToGrid w:val="0"/>
              <w:spacing w:after="0" w:line="240" w:lineRule="auto"/>
              <w:rPr>
                <w:rFonts w:ascii="Times New Roman" w:eastAsia="Nimbus Roman No9 L" w:hAnsi="Times New Roman"/>
              </w:rPr>
            </w:pPr>
          </w:p>
        </w:tc>
        <w:tc>
          <w:tcPr>
            <w:tcW w:w="67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31AC719F" w14:textId="77777777" w:rsidR="007D4D36" w:rsidRDefault="004A4F4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</w:t>
            </w:r>
            <w:r>
              <w:rPr>
                <w:rFonts w:ascii="Times New Roman" w:eastAsia="Nimbus Roman No9 L" w:hAnsi="Times New Roman"/>
              </w:rPr>
              <w:t>Картон цветной/белый</w:t>
            </w:r>
          </w:p>
        </w:tc>
        <w:tc>
          <w:tcPr>
            <w:tcW w:w="26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3F8FA014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По количеству учащихся</w:t>
            </w:r>
          </w:p>
        </w:tc>
      </w:tr>
      <w:tr w:rsidR="007D4D36" w14:paraId="13B848B3" w14:textId="77777777">
        <w:tc>
          <w:tcPr>
            <w:tcW w:w="4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17F9547F" w14:textId="77777777" w:rsidR="007D4D36" w:rsidRDefault="007D4D36">
            <w:pPr>
              <w:snapToGrid w:val="0"/>
              <w:spacing w:after="0" w:line="240" w:lineRule="auto"/>
              <w:rPr>
                <w:rFonts w:ascii="Times New Roman" w:eastAsia="Nimbus Roman No9 L" w:hAnsi="Times New Roman"/>
              </w:rPr>
            </w:pPr>
          </w:p>
        </w:tc>
        <w:tc>
          <w:tcPr>
            <w:tcW w:w="67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532B48D4" w14:textId="77777777" w:rsidR="007D4D36" w:rsidRDefault="004A4F4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</w:t>
            </w:r>
            <w:r>
              <w:rPr>
                <w:rFonts w:ascii="Times New Roman" w:eastAsia="Nimbus Roman No9 L" w:hAnsi="Times New Roman"/>
              </w:rPr>
              <w:t xml:space="preserve">Нитки                                  </w:t>
            </w:r>
          </w:p>
        </w:tc>
        <w:tc>
          <w:tcPr>
            <w:tcW w:w="26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04" w:type="dxa"/>
            </w:tcMar>
          </w:tcPr>
          <w:p w14:paraId="3E95CBCD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По количеству учащихся</w:t>
            </w:r>
          </w:p>
        </w:tc>
      </w:tr>
    </w:tbl>
    <w:p w14:paraId="1FC9AA9C" w14:textId="77777777" w:rsidR="007D4D36" w:rsidRDefault="007D4D36">
      <w:pPr>
        <w:pStyle w:val="afb"/>
        <w:spacing w:after="0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16A2E343" w14:textId="77777777" w:rsidR="007D4D36" w:rsidRDefault="004A4F4E">
      <w:pPr>
        <w:pStyle w:val="afb"/>
        <w:spacing w:after="0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2.3. Формы аттестации</w:t>
      </w:r>
    </w:p>
    <w:p w14:paraId="01F54AD9" w14:textId="77777777" w:rsidR="007D4D36" w:rsidRDefault="007D4D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A452194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Формы аттестации разработаны для определения результативности освоения программы и призваны отражать достижения цели и задач программы. Согласно учебному плану к ним относятся педагогическое наблюдение, опрос, мини-выставка внутри объединения и в СЮТ.</w:t>
      </w:r>
    </w:p>
    <w:p w14:paraId="0925EDD5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Формами отслеживания и фиксации образовательных результатов является аналитическая справка, аналитические материалы, аудио- и видеозаписи, журнал посещаемости, материал анкетирования и тестирования, портфолио, фото, отзыв детей и родителей, статья и др.</w:t>
      </w:r>
    </w:p>
    <w:p w14:paraId="0F21BE4D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Формами предъявления и демонстрации образовательных результатов является: аналитический материал по итогам проведения психологической диагностики, аналитическая справка, конкурсы, диагностическая карта, открытое занятие, итоговый отчет, портфолио, праздники, выставки, </w:t>
      </w:r>
      <w:r>
        <w:rPr>
          <w:rFonts w:ascii="Times New Roman" w:hAnsi="Times New Roman" w:cs="Times New Roman"/>
          <w:sz w:val="28"/>
          <w:szCs w:val="28"/>
        </w:rPr>
        <w:t>проходящих на уровне учреждения.</w:t>
      </w:r>
    </w:p>
    <w:p w14:paraId="1C8E531C" w14:textId="77777777" w:rsidR="007D4D36" w:rsidRDefault="004A4F4E">
      <w:pPr>
        <w:pStyle w:val="af4"/>
        <w:ind w:firstLine="709"/>
        <w:jc w:val="both"/>
      </w:pPr>
      <w:r>
        <w:rPr>
          <w:rStyle w:val="2"/>
          <w:rFonts w:cs="Times New Roman"/>
          <w:sz w:val="28"/>
          <w:szCs w:val="28"/>
        </w:rPr>
        <w:t>Система определения результативности основана на системно-</w:t>
      </w:r>
      <w:proofErr w:type="spellStart"/>
      <w:r>
        <w:rPr>
          <w:rStyle w:val="2"/>
          <w:rFonts w:cs="Times New Roman"/>
          <w:sz w:val="28"/>
          <w:szCs w:val="28"/>
        </w:rPr>
        <w:t>деятельностном</w:t>
      </w:r>
      <w:proofErr w:type="spellEnd"/>
      <w:r>
        <w:rPr>
          <w:rStyle w:val="2"/>
          <w:rFonts w:cs="Times New Roman"/>
          <w:b/>
          <w:sz w:val="28"/>
          <w:szCs w:val="28"/>
        </w:rPr>
        <w:t xml:space="preserve"> </w:t>
      </w:r>
      <w:r>
        <w:rPr>
          <w:rStyle w:val="2"/>
          <w:rFonts w:cs="Times New Roman"/>
          <w:sz w:val="28"/>
          <w:szCs w:val="28"/>
        </w:rPr>
        <w:t xml:space="preserve">подходе, ориентирующем образовательный процесс на получение </w:t>
      </w:r>
      <w:proofErr w:type="gramStart"/>
      <w:r>
        <w:rPr>
          <w:rStyle w:val="2"/>
          <w:rFonts w:cs="Times New Roman"/>
          <w:sz w:val="28"/>
          <w:szCs w:val="28"/>
        </w:rPr>
        <w:t>обучающимися</w:t>
      </w:r>
      <w:proofErr w:type="gramEnd"/>
      <w:r>
        <w:rPr>
          <w:rStyle w:val="2"/>
          <w:rFonts w:cs="Times New Roman"/>
          <w:sz w:val="28"/>
          <w:szCs w:val="28"/>
        </w:rPr>
        <w:t xml:space="preserve"> овеществленных результатов решения конкретных задач для достижения определенной компетентности в </w:t>
      </w:r>
      <w:proofErr w:type="spellStart"/>
      <w:r>
        <w:rPr>
          <w:rStyle w:val="2"/>
          <w:rFonts w:cs="Times New Roman"/>
          <w:sz w:val="28"/>
          <w:szCs w:val="28"/>
        </w:rPr>
        <w:t>бумагопластике</w:t>
      </w:r>
      <w:proofErr w:type="spellEnd"/>
      <w:r>
        <w:rPr>
          <w:rStyle w:val="2"/>
          <w:rFonts w:cs="Times New Roman"/>
          <w:sz w:val="28"/>
          <w:szCs w:val="28"/>
        </w:rPr>
        <w:t>, счете в пределах десятка, обучении фонетике, в освоении начальных представлений об окружающем мире, в области простейшей геометрии.</w:t>
      </w:r>
    </w:p>
    <w:p w14:paraId="1B17296C" w14:textId="77777777" w:rsidR="007D4D36" w:rsidRDefault="004A4F4E">
      <w:pPr>
        <w:pStyle w:val="af4"/>
        <w:ind w:firstLine="709"/>
        <w:jc w:val="both"/>
      </w:pPr>
      <w:r>
        <w:rPr>
          <w:rStyle w:val="2"/>
          <w:rFonts w:cs="Times New Roman"/>
          <w:sz w:val="28"/>
          <w:szCs w:val="28"/>
        </w:rPr>
        <w:t>Первоначальная оценка компетентности производится при поступлении в объединение, когда проводится первичное собеседование, тестирование общих знаний, беседы с родителями. Взаимодействие с родителями является важным в реализации программы. Работа с родителями начинается с выяснения тех задач, которые они хотели бы решить, направляя ребенка в объединение, и продолжается на каждом этапе его продвижения.</w:t>
      </w:r>
    </w:p>
    <w:p w14:paraId="629CDC50" w14:textId="77777777" w:rsidR="007D4D36" w:rsidRDefault="004A4F4E">
      <w:pPr>
        <w:pStyle w:val="af4"/>
        <w:ind w:firstLine="709"/>
        <w:jc w:val="both"/>
      </w:pPr>
      <w:r>
        <w:rPr>
          <w:rStyle w:val="2"/>
          <w:rFonts w:cs="Times New Roman"/>
          <w:sz w:val="28"/>
          <w:szCs w:val="28"/>
        </w:rPr>
        <w:t>Мониторинг роста компетентности обучающегося производится в середине и конце каждого учебного года (определенного этапа обучения), а также по прохождении программы. Результативность образовательной деятельности определяется способностью обучающихся расширять круг задач на основе использования полученной в ходе обучения информации, коммуникативных навыков, социализации в общественной жизни.</w:t>
      </w:r>
    </w:p>
    <w:p w14:paraId="36BCDF3A" w14:textId="77777777" w:rsidR="007D4D36" w:rsidRDefault="007D4D36">
      <w:pPr>
        <w:pStyle w:val="af4"/>
        <w:ind w:firstLine="709"/>
        <w:jc w:val="both"/>
        <w:rPr>
          <w:rFonts w:eastAsia="Calibri"/>
          <w:b/>
          <w:lang w:eastAsia="en-US"/>
        </w:rPr>
      </w:pPr>
    </w:p>
    <w:p w14:paraId="06CC78B5" w14:textId="77777777" w:rsidR="007D4D36" w:rsidRDefault="007D4D36">
      <w:pPr>
        <w:pStyle w:val="af4"/>
        <w:ind w:firstLine="709"/>
        <w:jc w:val="both"/>
        <w:rPr>
          <w:rFonts w:eastAsia="Calibri"/>
          <w:b/>
          <w:lang w:eastAsia="en-US"/>
        </w:rPr>
      </w:pPr>
    </w:p>
    <w:p w14:paraId="6D3F79EA" w14:textId="77777777" w:rsidR="007D4D36" w:rsidRDefault="004A4F4E">
      <w:pPr>
        <w:pStyle w:val="af4"/>
        <w:ind w:firstLine="709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2.4. Оценочные материалы</w:t>
      </w:r>
    </w:p>
    <w:p w14:paraId="3734EEC2" w14:textId="77777777" w:rsidR="007D4D36" w:rsidRDefault="007D4D36">
      <w:pPr>
        <w:pStyle w:val="af4"/>
        <w:ind w:firstLine="709"/>
        <w:jc w:val="center"/>
      </w:pPr>
    </w:p>
    <w:p w14:paraId="04B85FEC" w14:textId="77777777" w:rsidR="007D4D36" w:rsidRDefault="004A4F4E">
      <w:pPr>
        <w:pStyle w:val="af4"/>
        <w:ind w:firstLine="709"/>
        <w:jc w:val="both"/>
      </w:pPr>
      <w:r>
        <w:lastRenderedPageBreak/>
        <w:t xml:space="preserve">В проведении диагностических процедур следует отметить важность мониторингового подхода, который предполагает неоднократные замеры одних и тех же характеристик в течение всего цикла деятельности. </w:t>
      </w:r>
      <w:r>
        <w:rPr>
          <w:rFonts w:eastAsia="Calibri"/>
          <w:lang w:eastAsia="en-US"/>
        </w:rPr>
        <w:t>Оценочные материалы</w:t>
      </w:r>
      <w:r>
        <w:t xml:space="preserve"> в рамках мониторинговых исследований позволяют в полной мере отследить динамику изменений.  </w:t>
      </w:r>
    </w:p>
    <w:p w14:paraId="3044933D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Механизм оценки результатов освоения программы:</w:t>
      </w:r>
    </w:p>
    <w:p w14:paraId="51D14EF8" w14:textId="77777777" w:rsidR="007D4D36" w:rsidRDefault="004A4F4E">
      <w:pPr>
        <w:pStyle w:val="11"/>
        <w:numPr>
          <w:ilvl w:val="0"/>
          <w:numId w:val="13"/>
        </w:numPr>
        <w:shd w:val="clear" w:color="auto" w:fill="FFFFFF"/>
        <w:tabs>
          <w:tab w:val="left" w:pos="720"/>
        </w:tabs>
        <w:ind w:left="0"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наблюдение за детьми, беседы индивидуальные и групповые, а также беседы с родителями.</w:t>
      </w:r>
    </w:p>
    <w:p w14:paraId="65CF68B1" w14:textId="77777777" w:rsidR="007D4D36" w:rsidRDefault="004A4F4E">
      <w:pPr>
        <w:pStyle w:val="11"/>
        <w:numPr>
          <w:ilvl w:val="0"/>
          <w:numId w:val="13"/>
        </w:numPr>
        <w:shd w:val="clear" w:color="auto" w:fill="FFFFFF"/>
        <w:tabs>
          <w:tab w:val="left" w:pos="720"/>
        </w:tabs>
        <w:ind w:left="0"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формирование навыка слушателя: ответы на вопросы по тексту, иллюстрирование текста.</w:t>
      </w:r>
    </w:p>
    <w:p w14:paraId="60F03E04" w14:textId="77777777" w:rsidR="007D4D36" w:rsidRDefault="004A4F4E">
      <w:pPr>
        <w:pStyle w:val="11"/>
        <w:numPr>
          <w:ilvl w:val="0"/>
          <w:numId w:val="13"/>
        </w:numPr>
        <w:shd w:val="clear" w:color="auto" w:fill="FFFFFF"/>
        <w:tabs>
          <w:tab w:val="left" w:pos="720"/>
        </w:tabs>
        <w:ind w:left="0"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взаимодействие в коллективе: игры, наблюдение, беседы с родителями, тесты.</w:t>
      </w:r>
    </w:p>
    <w:p w14:paraId="7B8818FC" w14:textId="77777777" w:rsidR="007D4D36" w:rsidRDefault="004A4F4E">
      <w:pPr>
        <w:pStyle w:val="af4"/>
        <w:ind w:firstLine="709"/>
        <w:jc w:val="both"/>
      </w:pPr>
      <w:r>
        <w:rPr>
          <w:rFonts w:eastAsia="Calibri"/>
          <w:lang w:eastAsia="en-US"/>
        </w:rPr>
        <w:t>Оценочные материалы</w:t>
      </w:r>
      <w:r>
        <w:t xml:space="preserve"> Программы представлены единой системой отслеживания предметных и универсальных способов действий (</w:t>
      </w:r>
      <w:proofErr w:type="spellStart"/>
      <w:r>
        <w:t>метапредметных</w:t>
      </w:r>
      <w:proofErr w:type="spellEnd"/>
      <w:r>
        <w:t xml:space="preserve"> и личностных результатов).</w:t>
      </w:r>
    </w:p>
    <w:p w14:paraId="2F336D37" w14:textId="77777777" w:rsidR="007D4D36" w:rsidRDefault="004A4F4E">
      <w:pPr>
        <w:pStyle w:val="af4"/>
        <w:ind w:firstLine="709"/>
        <w:jc w:val="both"/>
      </w:pPr>
      <w:r>
        <w:t xml:space="preserve"> Содержанием параметра «Предметные результаты» выступают глубина и широта знаний, грамотность (соответствие существующим нормативам, правилам, технологиям), уровень компетенций, разнообразие умений и навыков в практических действиях.</w:t>
      </w:r>
    </w:p>
    <w:p w14:paraId="62F19F96" w14:textId="77777777" w:rsidR="007D4D36" w:rsidRDefault="004A4F4E">
      <w:pPr>
        <w:pStyle w:val="af3"/>
        <w:shd w:val="clear" w:color="auto" w:fill="FFFFFF"/>
        <w:spacing w:beforeAutospacing="0" w:after="0" w:afterAutospacing="0"/>
        <w:ind w:firstLine="709"/>
        <w:jc w:val="both"/>
      </w:pPr>
      <w:r>
        <w:rPr>
          <w:color w:val="000000"/>
          <w:sz w:val="28"/>
          <w:szCs w:val="28"/>
        </w:rPr>
        <w:t xml:space="preserve">Способы проверки и формы контроля освоения программы – мониторинг освоения детьми содержания дополнительной образовательной программы с помощью игровых заданий. Форма </w:t>
      </w:r>
      <w:r>
        <w:rPr>
          <w:rStyle w:val="a3"/>
          <w:b/>
          <w:bCs/>
          <w:i w:val="0"/>
          <w:color w:val="000000"/>
          <w:sz w:val="28"/>
          <w:szCs w:val="28"/>
        </w:rPr>
        <w:t xml:space="preserve">подведения итогов </w:t>
      </w:r>
      <w:r>
        <w:rPr>
          <w:rStyle w:val="a3"/>
          <w:i w:val="0"/>
          <w:color w:val="000000"/>
          <w:sz w:val="28"/>
          <w:szCs w:val="28"/>
        </w:rPr>
        <w:t xml:space="preserve">по реализации дополнительной образовательной программы </w:t>
      </w:r>
      <w:r>
        <w:rPr>
          <w:color w:val="000000"/>
          <w:sz w:val="28"/>
          <w:szCs w:val="28"/>
        </w:rPr>
        <w:t>«Дошколенок» – открытое занятие для родителей.</w:t>
      </w:r>
    </w:p>
    <w:p w14:paraId="6A8417B4" w14:textId="77777777" w:rsidR="007D4D36" w:rsidRDefault="007D4D36">
      <w:pPr>
        <w:rPr>
          <w:rFonts w:ascii="Times New Roman" w:hAnsi="Times New Roman"/>
          <w:b/>
          <w:lang w:eastAsia="ar-SA"/>
        </w:rPr>
      </w:pPr>
    </w:p>
    <w:p w14:paraId="688E48E7" w14:textId="77777777" w:rsidR="007D4D36" w:rsidRDefault="004A4F4E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2.5. Методические материалы</w:t>
      </w:r>
    </w:p>
    <w:p w14:paraId="358FB111" w14:textId="77777777" w:rsidR="007D4D36" w:rsidRDefault="007D4D3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488A946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программы предполагает использование следующих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образовательных технологий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69D2C2EF" w14:textId="77777777" w:rsidR="007D4D36" w:rsidRDefault="004A4F4E">
      <w:pPr>
        <w:widowControl w:val="0"/>
        <w:numPr>
          <w:ilvl w:val="0"/>
          <w:numId w:val="3"/>
        </w:numPr>
        <w:tabs>
          <w:tab w:val="left" w:pos="0"/>
          <w:tab w:val="left" w:pos="284"/>
          <w:tab w:val="left" w:pos="85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imbus Roman No9 L" w:hAnsi="Times New Roman" w:cs="Times New Roman"/>
          <w:b/>
          <w:bCs/>
          <w:i/>
          <w:iCs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личностно-ориентированное обучение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: максимальное развитие индивидуальных познавательных способностей ребенка на основе использования имеющегося у него опыта жизнедеятельности. </w:t>
      </w:r>
      <w:r>
        <w:rPr>
          <w:rFonts w:ascii="Times New Roman" w:hAnsi="Times New Roman" w:cs="Times New Roman"/>
          <w:sz w:val="28"/>
          <w:szCs w:val="28"/>
        </w:rPr>
        <w:t xml:space="preserve">Задача педагога – не «давать» материал, а пробудить интерес, раскрыть возможности каждого, организовать совместную познавательную, творческую деятельность каждого ребенка.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В технологии личностно-ориентированного обучения центр всей образовательной системы – индивидуальность детской личности, следовательно, методическую основу этой технологии составляют дифференциация и индивидуализация обучения;</w:t>
      </w:r>
      <w:proofErr w:type="gramEnd"/>
    </w:p>
    <w:p w14:paraId="558D493A" w14:textId="77777777" w:rsidR="007D4D36" w:rsidRDefault="004A4F4E">
      <w:pPr>
        <w:widowControl w:val="0"/>
        <w:numPr>
          <w:ilvl w:val="0"/>
          <w:numId w:val="3"/>
        </w:numPr>
        <w:tabs>
          <w:tab w:val="left" w:pos="680"/>
          <w:tab w:val="left" w:pos="96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i/>
          <w:iCs/>
          <w:sz w:val="28"/>
          <w:szCs w:val="28"/>
        </w:rPr>
        <w:t>- технология индивидуализации обучения:</w:t>
      </w:r>
      <w:r>
        <w:rPr>
          <w:rFonts w:ascii="Times New Roman" w:eastAsia="SimSun" w:hAnsi="Times New Roman" w:cs="Times New Roman"/>
          <w:bCs/>
          <w:sz w:val="28"/>
          <w:szCs w:val="28"/>
        </w:rPr>
        <w:t xml:space="preserve"> обучение, при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SimSun" w:hAnsi="Times New Roman" w:cs="Times New Roman"/>
          <w:bCs/>
          <w:sz w:val="28"/>
          <w:szCs w:val="28"/>
        </w:rPr>
        <w:t>котором индивидуальный подход и индивидуальная форма обучения являются приоритетными;</w:t>
      </w:r>
    </w:p>
    <w:p w14:paraId="283F2052" w14:textId="77777777" w:rsidR="007D4D36" w:rsidRDefault="004A4F4E">
      <w:pPr>
        <w:widowControl w:val="0"/>
        <w:numPr>
          <w:ilvl w:val="0"/>
          <w:numId w:val="3"/>
        </w:numPr>
        <w:tabs>
          <w:tab w:val="left" w:pos="680"/>
          <w:tab w:val="left" w:pos="96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i/>
          <w:iCs/>
          <w:sz w:val="28"/>
          <w:szCs w:val="28"/>
        </w:rPr>
        <w:t>- групповые технологии</w:t>
      </w:r>
      <w:r>
        <w:rPr>
          <w:rFonts w:ascii="Times New Roman" w:eastAsia="SimSun" w:hAnsi="Times New Roman" w:cs="Times New Roman"/>
          <w:bCs/>
          <w:sz w:val="28"/>
          <w:szCs w:val="28"/>
        </w:rPr>
        <w:t xml:space="preserve"> предполагают организацию совместных действий, коммуникацию, общение, взаимопонимание, взаимопомощь, </w:t>
      </w:r>
      <w:proofErr w:type="spellStart"/>
      <w:r>
        <w:rPr>
          <w:rFonts w:ascii="Times New Roman" w:eastAsia="SimSun" w:hAnsi="Times New Roman" w:cs="Times New Roman"/>
          <w:bCs/>
          <w:sz w:val="28"/>
          <w:szCs w:val="28"/>
        </w:rPr>
        <w:t>взаимокоррекцию</w:t>
      </w:r>
      <w:proofErr w:type="spellEnd"/>
      <w:r>
        <w:rPr>
          <w:rFonts w:ascii="Times New Roman" w:eastAsia="SimSun" w:hAnsi="Times New Roman" w:cs="Times New Roman"/>
          <w:bCs/>
          <w:sz w:val="28"/>
          <w:szCs w:val="28"/>
        </w:rPr>
        <w:t xml:space="preserve"> в виде</w:t>
      </w:r>
      <w:r>
        <w:rPr>
          <w:rFonts w:ascii="Times New Roman" w:hAnsi="Times New Roman" w:cs="Times New Roman"/>
          <w:sz w:val="28"/>
          <w:szCs w:val="28"/>
        </w:rPr>
        <w:t xml:space="preserve"> группового опроса, общественного смотра знаний; учебной встречи, беседы;</w:t>
      </w:r>
    </w:p>
    <w:p w14:paraId="18C7B2FF" w14:textId="77777777" w:rsidR="007D4D36" w:rsidRDefault="004A4F4E">
      <w:pPr>
        <w:widowControl w:val="0"/>
        <w:numPr>
          <w:ilvl w:val="0"/>
          <w:numId w:val="3"/>
        </w:numPr>
        <w:tabs>
          <w:tab w:val="left" w:pos="624"/>
          <w:tab w:val="left" w:pos="700"/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imbus Roman No9 L" w:hAnsi="Times New Roman" w:cs="Times New Roman"/>
          <w:b/>
          <w:bCs/>
          <w:i/>
          <w:iCs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технология КТД</w:t>
      </w:r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социально-полезная направленность деятельности детей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 взрослых; сотрудничество детей и взрослых; романтизм и творчество. </w:t>
      </w:r>
      <w:r>
        <w:rPr>
          <w:rFonts w:ascii="Times New Roman" w:hAnsi="Times New Roman" w:cs="Times New Roman"/>
          <w:bCs/>
          <w:sz w:val="28"/>
          <w:szCs w:val="28"/>
        </w:rPr>
        <w:t>Технология предполагает такую организацию совместной деятельности детей и взрослых, при которой все члены коллектива участвуют в планировании, подготовке, осуществлении и анализе любого дела;</w:t>
      </w:r>
    </w:p>
    <w:p w14:paraId="402AA5DF" w14:textId="77777777" w:rsidR="007D4D36" w:rsidRDefault="004A4F4E">
      <w:pPr>
        <w:widowControl w:val="0"/>
        <w:numPr>
          <w:ilvl w:val="0"/>
          <w:numId w:val="3"/>
        </w:numPr>
        <w:tabs>
          <w:tab w:val="left" w:pos="-340"/>
          <w:tab w:val="left" w:pos="-56"/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- технология ТРИЗ </w:t>
      </w:r>
      <w:r>
        <w:rPr>
          <w:rFonts w:ascii="Times New Roman" w:hAnsi="Times New Roman" w:cs="Times New Roman"/>
          <w:bCs/>
          <w:iCs/>
          <w:sz w:val="28"/>
          <w:szCs w:val="28"/>
        </w:rPr>
        <w:t>(т</w:t>
      </w:r>
      <w:r>
        <w:rPr>
          <w:rFonts w:ascii="Times New Roman" w:hAnsi="Times New Roman" w:cs="Times New Roman"/>
          <w:bCs/>
          <w:sz w:val="28"/>
          <w:szCs w:val="28"/>
        </w:rPr>
        <w:t xml:space="preserve">еория решения изобретательских задач): </w:t>
      </w:r>
      <w:r>
        <w:rPr>
          <w:rFonts w:ascii="Times New Roman" w:hAnsi="Times New Roman" w:cs="Times New Roman"/>
          <w:sz w:val="28"/>
          <w:szCs w:val="28"/>
        </w:rPr>
        <w:t xml:space="preserve">формирование мышления обучающихся, подготовка их к решению нестандартных задач в различных областях деятельности, обучение творческой деятельности. Технология ТРИЗ формирует у детей такие мыслительные способности, как: умение анализировать, рассуждать, обосновывать; умение обобщать, делать выводы; умение оригинально и гибко мыслить; умение активно использовать воображение. </w:t>
      </w:r>
      <w:r>
        <w:rPr>
          <w:rFonts w:ascii="Times New Roman" w:hAnsi="Times New Roman" w:cs="Times New Roman"/>
          <w:bCs/>
          <w:sz w:val="28"/>
          <w:szCs w:val="28"/>
        </w:rPr>
        <w:t xml:space="preserve">В методике используются индивидуальные и коллективные </w:t>
      </w:r>
      <w:r>
        <w:rPr>
          <w:rFonts w:ascii="Times New Roman" w:hAnsi="Times New Roman" w:cs="Times New Roman"/>
          <w:bCs/>
          <w:iCs/>
          <w:sz w:val="28"/>
          <w:szCs w:val="28"/>
        </w:rPr>
        <w:t>приемы:</w:t>
      </w:r>
      <w:r>
        <w:rPr>
          <w:rFonts w:ascii="Times New Roman" w:hAnsi="Times New Roman" w:cs="Times New Roman"/>
          <w:bCs/>
          <w:sz w:val="28"/>
          <w:szCs w:val="28"/>
        </w:rPr>
        <w:t xml:space="preserve"> эвристическая игра, мозговой штурм, коллективный поиск;</w:t>
      </w:r>
    </w:p>
    <w:p w14:paraId="3F2A2F8F" w14:textId="77777777" w:rsidR="007D4D36" w:rsidRDefault="004A4F4E">
      <w:pPr>
        <w:widowControl w:val="0"/>
        <w:numPr>
          <w:ilvl w:val="0"/>
          <w:numId w:val="3"/>
        </w:numPr>
        <w:tabs>
          <w:tab w:val="left" w:pos="-640"/>
          <w:tab w:val="left" w:pos="-356"/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- проблемное обучение: </w:t>
      </w:r>
      <w:r>
        <w:rPr>
          <w:rFonts w:ascii="Times New Roman" w:hAnsi="Times New Roman" w:cs="Times New Roman"/>
          <w:sz w:val="28"/>
          <w:szCs w:val="28"/>
        </w:rPr>
        <w:t>организация занятий предполагает создание под руководством педагога проблемных ситуаций и активную деятельность учащихся по их разрешению, в результате чего происходит овладение знаниями, умениями и навыками; образовательный проце</w:t>
      </w:r>
      <w:proofErr w:type="gramStart"/>
      <w:r>
        <w:rPr>
          <w:rFonts w:ascii="Times New Roman" w:hAnsi="Times New Roman" w:cs="Times New Roman"/>
          <w:sz w:val="28"/>
          <w:szCs w:val="28"/>
        </w:rPr>
        <w:t>сс стр</w:t>
      </w:r>
      <w:proofErr w:type="gramEnd"/>
      <w:r>
        <w:rPr>
          <w:rFonts w:ascii="Times New Roman" w:hAnsi="Times New Roman" w:cs="Times New Roman"/>
          <w:sz w:val="28"/>
          <w:szCs w:val="28"/>
        </w:rPr>
        <w:t>оится как поиск новых познавательных ориентиров. Методические приемы создания проблемных ситуаций могут быть следующими: педагог подводит детей к противоречию и предлагает им найти способ его разрешения; излагает различные точки зрения на вопрос; предлагает рассмотреть явление с различных позиций; побуждает детей делать сравнения, обобщения, выводы; ставит проблемные вопросы, задачи, задает проблемные задания.</w:t>
      </w:r>
    </w:p>
    <w:p w14:paraId="506F48BB" w14:textId="77777777" w:rsidR="007D4D36" w:rsidRDefault="004A4F4E">
      <w:pPr>
        <w:widowControl w:val="0"/>
        <w:numPr>
          <w:ilvl w:val="0"/>
          <w:numId w:val="3"/>
        </w:num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imbus Roman No9 L" w:hAnsi="Times New Roman" w:cs="Times New Roman"/>
          <w:sz w:val="28"/>
          <w:szCs w:val="28"/>
        </w:rPr>
        <w:t xml:space="preserve">Занятия воспитывают усидчивость, терпение, развивают мышцы кистей рук, образное, пространственное, художественное мышление.  </w:t>
      </w:r>
    </w:p>
    <w:p w14:paraId="58460839" w14:textId="77777777" w:rsidR="007D4D36" w:rsidRDefault="004A4F4E">
      <w:pPr>
        <w:widowControl w:val="0"/>
        <w:numPr>
          <w:ilvl w:val="0"/>
          <w:numId w:val="3"/>
        </w:num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imbus Roman No9 L" w:hAnsi="Times New Roman" w:cs="Times New Roman"/>
          <w:sz w:val="28"/>
          <w:szCs w:val="28"/>
        </w:rPr>
        <w:t>Подводя итог занятию, педагог каждому обучающемуся предоставляет право корректно высказать мнение о своей работе, работе друга. Основные стимулы для работы у детей – радость общения, познания, творчества.</w:t>
      </w:r>
    </w:p>
    <w:p w14:paraId="11B647D4" w14:textId="77777777" w:rsidR="007D4D36" w:rsidRDefault="004A4F4E">
      <w:pPr>
        <w:widowControl w:val="0"/>
        <w:numPr>
          <w:ilvl w:val="0"/>
          <w:numId w:val="3"/>
        </w:numPr>
        <w:suppressAutoHyphens/>
        <w:spacing w:after="0" w:line="240" w:lineRule="auto"/>
        <w:ind w:firstLine="709"/>
        <w:jc w:val="both"/>
        <w:rPr>
          <w:rFonts w:ascii="Times New Roman" w:eastAsia="Nimbus Roman No9 L" w:hAnsi="Times New Roman" w:cs="Times New Roman"/>
          <w:sz w:val="28"/>
          <w:szCs w:val="28"/>
        </w:rPr>
      </w:pPr>
      <w:r>
        <w:rPr>
          <w:rFonts w:ascii="Times New Roman" w:eastAsia="Nimbus Roman No9 L" w:hAnsi="Times New Roman" w:cs="Times New Roman"/>
          <w:sz w:val="28"/>
          <w:szCs w:val="28"/>
        </w:rPr>
        <w:t xml:space="preserve">Похвала за большие и маленькие успехи присуща методике общения педагога с детьми. Дети творят без страха, с удовольствием любят художественный труд. </w:t>
      </w:r>
    </w:p>
    <w:p w14:paraId="18EE50AE" w14:textId="77777777" w:rsidR="007D4D36" w:rsidRDefault="004A4F4E">
      <w:pPr>
        <w:widowControl w:val="0"/>
        <w:numPr>
          <w:ilvl w:val="0"/>
          <w:numId w:val="3"/>
        </w:num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Nimbus Roman No9 L" w:hAnsi="Times New Roman" w:cs="Times New Roman"/>
          <w:sz w:val="28"/>
          <w:szCs w:val="28"/>
        </w:rPr>
        <w:t>Физминутка</w:t>
      </w:r>
      <w:proofErr w:type="spellEnd"/>
      <w:r>
        <w:rPr>
          <w:rFonts w:ascii="Times New Roman" w:eastAsia="Nimbus Roman No9 L" w:hAnsi="Times New Roman" w:cs="Times New Roman"/>
          <w:sz w:val="28"/>
          <w:szCs w:val="28"/>
        </w:rPr>
        <w:t xml:space="preserve"> на занятиях усиливает кровообращение, снимает утомляемость, повышает работоспособность и эмоциональный настрой. Пословицы, поговорки, скороговорки, загадки на занятиях помогают педагогу проводить эстетические беседы, пополнять словарный запас детей, развивать память.</w:t>
      </w:r>
    </w:p>
    <w:p w14:paraId="0999F3B0" w14:textId="77777777" w:rsidR="007D4D36" w:rsidRDefault="004A4F4E">
      <w:pPr>
        <w:widowControl w:val="0"/>
        <w:numPr>
          <w:ilvl w:val="0"/>
          <w:numId w:val="3"/>
        </w:num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imbus Roman No9 L" w:hAnsi="Times New Roman" w:cs="Times New Roman"/>
          <w:sz w:val="28"/>
          <w:szCs w:val="28"/>
        </w:rPr>
        <w:t>В ходе проведения организационно-массовых мероприятий педагог воспитывает познавательный интерес, самостоятельность, настойчивость в достижении цели, обогащает знания учащихся, их эстетический вкус.</w:t>
      </w:r>
    </w:p>
    <w:p w14:paraId="72265D8F" w14:textId="77777777" w:rsidR="007D4D36" w:rsidRDefault="004A4F4E">
      <w:pPr>
        <w:widowControl w:val="0"/>
        <w:numPr>
          <w:ilvl w:val="0"/>
          <w:numId w:val="3"/>
        </w:num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imbus Roman No9 L" w:hAnsi="Times New Roman" w:cs="Times New Roman"/>
          <w:sz w:val="28"/>
          <w:szCs w:val="28"/>
        </w:rPr>
        <w:t xml:space="preserve">Совместная подготовка педагога и детей к проведению календарных праздников реализуется по принципу педагогического сотрудничества. Каждый обучающийся задействован в подготовке мероприятия (разучиваются стихи, песни, загадки; оформляется зал; готовятся костюмы, сувениры и др.). В процессе межличностного общения </w:t>
      </w:r>
      <w:r>
        <w:rPr>
          <w:rFonts w:ascii="Times New Roman" w:eastAsia="Nimbus Roman No9 L" w:hAnsi="Times New Roman" w:cs="Times New Roman"/>
          <w:i/>
          <w:sz w:val="28"/>
          <w:szCs w:val="28"/>
        </w:rPr>
        <w:t xml:space="preserve">педагог – обучающийся </w:t>
      </w:r>
      <w:r>
        <w:rPr>
          <w:rFonts w:ascii="Times New Roman" w:eastAsia="Nimbus Roman No9 L" w:hAnsi="Times New Roman" w:cs="Times New Roman"/>
          <w:sz w:val="28"/>
          <w:szCs w:val="28"/>
        </w:rPr>
        <w:t>реализуется коммуникативный потенциал ребенка и формируется его мировоззрение. Обучающиеся включаются в диалог, совместный поиск решения, учатся активно мыслить.</w:t>
      </w:r>
    </w:p>
    <w:p w14:paraId="44E020BF" w14:textId="77777777" w:rsidR="007D4D36" w:rsidRDefault="004A4F4E">
      <w:pPr>
        <w:widowControl w:val="0"/>
        <w:numPr>
          <w:ilvl w:val="0"/>
          <w:numId w:val="3"/>
        </w:num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imbus Roman No9 L" w:hAnsi="Times New Roman" w:cs="Times New Roman"/>
          <w:sz w:val="28"/>
          <w:szCs w:val="28"/>
        </w:rPr>
        <w:t xml:space="preserve">В процессе реализации программы используются следующие </w:t>
      </w:r>
      <w:r>
        <w:rPr>
          <w:rFonts w:ascii="Times New Roman" w:eastAsia="Nimbus Roman No9 L" w:hAnsi="Times New Roman" w:cs="Times New Roman"/>
          <w:b/>
          <w:i/>
          <w:sz w:val="28"/>
          <w:szCs w:val="28"/>
        </w:rPr>
        <w:lastRenderedPageBreak/>
        <w:t>организационные формы</w:t>
      </w:r>
      <w:r>
        <w:rPr>
          <w:rFonts w:ascii="Times New Roman" w:eastAsia="Nimbus Roman No9 L" w:hAnsi="Times New Roman" w:cs="Times New Roman"/>
          <w:sz w:val="28"/>
          <w:szCs w:val="28"/>
        </w:rPr>
        <w:t xml:space="preserve"> образовательного процесса:</w:t>
      </w:r>
    </w:p>
    <w:p w14:paraId="65552B82" w14:textId="77777777" w:rsidR="007D4D36" w:rsidRDefault="004A4F4E">
      <w:pPr>
        <w:widowControl w:val="0"/>
        <w:numPr>
          <w:ilvl w:val="0"/>
          <w:numId w:val="3"/>
        </w:num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imbus Roman No9 L" w:hAnsi="Times New Roman" w:cs="Times New Roman"/>
          <w:sz w:val="28"/>
          <w:szCs w:val="28"/>
        </w:rPr>
        <w:t xml:space="preserve">В сентябре для привлечения детей проводится </w:t>
      </w:r>
      <w:r>
        <w:rPr>
          <w:rFonts w:ascii="Times New Roman" w:eastAsia="Nimbus Roman No9 L" w:hAnsi="Times New Roman" w:cs="Times New Roman"/>
          <w:i/>
          <w:sz w:val="28"/>
          <w:szCs w:val="28"/>
        </w:rPr>
        <w:t xml:space="preserve">День открытых дверей </w:t>
      </w:r>
      <w:r>
        <w:rPr>
          <w:rFonts w:ascii="Times New Roman" w:eastAsia="Nimbus Roman No9 L" w:hAnsi="Times New Roman" w:cs="Times New Roman"/>
          <w:sz w:val="28"/>
          <w:szCs w:val="28"/>
        </w:rPr>
        <w:t>с демонстрацией различных изделий, поделок, сувениров, наглядных пособий, сделанных участниками объединения.</w:t>
      </w:r>
    </w:p>
    <w:p w14:paraId="0F72F831" w14:textId="77777777" w:rsidR="007D4D36" w:rsidRDefault="004A4F4E">
      <w:pPr>
        <w:widowControl w:val="0"/>
        <w:numPr>
          <w:ilvl w:val="0"/>
          <w:numId w:val="3"/>
        </w:num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imbus Roman No9 L" w:hAnsi="Times New Roman" w:cs="Times New Roman"/>
          <w:i/>
          <w:sz w:val="28"/>
          <w:szCs w:val="28"/>
        </w:rPr>
        <w:t>Выставка детского творчества</w:t>
      </w:r>
      <w:r>
        <w:rPr>
          <w:rFonts w:ascii="Times New Roman" w:eastAsia="Nimbus Roman No9 L" w:hAnsi="Times New Roman" w:cs="Times New Roman"/>
          <w:sz w:val="28"/>
          <w:szCs w:val="28"/>
        </w:rPr>
        <w:t xml:space="preserve"> – это серьезный отчет о работе объединения по одному разделу «</w:t>
      </w:r>
      <w:proofErr w:type="gramStart"/>
      <w:r>
        <w:rPr>
          <w:rFonts w:ascii="Times New Roman" w:eastAsia="Nimbus Roman No9 L" w:hAnsi="Times New Roman" w:cs="Times New Roman"/>
          <w:sz w:val="28"/>
          <w:szCs w:val="28"/>
        </w:rPr>
        <w:t>Очумелые</w:t>
      </w:r>
      <w:proofErr w:type="gramEnd"/>
      <w:r>
        <w:rPr>
          <w:rFonts w:ascii="Times New Roman" w:eastAsia="Nimbus Roman No9 L" w:hAnsi="Times New Roman" w:cs="Times New Roman"/>
          <w:sz w:val="28"/>
          <w:szCs w:val="28"/>
        </w:rPr>
        <w:t xml:space="preserve"> ручки», это показ иллюстративного материала, результат творчества кружковцев. Выставка детского творчества является большим событием для детей.</w:t>
      </w:r>
    </w:p>
    <w:p w14:paraId="48A81ABC" w14:textId="77777777" w:rsidR="007D4D36" w:rsidRDefault="004A4F4E">
      <w:pPr>
        <w:widowControl w:val="0"/>
        <w:numPr>
          <w:ilvl w:val="0"/>
          <w:numId w:val="3"/>
        </w:num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imbus Roman No9 L" w:hAnsi="Times New Roman" w:cs="Times New Roman"/>
          <w:sz w:val="28"/>
          <w:szCs w:val="28"/>
        </w:rPr>
        <w:t xml:space="preserve">Особый интерес у </w:t>
      </w:r>
      <w:proofErr w:type="gramStart"/>
      <w:r>
        <w:rPr>
          <w:rFonts w:ascii="Times New Roman" w:eastAsia="Nimbus Roman No9 L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eastAsia="Nimbus Roman No9 L" w:hAnsi="Times New Roman" w:cs="Times New Roman"/>
          <w:sz w:val="28"/>
          <w:szCs w:val="28"/>
        </w:rPr>
        <w:t xml:space="preserve"> вызывают экскурсии в городской парк или музей, на выставки декоративно-прикладного искусства. Посещение выставок дает возможность лучше познакомиться с природой родного края, познакомиться с работами художников-прикладников. Также </w:t>
      </w:r>
      <w:r>
        <w:rPr>
          <w:rFonts w:ascii="Times New Roman" w:eastAsia="Nimbus Roman No9 L" w:hAnsi="Times New Roman" w:cs="Times New Roman"/>
          <w:i/>
          <w:sz w:val="28"/>
          <w:szCs w:val="28"/>
        </w:rPr>
        <w:t>экскурсии</w:t>
      </w:r>
      <w:r>
        <w:rPr>
          <w:rFonts w:ascii="Times New Roman" w:eastAsia="Nimbus Roman No9 L" w:hAnsi="Times New Roman" w:cs="Times New Roman"/>
          <w:sz w:val="28"/>
          <w:szCs w:val="28"/>
        </w:rPr>
        <w:t xml:space="preserve"> формируют у детей высокие нравственные качества, развивают творческие способности и художественный вкус.</w:t>
      </w:r>
    </w:p>
    <w:p w14:paraId="74167B35" w14:textId="77777777" w:rsidR="007D4D36" w:rsidRDefault="004A4F4E">
      <w:pPr>
        <w:widowControl w:val="0"/>
        <w:numPr>
          <w:ilvl w:val="0"/>
          <w:numId w:val="3"/>
        </w:num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imbus Roman No9 L" w:hAnsi="Times New Roman" w:cs="Times New Roman"/>
          <w:sz w:val="28"/>
          <w:szCs w:val="28"/>
        </w:rPr>
        <w:t>Таким образом, с детьми проводятся занятия, основные направления которых следующие:</w:t>
      </w:r>
    </w:p>
    <w:p w14:paraId="1D818316" w14:textId="77777777" w:rsidR="007D4D36" w:rsidRDefault="004A4F4E">
      <w:pPr>
        <w:widowControl w:val="0"/>
        <w:numPr>
          <w:ilvl w:val="0"/>
          <w:numId w:val="3"/>
        </w:num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imbus Roman No9 L" w:hAnsi="Times New Roman" w:cs="Times New Roman"/>
          <w:sz w:val="28"/>
          <w:szCs w:val="28"/>
        </w:rPr>
        <w:t>«День открытых дверей» (беседа);</w:t>
      </w:r>
    </w:p>
    <w:p w14:paraId="0C8EACF3" w14:textId="77777777" w:rsidR="007D4D36" w:rsidRDefault="004A4F4E">
      <w:pPr>
        <w:widowControl w:val="0"/>
        <w:numPr>
          <w:ilvl w:val="0"/>
          <w:numId w:val="3"/>
        </w:num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imbus Roman No9 L" w:hAnsi="Times New Roman" w:cs="Times New Roman"/>
          <w:bCs/>
          <w:iCs/>
          <w:sz w:val="28"/>
          <w:szCs w:val="28"/>
        </w:rPr>
        <w:t>Праздник знакомства;</w:t>
      </w:r>
    </w:p>
    <w:p w14:paraId="588DA477" w14:textId="77777777" w:rsidR="007D4D36" w:rsidRDefault="004A4F4E">
      <w:pPr>
        <w:widowControl w:val="0"/>
        <w:numPr>
          <w:ilvl w:val="0"/>
          <w:numId w:val="3"/>
        </w:num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imbus Roman No9 L" w:hAnsi="Times New Roman" w:cs="Times New Roman"/>
          <w:sz w:val="28"/>
          <w:szCs w:val="28"/>
        </w:rPr>
        <w:t>«О народной игрушке» (беседа);</w:t>
      </w:r>
    </w:p>
    <w:p w14:paraId="4CEB604B" w14:textId="77777777" w:rsidR="007D4D36" w:rsidRDefault="004A4F4E">
      <w:pPr>
        <w:widowControl w:val="0"/>
        <w:numPr>
          <w:ilvl w:val="0"/>
          <w:numId w:val="3"/>
        </w:num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imbus Roman No9 L" w:hAnsi="Times New Roman" w:cs="Times New Roman"/>
          <w:bCs/>
          <w:iCs/>
          <w:sz w:val="28"/>
          <w:szCs w:val="28"/>
        </w:rPr>
        <w:t>Выставка «Подарки Деду Морозу»;</w:t>
      </w:r>
    </w:p>
    <w:p w14:paraId="7CD9E8C5" w14:textId="77777777" w:rsidR="007D4D36" w:rsidRDefault="004A4F4E">
      <w:pPr>
        <w:widowControl w:val="0"/>
        <w:numPr>
          <w:ilvl w:val="0"/>
          <w:numId w:val="3"/>
        </w:num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imbus Roman No9 L" w:hAnsi="Times New Roman" w:cs="Times New Roman"/>
          <w:bCs/>
          <w:iCs/>
          <w:sz w:val="28"/>
          <w:szCs w:val="28"/>
        </w:rPr>
        <w:t>Новогодний утренник «Путешествия Деда Мороза и Снегурочки»;</w:t>
      </w:r>
    </w:p>
    <w:p w14:paraId="4EC3D15D" w14:textId="77777777" w:rsidR="007D4D36" w:rsidRDefault="004A4F4E">
      <w:pPr>
        <w:widowControl w:val="0"/>
        <w:numPr>
          <w:ilvl w:val="0"/>
          <w:numId w:val="3"/>
        </w:num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imbus Roman No9 L" w:hAnsi="Times New Roman" w:cs="Times New Roman"/>
          <w:bCs/>
          <w:iCs/>
          <w:sz w:val="28"/>
          <w:szCs w:val="28"/>
        </w:rPr>
        <w:t>Праздник «8 Марта!»;</w:t>
      </w:r>
    </w:p>
    <w:p w14:paraId="4943CA1B" w14:textId="77777777" w:rsidR="007D4D36" w:rsidRDefault="004A4F4E">
      <w:pPr>
        <w:widowControl w:val="0"/>
        <w:numPr>
          <w:ilvl w:val="0"/>
          <w:numId w:val="3"/>
        </w:num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imbus Roman No9 L" w:hAnsi="Times New Roman" w:cs="Times New Roman"/>
          <w:bCs/>
          <w:iCs/>
          <w:sz w:val="28"/>
          <w:szCs w:val="28"/>
        </w:rPr>
        <w:t xml:space="preserve">Чаепитие с конкурсами и играми «Ура! Каникулы!» </w:t>
      </w:r>
      <w:r>
        <w:rPr>
          <w:rFonts w:ascii="Times New Roman" w:eastAsia="Nimbus Roman No9 L" w:hAnsi="Times New Roman" w:cs="Times New Roman"/>
          <w:sz w:val="28"/>
          <w:szCs w:val="28"/>
        </w:rPr>
        <w:t>и другие.</w:t>
      </w:r>
    </w:p>
    <w:p w14:paraId="48AD482C" w14:textId="77777777" w:rsidR="007D4D36" w:rsidRDefault="004A4F4E">
      <w:pPr>
        <w:widowControl w:val="0"/>
        <w:numPr>
          <w:ilvl w:val="0"/>
          <w:numId w:val="3"/>
        </w:num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imbus Roman No9 L" w:hAnsi="Times New Roman" w:cs="Times New Roman"/>
          <w:sz w:val="28"/>
          <w:szCs w:val="28"/>
        </w:rPr>
        <w:t>После таких занятий дети становятся инициативными, не боятся высказывать свое мнение, могут вступать в спор, в котором достаточно умело для своего возраста отстаивают свою точку зрения. Развивается нестандартно мыслящий человек, обладающий различными средствами и методами познания мира, умеющий и желающий преобразовать и совершенствовать его.</w:t>
      </w:r>
    </w:p>
    <w:p w14:paraId="3AB69C12" w14:textId="77777777" w:rsidR="007D4D36" w:rsidRDefault="007D4D36">
      <w:pPr>
        <w:pStyle w:val="af4"/>
        <w:rPr>
          <w:rFonts w:eastAsia="Calibri"/>
          <w:b/>
          <w:bCs/>
          <w:lang w:eastAsia="en-US"/>
        </w:rPr>
      </w:pPr>
    </w:p>
    <w:p w14:paraId="0A8E4173" w14:textId="77777777" w:rsidR="007D4D36" w:rsidRDefault="007D4D36">
      <w:pPr>
        <w:pStyle w:val="af4"/>
        <w:rPr>
          <w:rFonts w:eastAsia="Calibri"/>
          <w:b/>
          <w:bCs/>
          <w:lang w:eastAsia="en-US"/>
        </w:rPr>
      </w:pPr>
    </w:p>
    <w:p w14:paraId="0E718344" w14:textId="77777777" w:rsidR="007D4D36" w:rsidRDefault="004A4F4E">
      <w:pPr>
        <w:pStyle w:val="af4"/>
        <w:ind w:firstLine="709"/>
        <w:jc w:val="center"/>
      </w:pPr>
      <w:r>
        <w:rPr>
          <w:rFonts w:eastAsia="Calibri"/>
          <w:b/>
          <w:bCs/>
          <w:lang w:eastAsia="en-US"/>
        </w:rPr>
        <w:t>2.6. Список л</w:t>
      </w:r>
      <w:r>
        <w:rPr>
          <w:rFonts w:eastAsia="Nimbus Roman No9 L"/>
          <w:b/>
          <w:bCs/>
        </w:rPr>
        <w:t>итературы</w:t>
      </w:r>
    </w:p>
    <w:p w14:paraId="33C57ACE" w14:textId="77777777" w:rsidR="007D4D36" w:rsidRDefault="007D4D36">
      <w:pPr>
        <w:pStyle w:val="af4"/>
        <w:ind w:firstLine="709"/>
        <w:jc w:val="center"/>
        <w:rPr>
          <w:rFonts w:eastAsia="Nimbus Roman No9 L"/>
          <w:b/>
          <w:bCs/>
        </w:rPr>
      </w:pPr>
    </w:p>
    <w:p w14:paraId="3A050608" w14:textId="77777777" w:rsidR="007D4D36" w:rsidRDefault="004A4F4E">
      <w:pPr>
        <w:pStyle w:val="21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Для педагогов:</w:t>
      </w:r>
    </w:p>
    <w:p w14:paraId="6DC52889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Алёшина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Н.В. Ознакомление дошкольников с окружающим и социальной действительностью / Н. В. Алёшина. – М.: ЦГЛ, 2014.</w:t>
      </w:r>
    </w:p>
    <w:p w14:paraId="3FB1027C" w14:textId="77777777" w:rsidR="007D4D36" w:rsidRDefault="004A4F4E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Атутов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П. Р., Поляков В. А. Трудовое обучение. М.: Просвещение, 2000. 145 с.</w:t>
      </w:r>
    </w:p>
    <w:p w14:paraId="04B92C7D" w14:textId="77777777" w:rsidR="007D4D36" w:rsidRDefault="004A4F4E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Барта Ч., 200 моделей для умелых рук. С.- Пб</w:t>
      </w:r>
      <w:proofErr w:type="gramStart"/>
      <w:r>
        <w:rPr>
          <w:rFonts w:ascii="Times New Roman" w:hAnsi="Times New Roman" w:cs="Times New Roman"/>
          <w:sz w:val="28"/>
          <w:szCs w:val="28"/>
        </w:rPr>
        <w:t>.: «</w:t>
      </w:r>
      <w:proofErr w:type="gramEnd"/>
      <w:r>
        <w:rPr>
          <w:rFonts w:ascii="Times New Roman" w:hAnsi="Times New Roman" w:cs="Times New Roman"/>
          <w:sz w:val="28"/>
          <w:szCs w:val="28"/>
        </w:rPr>
        <w:t>Кристалл», 1997. 215 с.</w:t>
      </w:r>
    </w:p>
    <w:p w14:paraId="4EEC57EE" w14:textId="77777777" w:rsidR="007D4D36" w:rsidRDefault="004A4F4E">
      <w:pPr>
        <w:pStyle w:val="11"/>
        <w:ind w:left="0" w:firstLine="709"/>
        <w:jc w:val="both"/>
        <w:rPr>
          <w:sz w:val="28"/>
          <w:szCs w:val="28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4. Богуславская, З. М. Развивающие игры для детей младшего дошкольного возраста / З. М. Богуславская, Е. О. Смирнова. – М.: Просвещение, 1991.</w:t>
      </w:r>
    </w:p>
    <w:p w14:paraId="5BF618DB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Вачков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И.В. Психология для малышей, или Сказка о самой «душевной» науке [Текст] / И.В.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Вачков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.- М.: Педагогика-пресс, 1996. </w:t>
      </w:r>
    </w:p>
    <w:p w14:paraId="0B2469C5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6. Выгонов В., Столяров С., Энциклопедия самоделок. М.: «АСТ - Пресс», 2014. - 245 с. </w:t>
      </w:r>
    </w:p>
    <w:p w14:paraId="0EFA66BD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 Гагарин Б.Г., Конструирование из бумаги. Справочник. Издательство Узбекистана, 1998.</w:t>
      </w:r>
    </w:p>
    <w:p w14:paraId="37440EAB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Ганичева, И.В. Телесно-ориентированные подходы 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психокорреционной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развивающей работе с детьми (5-7 лет) [Текст] / И.В. Ганичева. – М.: Книголюб, 2004.-144с.</w:t>
      </w:r>
    </w:p>
    <w:p w14:paraId="48F37DD4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Гульянц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Э.К.,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Базик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 </w:t>
      </w:r>
      <w:proofErr w:type="gramStart"/>
      <w:r>
        <w:rPr>
          <w:rFonts w:ascii="Times New Roman" w:hAnsi="Times New Roman" w:cs="Times New Roman"/>
          <w:sz w:val="28"/>
          <w:szCs w:val="28"/>
        </w:rPr>
        <w:t>Я.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можно сделать из природного материала.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Издат</w:t>
      </w:r>
      <w:proofErr w:type="spellEnd"/>
      <w:r>
        <w:rPr>
          <w:rFonts w:ascii="Times New Roman" w:hAnsi="Times New Roman" w:cs="Times New Roman"/>
          <w:sz w:val="28"/>
          <w:szCs w:val="28"/>
        </w:rPr>
        <w:t>-во «Просвещение», 2001. 175 с.</w:t>
      </w:r>
    </w:p>
    <w:p w14:paraId="402F0156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10. Долженко Г.И., 100 поделок из цветной бумаги. Ярославль: Академия развития, 2015. – 144 с., ил. - </w:t>
      </w:r>
      <w:proofErr w:type="gramStart"/>
      <w:r>
        <w:rPr>
          <w:rFonts w:ascii="Times New Roman" w:hAnsi="Times New Roman" w:cs="Times New Roman"/>
          <w:sz w:val="28"/>
          <w:szCs w:val="28"/>
        </w:rPr>
        <w:t>(Серия: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«Умелые руки»).</w:t>
      </w:r>
      <w:proofErr w:type="gramEnd"/>
    </w:p>
    <w:p w14:paraId="6653197B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Дыбина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 Б. Предметный мир как средство формирования творчества детей. – М.: Педагогическое общество России, 2002.</w:t>
      </w:r>
    </w:p>
    <w:p w14:paraId="1D056A56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Журавлева Л. А., Болотина А. П., Начальное техническое моделирование. М.: Просвещение, 2002. 158 с.</w:t>
      </w:r>
    </w:p>
    <w:p w14:paraId="73CD393C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Каченаускайте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Л., Аппликация. – М.: АСТ; Донецк: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Сталкер</w:t>
      </w:r>
      <w:proofErr w:type="spellEnd"/>
      <w:r>
        <w:rPr>
          <w:rFonts w:ascii="Times New Roman" w:hAnsi="Times New Roman" w:cs="Times New Roman"/>
          <w:sz w:val="28"/>
          <w:szCs w:val="28"/>
        </w:rPr>
        <w:t>, 2006.</w:t>
      </w:r>
    </w:p>
    <w:p w14:paraId="2319A464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Лиштван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З.В., Конструирование. – М.: Просвещение, 1998. 97 с.</w:t>
      </w:r>
    </w:p>
    <w:p w14:paraId="29C451E4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15.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Микалко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Майкл, Игры для разума. Тренинг креативного мышления. - СПб, «Питер», 2013.</w:t>
      </w:r>
    </w:p>
    <w:p w14:paraId="6B866F31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 Осипова, А.А. Диагностика и коррекция внимания [Текст]: Программа для детей 5-9 лет/ А.А. Осипова. - М.: ТЦ Сфера, 2013.- 104 с.</w:t>
      </w:r>
    </w:p>
    <w:p w14:paraId="1F64A310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Развитие технического творчества младших школьников: Книга для учителя / П. Н. Андрианов, М.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Галагузова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Л. А. Каюкова и др.; Под ред. П. Н. Андрианова, М.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Галагузовой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>. М.: Просвещение, 2000. 110 с.</w:t>
      </w:r>
    </w:p>
    <w:p w14:paraId="72D064D1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18. Румянцева Е.А., Делаем игрушки сами. – М.: Айрис-пресс, 2016. – 192 с.: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</w:t>
      </w:r>
      <w:proofErr w:type="spellEnd"/>
      <w:r>
        <w:rPr>
          <w:rFonts w:ascii="Times New Roman" w:hAnsi="Times New Roman" w:cs="Times New Roman"/>
          <w:sz w:val="28"/>
          <w:szCs w:val="28"/>
        </w:rPr>
        <w:t>. Ил. – (Внимание: дети!).</w:t>
      </w:r>
    </w:p>
    <w:p w14:paraId="3FB8951F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19. Светлова Е.И. Большая книга заданий и упражнений на развитие интеллекта и творческого мышления малыша [Текст] /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Е.И.Светлова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– М.: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Эксмо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2017.- 160с.</w:t>
      </w:r>
    </w:p>
    <w:p w14:paraId="273D8F05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Соломенникова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О.А. Экологическое воспитание в детском саду. Программа и методические рекомендации / О. 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Соломенникова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М.: Мозаика-Синтез, 2015.</w:t>
      </w:r>
    </w:p>
    <w:p w14:paraId="7FA4749A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21. Студия декоративно-прикладного творчества: программы, организация работы, рекомендации / авт.-сост. Л.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 - Волгоград: Учитель, 2009. 250 с.</w:t>
      </w:r>
    </w:p>
    <w:p w14:paraId="631A2437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22. Уроки трудового обучения. Третий класс. Пособие для учителя. - М.: Просвещение, 2013. - 160 с.</w:t>
      </w:r>
    </w:p>
    <w:p w14:paraId="7CEC3DF3" w14:textId="77777777" w:rsidR="007D4D36" w:rsidRDefault="007D4D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1189AB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Для детей и родителей: </w:t>
      </w:r>
    </w:p>
    <w:p w14:paraId="51DB184C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Агапова И. А., Давыдова М. А., Поделки из природных материалов. - М.: ООО ИКТЦ «Лада», 2006. - 256 с.</w:t>
      </w:r>
    </w:p>
    <w:p w14:paraId="5D3FF7C5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Барта Ч., 200 моделей для умелых рук. С.- Пб</w:t>
      </w:r>
      <w:proofErr w:type="gramStart"/>
      <w:r>
        <w:rPr>
          <w:rFonts w:ascii="Times New Roman" w:hAnsi="Times New Roman" w:cs="Times New Roman"/>
          <w:sz w:val="28"/>
          <w:szCs w:val="28"/>
        </w:rPr>
        <w:t>.: «</w:t>
      </w:r>
      <w:proofErr w:type="gramEnd"/>
      <w:r>
        <w:rPr>
          <w:rFonts w:ascii="Times New Roman" w:hAnsi="Times New Roman" w:cs="Times New Roman"/>
          <w:sz w:val="28"/>
          <w:szCs w:val="28"/>
        </w:rPr>
        <w:t>Кристалл», 1997. - 215 с.</w:t>
      </w:r>
    </w:p>
    <w:p w14:paraId="7A112A70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Бухаджанка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Суварна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«Космические путешествия. Мои первые открытия» – М.: ЭКСМО, 2015.</w:t>
      </w:r>
    </w:p>
    <w:p w14:paraId="7F95FDC6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4. Выгонов В., Столяров С., Энциклопедия самоделок. - М.: «АСТ - Пресс», 2015.- 245 с. </w:t>
      </w:r>
    </w:p>
    <w:p w14:paraId="38359522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Гульянц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Э.К.,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Базик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И.Я., Что можно сделать из природного материала.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Издат</w:t>
      </w:r>
      <w:proofErr w:type="spellEnd"/>
      <w:r>
        <w:rPr>
          <w:rFonts w:ascii="Times New Roman" w:hAnsi="Times New Roman" w:cs="Times New Roman"/>
          <w:sz w:val="28"/>
          <w:szCs w:val="28"/>
        </w:rPr>
        <w:t>-во «Просвещение», 1989. - 175 с.</w:t>
      </w:r>
    </w:p>
    <w:p w14:paraId="7AA70B18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Сержантова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 Б., Оригами для всей семьи. – 6-е изд. – М.: Айрис-пресс, 2016. - 192 с.</w:t>
      </w:r>
    </w:p>
    <w:p w14:paraId="75619E70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Цветы своими руками для любимой мамы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/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вт.-сост. Л. В. Иванова. М.: АСТ; Донецк: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Сталкер</w:t>
      </w:r>
      <w:proofErr w:type="spellEnd"/>
      <w:r>
        <w:rPr>
          <w:rFonts w:ascii="Times New Roman" w:hAnsi="Times New Roman" w:cs="Times New Roman"/>
          <w:sz w:val="28"/>
          <w:szCs w:val="28"/>
        </w:rPr>
        <w:t>, 2015. - 78 с.</w:t>
      </w:r>
    </w:p>
    <w:p w14:paraId="3D081F4E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Шишкина, В. А. Прогулки в природу / В.А. Шишкина, М.Н.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Дедулевич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М.: Просвещение, 2013.</w:t>
      </w:r>
    </w:p>
    <w:p w14:paraId="7BA5CD79" w14:textId="77777777" w:rsidR="007D4D36" w:rsidRDefault="004A4F4E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Шорыгина, Т.А. Путешествие в мир природы. Развитие речи. / Т. А. Шорыгина. – М., 2000.</w:t>
      </w:r>
    </w:p>
    <w:p w14:paraId="22C88881" w14:textId="77777777" w:rsidR="007D4D36" w:rsidRDefault="007D4D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22985EC" w14:textId="77777777" w:rsidR="007D4D36" w:rsidRDefault="004A4F4E">
      <w:pPr>
        <w:tabs>
          <w:tab w:val="left" w:pos="3510"/>
          <w:tab w:val="left" w:pos="7005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Интернет-ресурсы:</w:t>
      </w:r>
    </w:p>
    <w:p w14:paraId="0E036609" w14:textId="77777777" w:rsidR="007D4D36" w:rsidRDefault="0003681B">
      <w:pPr>
        <w:pStyle w:val="af3"/>
        <w:shd w:val="clear" w:color="auto" w:fill="FFFFFF"/>
        <w:spacing w:beforeAutospacing="0" w:after="0" w:afterAutospacing="0"/>
        <w:ind w:firstLine="709"/>
        <w:jc w:val="both"/>
      </w:pPr>
      <w:hyperlink r:id="rId10">
        <w:r w:rsidR="004A4F4E">
          <w:rPr>
            <w:rStyle w:val="-"/>
            <w:rFonts w:eastAsia="DejaVu Sans"/>
            <w:sz w:val="28"/>
            <w:szCs w:val="28"/>
          </w:rPr>
          <w:t>http://shtory-2012.info/vazy/604-kupit-knigu-s-afonkin-cvety-i-vazy-origami-2002.html</w:t>
        </w:r>
      </w:hyperlink>
    </w:p>
    <w:p w14:paraId="336E1CB2" w14:textId="77777777" w:rsidR="007D4D36" w:rsidRDefault="0003681B">
      <w:pPr>
        <w:pStyle w:val="af3"/>
        <w:shd w:val="clear" w:color="auto" w:fill="FFFFFF"/>
        <w:spacing w:beforeAutospacing="0" w:after="0" w:afterAutospacing="0"/>
        <w:ind w:firstLine="709"/>
        <w:jc w:val="both"/>
      </w:pPr>
      <w:hyperlink r:id="rId11">
        <w:r w:rsidR="004A4F4E">
          <w:rPr>
            <w:rStyle w:val="-"/>
            <w:rFonts w:eastAsia="DejaVu Sans"/>
            <w:sz w:val="28"/>
            <w:szCs w:val="28"/>
          </w:rPr>
          <w:t>http://mirknig.com/2006/02/19/cvety_i_vazy_origami_safonkin.html</w:t>
        </w:r>
      </w:hyperlink>
    </w:p>
    <w:p w14:paraId="224FB6B4" w14:textId="77777777" w:rsidR="007D4D36" w:rsidRDefault="0003681B">
      <w:pPr>
        <w:pStyle w:val="af3"/>
        <w:shd w:val="clear" w:color="auto" w:fill="FFFFFF"/>
        <w:spacing w:beforeAutospacing="0" w:after="0" w:afterAutospacing="0"/>
        <w:ind w:firstLine="709"/>
        <w:jc w:val="both"/>
      </w:pPr>
      <w:hyperlink r:id="rId12">
        <w:r w:rsidR="004A4F4E">
          <w:rPr>
            <w:rStyle w:val="-"/>
            <w:rFonts w:eastAsia="DejaVu Sans"/>
            <w:sz w:val="28"/>
            <w:szCs w:val="28"/>
          </w:rPr>
          <w:t>http://arhivknig.com/raznoe/4852-y-s.-ju.-afonkin-e.-ju.-afonkina-cvety-i-vazy.html</w:t>
        </w:r>
      </w:hyperlink>
    </w:p>
    <w:p w14:paraId="6720C94A" w14:textId="77777777" w:rsidR="007D4D36" w:rsidRDefault="0003681B">
      <w:pPr>
        <w:pStyle w:val="af3"/>
        <w:shd w:val="clear" w:color="auto" w:fill="FFFFFF"/>
        <w:spacing w:beforeAutospacing="0" w:after="0" w:afterAutospacing="0"/>
        <w:ind w:firstLine="709"/>
        <w:jc w:val="both"/>
      </w:pPr>
      <w:hyperlink r:id="rId13">
        <w:r w:rsidR="004A4F4E">
          <w:rPr>
            <w:rStyle w:val="-"/>
            <w:rFonts w:eastAsia="DejaVu Sans"/>
            <w:sz w:val="28"/>
            <w:szCs w:val="28"/>
          </w:rPr>
          <w:t>http://mirknig.com/knigi/deti/1181300324-skazka-origami-igrushki-iz-bumagi.html</w:t>
        </w:r>
      </w:hyperlink>
    </w:p>
    <w:p w14:paraId="6FD71B09" w14:textId="77777777" w:rsidR="007D4D36" w:rsidRDefault="007D4D3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A350B7A" w14:textId="77777777" w:rsidR="007D4D36" w:rsidRDefault="007D4D3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0060DAD" w14:textId="77777777" w:rsidR="007D4D36" w:rsidRDefault="007D4D3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3479532" w14:textId="77777777" w:rsidR="007D4D36" w:rsidRDefault="007D4D3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C334F7E" w14:textId="77777777" w:rsidR="007D4D36" w:rsidRDefault="007D4D3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77D74AF" w14:textId="77777777" w:rsidR="007D4D36" w:rsidRDefault="007D4D3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2F2243B" w14:textId="77777777" w:rsidR="007D4D36" w:rsidRDefault="007D4D3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E64D049" w14:textId="77777777" w:rsidR="007D4D36" w:rsidRDefault="007D4D3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C976D17" w14:textId="77777777" w:rsidR="007D4D36" w:rsidRDefault="007D4D3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840ECC3" w14:textId="77777777" w:rsidR="007D4D36" w:rsidRDefault="007D4D3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DC7D3C7" w14:textId="77777777" w:rsidR="007D4D36" w:rsidRDefault="007D4D3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6143216" w14:textId="77777777" w:rsidR="007D4D36" w:rsidRDefault="007D4D3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FD26A0F" w14:textId="77777777" w:rsidR="007D4D36" w:rsidRDefault="007D4D3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63B82CA" w14:textId="77777777" w:rsidR="007D4D36" w:rsidRDefault="007D4D3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41541D9" w14:textId="77777777" w:rsidR="007D4D36" w:rsidRDefault="007D4D3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E8BD9BA" w14:textId="77777777" w:rsidR="007D4D36" w:rsidRDefault="007D4D3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62CA1BE" w14:textId="77777777" w:rsidR="007D4D36" w:rsidRDefault="004A4F4E">
      <w:pPr>
        <w:pStyle w:val="11"/>
        <w:ind w:left="0" w:firstLine="709"/>
        <w:jc w:val="center"/>
      </w:pPr>
      <w:r>
        <w:rPr>
          <w:b/>
          <w:color w:val="000000"/>
          <w:sz w:val="28"/>
          <w:szCs w:val="28"/>
        </w:rPr>
        <w:t>2.7. Приложения</w:t>
      </w:r>
    </w:p>
    <w:p w14:paraId="6945C273" w14:textId="77777777" w:rsidR="007D4D36" w:rsidRDefault="007D4D36">
      <w:pPr>
        <w:tabs>
          <w:tab w:val="left" w:pos="986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34419A1B" w14:textId="77777777" w:rsidR="007D4D36" w:rsidRDefault="004A4F4E">
      <w:pPr>
        <w:tabs>
          <w:tab w:val="left" w:pos="986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1.   </w:t>
      </w:r>
    </w:p>
    <w:p w14:paraId="53C1DFF7" w14:textId="77777777" w:rsidR="007D4D36" w:rsidRDefault="007D4D36">
      <w:pPr>
        <w:tabs>
          <w:tab w:val="left" w:pos="98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FB9DE9F" w14:textId="77777777" w:rsidR="007D4D36" w:rsidRDefault="004A4F4E">
      <w:pPr>
        <w:tabs>
          <w:tab w:val="left" w:pos="986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</w:p>
    <w:p w14:paraId="289E5613" w14:textId="77777777" w:rsidR="007D4D36" w:rsidRDefault="007D4D36">
      <w:pPr>
        <w:tabs>
          <w:tab w:val="left" w:pos="986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58E859" w14:textId="77777777" w:rsidR="007D4D36" w:rsidRDefault="004A4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D1B11"/>
          <w:sz w:val="28"/>
          <w:szCs w:val="28"/>
          <w:lang w:eastAsia="ar-SA"/>
        </w:rPr>
        <w:t>Программа предусматривает активную работу с родителями, так как они являются главными помощниками и партнерами педагогов в образовательно-воспитательном процессе.</w:t>
      </w:r>
    </w:p>
    <w:p w14:paraId="36D6892E" w14:textId="77777777" w:rsidR="007D4D36" w:rsidRDefault="004A4F4E">
      <w:pPr>
        <w:numPr>
          <w:ilvl w:val="0"/>
          <w:numId w:val="12"/>
        </w:numPr>
        <w:tabs>
          <w:tab w:val="left" w:pos="1134"/>
          <w:tab w:val="left" w:pos="1418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D1B11"/>
          <w:sz w:val="28"/>
          <w:szCs w:val="28"/>
          <w:lang w:eastAsia="ar-SA"/>
        </w:rPr>
        <w:t>Работа с родителями предполагает проведение открытых уроков и родительских собраний в начале, середине, конце учебного года.</w:t>
      </w:r>
    </w:p>
    <w:p w14:paraId="5F59844C" w14:textId="77777777" w:rsidR="007D4D36" w:rsidRDefault="004A4F4E">
      <w:pPr>
        <w:numPr>
          <w:ilvl w:val="0"/>
          <w:numId w:val="12"/>
        </w:numPr>
        <w:tabs>
          <w:tab w:val="left" w:pos="1134"/>
          <w:tab w:val="left" w:pos="1418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D1B11"/>
          <w:sz w:val="28"/>
          <w:szCs w:val="28"/>
          <w:lang w:eastAsia="ar-SA"/>
        </w:rPr>
        <w:t>Последнее собрание проводиться в форме отчетного концерта, на котором родители имеют возможность наблюдать рост профессионального исполнительского мастерства своих детей и выступить самим перед детьми.</w:t>
      </w:r>
    </w:p>
    <w:p w14:paraId="0835489B" w14:textId="77777777" w:rsidR="007D4D36" w:rsidRDefault="004A4F4E">
      <w:pPr>
        <w:numPr>
          <w:ilvl w:val="0"/>
          <w:numId w:val="12"/>
        </w:numPr>
        <w:tabs>
          <w:tab w:val="left" w:pos="1134"/>
          <w:tab w:val="left" w:pos="1418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D1B11"/>
          <w:sz w:val="28"/>
          <w:szCs w:val="28"/>
          <w:lang w:eastAsia="ar-SA"/>
        </w:rPr>
        <w:t>Помимо этого предполагается проведение систематических бесед и консультаций с родителями по различным волнующим и назревшим вопросам.</w:t>
      </w:r>
    </w:p>
    <w:p w14:paraId="7F2F127C" w14:textId="77777777" w:rsidR="007D4D36" w:rsidRDefault="004A4F4E">
      <w:pPr>
        <w:numPr>
          <w:ilvl w:val="0"/>
          <w:numId w:val="12"/>
        </w:numPr>
        <w:tabs>
          <w:tab w:val="left" w:pos="1134"/>
          <w:tab w:val="left" w:pos="1418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D1B11"/>
          <w:sz w:val="28"/>
          <w:szCs w:val="28"/>
          <w:lang w:eastAsia="ar-SA"/>
        </w:rPr>
        <w:t>Одним из главных и важных моментов в работе с родителями выступает добровольная благотворительная родительская помощь.</w:t>
      </w:r>
    </w:p>
    <w:p w14:paraId="4BE51762" w14:textId="77777777" w:rsidR="007D4D36" w:rsidRDefault="004A4F4E">
      <w:pPr>
        <w:numPr>
          <w:ilvl w:val="0"/>
          <w:numId w:val="12"/>
        </w:numPr>
        <w:tabs>
          <w:tab w:val="left" w:pos="1134"/>
          <w:tab w:val="left" w:pos="1418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D1B11"/>
          <w:sz w:val="28"/>
          <w:szCs w:val="28"/>
          <w:lang w:eastAsia="ar-SA"/>
        </w:rPr>
        <w:t>Создание родительского комитета как контрольно-ревизионного органа и группы родительской общественности.</w:t>
      </w:r>
    </w:p>
    <w:p w14:paraId="2EBED9A7" w14:textId="77777777" w:rsidR="007D4D36" w:rsidRDefault="004A4F4E">
      <w:pPr>
        <w:numPr>
          <w:ilvl w:val="0"/>
          <w:numId w:val="12"/>
        </w:numPr>
        <w:tabs>
          <w:tab w:val="left" w:pos="1134"/>
          <w:tab w:val="left" w:pos="1418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D1B11"/>
          <w:sz w:val="28"/>
          <w:szCs w:val="28"/>
          <w:lang w:eastAsia="ar-SA"/>
        </w:rPr>
        <w:t>Программой предусмотрено создание содружества «обучающий – педагог – родитель - обучающий», которое будет способствовать улучшению микроклимата в коллективе, семье, а также будет способствовать повышению результатов в учебно-воспитательном процессе.</w:t>
      </w:r>
    </w:p>
    <w:p w14:paraId="6AB0A758" w14:textId="77777777" w:rsidR="007D4D36" w:rsidRDefault="007D4D36">
      <w:pPr>
        <w:spacing w:after="0" w:line="240" w:lineRule="auto"/>
        <w:jc w:val="both"/>
        <w:rPr>
          <w:rFonts w:ascii="Times New Roman" w:hAnsi="Times New Roman" w:cs="Times New Roman"/>
          <w:color w:val="1D1B11"/>
          <w:sz w:val="28"/>
          <w:szCs w:val="28"/>
          <w:lang w:eastAsia="ar-SA"/>
        </w:rPr>
      </w:pPr>
    </w:p>
    <w:tbl>
      <w:tblPr>
        <w:tblW w:w="10453" w:type="dxa"/>
        <w:tblInd w:w="-10" w:type="dxa"/>
        <w:tblBorders>
          <w:top w:val="single" w:sz="4" w:space="0" w:color="000001"/>
          <w:left w:val="single" w:sz="4" w:space="0" w:color="000001"/>
          <w:bottom w:val="single" w:sz="6" w:space="0" w:color="000001"/>
          <w:insideH w:val="single" w:sz="6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672"/>
        <w:gridCol w:w="1305"/>
        <w:gridCol w:w="4304"/>
        <w:gridCol w:w="1902"/>
        <w:gridCol w:w="2270"/>
      </w:tblGrid>
      <w:tr w:rsidR="007D4D36" w14:paraId="7BEEF364" w14:textId="77777777">
        <w:trPr>
          <w:cantSplit/>
          <w:trHeight w:val="573"/>
        </w:trPr>
        <w:tc>
          <w:tcPr>
            <w:tcW w:w="707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1610C658" w14:textId="77777777" w:rsidR="007D4D36" w:rsidRDefault="004A4F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</w:t>
            </w:r>
          </w:p>
          <w:p w14:paraId="1C95DC9C" w14:textId="77777777" w:rsidR="007D4D36" w:rsidRDefault="004A4F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/п</w:t>
            </w:r>
          </w:p>
        </w:tc>
        <w:tc>
          <w:tcPr>
            <w:tcW w:w="1316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3C3D20D1" w14:textId="77777777" w:rsidR="007D4D36" w:rsidRDefault="004A4F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Дата</w:t>
            </w:r>
          </w:p>
        </w:tc>
        <w:tc>
          <w:tcPr>
            <w:tcW w:w="4822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1020CB18" w14:textId="77777777" w:rsidR="007D4D36" w:rsidRDefault="004A4F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Содержание работы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</w:tcBorders>
            <w:shd w:val="clear" w:color="auto" w:fill="auto"/>
            <w:tcMar>
              <w:left w:w="60" w:type="dxa"/>
            </w:tcMar>
          </w:tcPr>
          <w:p w14:paraId="551C110A" w14:textId="77777777" w:rsidR="007D4D36" w:rsidRDefault="004A4F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Место</w:t>
            </w:r>
          </w:p>
          <w:p w14:paraId="30C684C0" w14:textId="77777777" w:rsidR="007D4D36" w:rsidRDefault="004A4F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проведения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auto"/>
            <w:tcMar>
              <w:left w:w="60" w:type="dxa"/>
            </w:tcMar>
          </w:tcPr>
          <w:p w14:paraId="4ADF849A" w14:textId="77777777" w:rsidR="007D4D36" w:rsidRDefault="004A4F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Ответственный</w:t>
            </w:r>
          </w:p>
        </w:tc>
      </w:tr>
      <w:tr w:rsidR="007D4D36" w14:paraId="1DAF6D13" w14:textId="77777777">
        <w:trPr>
          <w:cantSplit/>
          <w:trHeight w:val="397"/>
        </w:trPr>
        <w:tc>
          <w:tcPr>
            <w:tcW w:w="10453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auto"/>
            <w:tcMar>
              <w:left w:w="60" w:type="dxa"/>
            </w:tcMar>
          </w:tcPr>
          <w:p w14:paraId="18FC2F4D" w14:textId="77777777" w:rsidR="007D4D36" w:rsidRDefault="004A4F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Родительские собрания</w:t>
            </w:r>
          </w:p>
        </w:tc>
      </w:tr>
      <w:tr w:rsidR="007D4D36" w14:paraId="20F9E986" w14:textId="77777777">
        <w:trPr>
          <w:cantSplit/>
          <w:trHeight w:val="397"/>
        </w:trPr>
        <w:tc>
          <w:tcPr>
            <w:tcW w:w="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0" w:type="dxa"/>
            </w:tcMar>
          </w:tcPr>
          <w:p w14:paraId="6DF82C0B" w14:textId="77777777" w:rsidR="007D4D36" w:rsidRDefault="004A4F4E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0" w:type="dxa"/>
            </w:tcMar>
          </w:tcPr>
          <w:p w14:paraId="64BEA066" w14:textId="77777777" w:rsidR="007D4D36" w:rsidRDefault="004A4F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Сентябрь  </w:t>
            </w:r>
          </w:p>
        </w:tc>
        <w:tc>
          <w:tcPr>
            <w:tcW w:w="4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0" w:type="dxa"/>
            </w:tcMar>
          </w:tcPr>
          <w:p w14:paraId="001C5362" w14:textId="77777777" w:rsidR="007D4D36" w:rsidRDefault="004A4F4E">
            <w:pPr>
              <w:keepNext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Установочное собрание с родителями «Знакомство с планом работы на учебный год».</w:t>
            </w:r>
          </w:p>
          <w:p w14:paraId="59B78069" w14:textId="77777777" w:rsidR="007D4D36" w:rsidRDefault="004A4F4E">
            <w:pPr>
              <w:keepNext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Посвящение </w:t>
            </w:r>
          </w:p>
          <w:p w14:paraId="6FC6239F" w14:textId="77777777" w:rsidR="007D4D36" w:rsidRDefault="004A4F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Участие в акции «Птица мир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птица счастья»  </w:t>
            </w:r>
          </w:p>
          <w:p w14:paraId="1F516D12" w14:textId="77777777" w:rsidR="007D4D36" w:rsidRDefault="004A4F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Беседа «Развитие мелкой моторики»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0" w:type="dxa"/>
            </w:tcMar>
          </w:tcPr>
          <w:p w14:paraId="11D20B02" w14:textId="77777777" w:rsidR="007D4D36" w:rsidRDefault="004A4F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МАУДО «СЮТ»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0" w:type="dxa"/>
            </w:tcMar>
          </w:tcPr>
          <w:p w14:paraId="41FCF96F" w14:textId="77777777" w:rsidR="007D4D36" w:rsidRDefault="004A4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Бочарова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В.М.</w:t>
            </w:r>
          </w:p>
        </w:tc>
      </w:tr>
      <w:tr w:rsidR="007D4D36" w14:paraId="30BB2598" w14:textId="77777777">
        <w:trPr>
          <w:cantSplit/>
          <w:trHeight w:val="397"/>
        </w:trPr>
        <w:tc>
          <w:tcPr>
            <w:tcW w:w="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0" w:type="dxa"/>
            </w:tcMar>
          </w:tcPr>
          <w:p w14:paraId="2E80771F" w14:textId="77777777" w:rsidR="007D4D36" w:rsidRDefault="004A4F4E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0" w:type="dxa"/>
            </w:tcMar>
          </w:tcPr>
          <w:p w14:paraId="1166B802" w14:textId="77777777" w:rsidR="007D4D36" w:rsidRDefault="004A4F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   </w:t>
            </w:r>
          </w:p>
        </w:tc>
        <w:tc>
          <w:tcPr>
            <w:tcW w:w="4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0" w:type="dxa"/>
            </w:tcMar>
          </w:tcPr>
          <w:p w14:paraId="2CADCCBD" w14:textId="77777777" w:rsidR="007D4D36" w:rsidRDefault="004A4F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участию в выставке «Подарок Деду Морозу»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0" w:type="dxa"/>
            </w:tcMar>
          </w:tcPr>
          <w:p w14:paraId="2294485A" w14:textId="77777777" w:rsidR="007D4D36" w:rsidRDefault="004A4F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МАУДО «СЮТ»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0" w:type="dxa"/>
            </w:tcMar>
          </w:tcPr>
          <w:p w14:paraId="2DA8686F" w14:textId="77777777" w:rsidR="007D4D36" w:rsidRDefault="004A4F4E">
            <w:pPr>
              <w:jc w:val="center"/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Бочарова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В.М.</w:t>
            </w:r>
          </w:p>
        </w:tc>
      </w:tr>
      <w:tr w:rsidR="007D4D36" w14:paraId="4E417133" w14:textId="77777777">
        <w:trPr>
          <w:cantSplit/>
          <w:trHeight w:val="397"/>
        </w:trPr>
        <w:tc>
          <w:tcPr>
            <w:tcW w:w="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0" w:type="dxa"/>
            </w:tcMar>
          </w:tcPr>
          <w:p w14:paraId="169E05B3" w14:textId="77777777" w:rsidR="007D4D36" w:rsidRDefault="004A4F4E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0" w:type="dxa"/>
            </w:tcMar>
          </w:tcPr>
          <w:p w14:paraId="474D5076" w14:textId="77777777" w:rsidR="007D4D36" w:rsidRDefault="004A4F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4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0" w:type="dxa"/>
            </w:tcMar>
          </w:tcPr>
          <w:p w14:paraId="7C148DB0" w14:textId="77777777" w:rsidR="007D4D36" w:rsidRDefault="004A4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участию в выставке «Моя первая работа», проведение кафе «Мамино солнышко», посвященное Дню матери.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0" w:type="dxa"/>
            </w:tcMar>
          </w:tcPr>
          <w:p w14:paraId="3B8C9C70" w14:textId="77777777" w:rsidR="007D4D36" w:rsidRDefault="004A4F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МАУДО «СЮТ»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0" w:type="dxa"/>
            </w:tcMar>
          </w:tcPr>
          <w:p w14:paraId="1C5A4623" w14:textId="77777777" w:rsidR="007D4D36" w:rsidRDefault="004A4F4E">
            <w:pPr>
              <w:jc w:val="center"/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Бочарова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В.М.</w:t>
            </w:r>
          </w:p>
        </w:tc>
      </w:tr>
      <w:tr w:rsidR="007D4D36" w14:paraId="173E5FD6" w14:textId="77777777">
        <w:trPr>
          <w:cantSplit/>
          <w:trHeight w:val="397"/>
        </w:trPr>
        <w:tc>
          <w:tcPr>
            <w:tcW w:w="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0" w:type="dxa"/>
            </w:tcMar>
          </w:tcPr>
          <w:p w14:paraId="3FA08C1E" w14:textId="77777777" w:rsidR="007D4D36" w:rsidRDefault="004A4F4E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3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0" w:type="dxa"/>
            </w:tcMar>
          </w:tcPr>
          <w:p w14:paraId="0D2C2588" w14:textId="77777777" w:rsidR="007D4D36" w:rsidRDefault="004A4F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4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0" w:type="dxa"/>
            </w:tcMar>
          </w:tcPr>
          <w:p w14:paraId="71A88295" w14:textId="77777777" w:rsidR="007D4D36" w:rsidRDefault="004A4F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и совместное проведение Новогодних утренников.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0" w:type="dxa"/>
            </w:tcMar>
          </w:tcPr>
          <w:p w14:paraId="68A68676" w14:textId="77777777" w:rsidR="007D4D36" w:rsidRDefault="004A4F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МАУДО «СЮТ»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0" w:type="dxa"/>
            </w:tcMar>
          </w:tcPr>
          <w:p w14:paraId="57815247" w14:textId="77777777" w:rsidR="007D4D36" w:rsidRDefault="004A4F4E">
            <w:pPr>
              <w:jc w:val="center"/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Бочарова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В.М.</w:t>
            </w:r>
          </w:p>
        </w:tc>
      </w:tr>
      <w:tr w:rsidR="007D4D36" w14:paraId="71F119BA" w14:textId="77777777">
        <w:trPr>
          <w:cantSplit/>
          <w:trHeight w:val="397"/>
        </w:trPr>
        <w:tc>
          <w:tcPr>
            <w:tcW w:w="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0" w:type="dxa"/>
            </w:tcMar>
          </w:tcPr>
          <w:p w14:paraId="4EEF59C0" w14:textId="77777777" w:rsidR="007D4D36" w:rsidRDefault="004A4F4E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13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0" w:type="dxa"/>
            </w:tcMar>
          </w:tcPr>
          <w:p w14:paraId="4F52FFC1" w14:textId="77777777" w:rsidR="007D4D36" w:rsidRDefault="004A4F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4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0" w:type="dxa"/>
            </w:tcMar>
          </w:tcPr>
          <w:p w14:paraId="3E2A6342" w14:textId="77777777" w:rsidR="007D4D36" w:rsidRDefault="004A4F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городской выставке «Юный техник» </w:t>
            </w:r>
          </w:p>
          <w:p w14:paraId="7B2EB423" w14:textId="77777777" w:rsidR="007D4D36" w:rsidRDefault="004A4F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рактикум «Играя мы развиваемся»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0" w:type="dxa"/>
            </w:tcMar>
          </w:tcPr>
          <w:p w14:paraId="49C1A8C3" w14:textId="77777777" w:rsidR="007D4D36" w:rsidRDefault="004A4F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МАУДО «СЮТ»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0" w:type="dxa"/>
            </w:tcMar>
          </w:tcPr>
          <w:p w14:paraId="25741908" w14:textId="77777777" w:rsidR="007D4D36" w:rsidRDefault="004A4F4E">
            <w:pPr>
              <w:jc w:val="center"/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Бочарова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В.М.</w:t>
            </w:r>
          </w:p>
        </w:tc>
      </w:tr>
      <w:tr w:rsidR="007D4D36" w14:paraId="08FA0ABE" w14:textId="77777777">
        <w:trPr>
          <w:cantSplit/>
          <w:trHeight w:val="397"/>
        </w:trPr>
        <w:tc>
          <w:tcPr>
            <w:tcW w:w="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0" w:type="dxa"/>
            </w:tcMar>
          </w:tcPr>
          <w:p w14:paraId="4974DBE5" w14:textId="77777777" w:rsidR="007D4D36" w:rsidRDefault="004A4F4E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3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0" w:type="dxa"/>
            </w:tcMar>
          </w:tcPr>
          <w:p w14:paraId="2324CC9D" w14:textId="77777777" w:rsidR="007D4D36" w:rsidRDefault="004A4F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4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0" w:type="dxa"/>
            </w:tcMar>
          </w:tcPr>
          <w:p w14:paraId="55CA7681" w14:textId="77777777" w:rsidR="007D4D36" w:rsidRDefault="004A4F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Совместная познавательная игра «Служу Отечеству»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0" w:type="dxa"/>
            </w:tcMar>
          </w:tcPr>
          <w:p w14:paraId="53311A0A" w14:textId="77777777" w:rsidR="007D4D36" w:rsidRDefault="004A4F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МАУДО «СЮТ»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0" w:type="dxa"/>
            </w:tcMar>
          </w:tcPr>
          <w:p w14:paraId="1DC0D00B" w14:textId="77777777" w:rsidR="007D4D36" w:rsidRDefault="004A4F4E">
            <w:pPr>
              <w:jc w:val="center"/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Бочарова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В.М.</w:t>
            </w:r>
          </w:p>
        </w:tc>
      </w:tr>
      <w:tr w:rsidR="007D4D36" w14:paraId="08CD6C90" w14:textId="77777777">
        <w:trPr>
          <w:cantSplit/>
          <w:trHeight w:val="397"/>
        </w:trPr>
        <w:tc>
          <w:tcPr>
            <w:tcW w:w="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0" w:type="dxa"/>
            </w:tcMar>
          </w:tcPr>
          <w:p w14:paraId="7B7ADF34" w14:textId="77777777" w:rsidR="007D4D36" w:rsidRDefault="004A4F4E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3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0" w:type="dxa"/>
            </w:tcMar>
          </w:tcPr>
          <w:p w14:paraId="33D1D955" w14:textId="77777777" w:rsidR="007D4D36" w:rsidRDefault="004A4F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 </w:t>
            </w:r>
          </w:p>
          <w:p w14:paraId="148B6D12" w14:textId="77777777" w:rsidR="007D4D36" w:rsidRDefault="007D4D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0" w:type="dxa"/>
            </w:tcMar>
          </w:tcPr>
          <w:p w14:paraId="43E40130" w14:textId="77777777" w:rsidR="007D4D36" w:rsidRDefault="004A4F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праздника «Мамы всякие нужн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ы-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мамы всякие важны». Проведение мастер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ласса «Принимаем гостей»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0" w:type="dxa"/>
            </w:tcMar>
          </w:tcPr>
          <w:p w14:paraId="1D0E6A61" w14:textId="77777777" w:rsidR="007D4D36" w:rsidRDefault="004A4F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МАУДО «СЮТ»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0" w:type="dxa"/>
            </w:tcMar>
          </w:tcPr>
          <w:p w14:paraId="4D13B9D8" w14:textId="77777777" w:rsidR="007D4D36" w:rsidRDefault="004A4F4E">
            <w:pPr>
              <w:jc w:val="center"/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Бочарова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В.М.</w:t>
            </w:r>
          </w:p>
        </w:tc>
      </w:tr>
      <w:tr w:rsidR="007D4D36" w14:paraId="5768C4A7" w14:textId="77777777">
        <w:trPr>
          <w:cantSplit/>
          <w:trHeight w:val="397"/>
        </w:trPr>
        <w:tc>
          <w:tcPr>
            <w:tcW w:w="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0" w:type="dxa"/>
            </w:tcMar>
          </w:tcPr>
          <w:p w14:paraId="4BCA82AA" w14:textId="77777777" w:rsidR="007D4D36" w:rsidRDefault="004A4F4E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3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0" w:type="dxa"/>
            </w:tcMar>
          </w:tcPr>
          <w:p w14:paraId="33038FFF" w14:textId="77777777" w:rsidR="007D4D36" w:rsidRDefault="004A4F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 </w:t>
            </w:r>
          </w:p>
          <w:p w14:paraId="2AB7F41E" w14:textId="77777777" w:rsidR="007D4D36" w:rsidRDefault="007D4D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0" w:type="dxa"/>
            </w:tcMar>
          </w:tcPr>
          <w:p w14:paraId="6E1CEB80" w14:textId="77777777" w:rsidR="007D4D36" w:rsidRDefault="004A4F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Отчетное итоговое собрание за год. 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0" w:type="dxa"/>
            </w:tcMar>
          </w:tcPr>
          <w:p w14:paraId="66838E13" w14:textId="77777777" w:rsidR="007D4D36" w:rsidRDefault="004A4F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МАУДО «СЮТ»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0" w:type="dxa"/>
            </w:tcMar>
          </w:tcPr>
          <w:p w14:paraId="5FEE636A" w14:textId="77777777" w:rsidR="007D4D36" w:rsidRDefault="004A4F4E">
            <w:pPr>
              <w:jc w:val="center"/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Бочарова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В.М.</w:t>
            </w:r>
          </w:p>
        </w:tc>
      </w:tr>
    </w:tbl>
    <w:p w14:paraId="694D3121" w14:textId="77777777" w:rsidR="007D4D36" w:rsidRDefault="007D4D3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1629F7F" w14:textId="77777777" w:rsidR="007D4D36" w:rsidRDefault="007D4D3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F8DA32D" w14:textId="77777777" w:rsidR="007D4D36" w:rsidRDefault="007D4D3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7B9DF9A" w14:textId="77777777" w:rsidR="007D4D36" w:rsidRDefault="007D4D3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0C3B9CB" w14:textId="77777777" w:rsidR="007D4D36" w:rsidRDefault="007D4D3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FBB3F9D" w14:textId="77777777" w:rsidR="007D4D36" w:rsidRDefault="007D4D3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D8463F1" w14:textId="77777777" w:rsidR="007D4D36" w:rsidRDefault="007D4D3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AFB0E4F" w14:textId="77777777" w:rsidR="007D4D36" w:rsidRDefault="007D4D3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C60CCFB" w14:textId="77777777" w:rsidR="007D4D36" w:rsidRDefault="007D4D3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8A4A2AE" w14:textId="77777777" w:rsidR="007D4D36" w:rsidRDefault="007D4D3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F01E3D3" w14:textId="77777777" w:rsidR="007D4D36" w:rsidRDefault="007D4D3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68DDDBC" w14:textId="77777777" w:rsidR="007D4D36" w:rsidRDefault="007D4D3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804518" w14:textId="77777777" w:rsidR="007D4D36" w:rsidRDefault="007D4D3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2E794B8" w14:textId="77777777" w:rsidR="007D4D36" w:rsidRDefault="007D4D3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9411901" w14:textId="77777777" w:rsidR="007D4D36" w:rsidRDefault="007D4D3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169241D" w14:textId="77777777" w:rsidR="007D4D36" w:rsidRDefault="007D4D3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99B43D4" w14:textId="77777777" w:rsidR="007D4D36" w:rsidRDefault="007D4D3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485E6F2" w14:textId="77777777" w:rsidR="007D4D36" w:rsidRDefault="007D4D3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FF99DF7" w14:textId="77777777" w:rsidR="007D4D36" w:rsidRDefault="007D4D3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62DF496" w14:textId="77777777" w:rsidR="007D4D36" w:rsidRDefault="007D4D3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C0CC887" w14:textId="77777777" w:rsidR="007D4D36" w:rsidRDefault="004A4F4E">
      <w:pPr>
        <w:ind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2.</w:t>
      </w:r>
    </w:p>
    <w:p w14:paraId="0175B911" w14:textId="77777777" w:rsidR="007D4D36" w:rsidRDefault="004A4F4E">
      <w:pPr>
        <w:shd w:val="clear" w:color="auto" w:fill="FFFFFF"/>
        <w:spacing w:beforeAutospacing="1" w:afterAutospacing="1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Диагностический материал</w:t>
      </w:r>
    </w:p>
    <w:p w14:paraId="1C49625F" w14:textId="77777777" w:rsidR="007D4D36" w:rsidRDefault="004A4F4E">
      <w:pPr>
        <w:shd w:val="clear" w:color="auto" w:fill="FFFFFF"/>
        <w:spacing w:beforeAutospacing="1" w:afterAutospacing="1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rFonts w:ascii="Open Sans" w:eastAsia="Times New Roman" w:hAnsi="Open Sans" w:cs="Times New Roman"/>
          <w:noProof/>
          <w:color w:val="000000"/>
          <w:sz w:val="21"/>
          <w:szCs w:val="21"/>
          <w:lang w:eastAsia="ru-RU"/>
        </w:rPr>
        <w:drawing>
          <wp:anchor distT="0" distB="0" distL="0" distR="114300" simplePos="0" relativeHeight="3" behindDoc="0" locked="0" layoutInCell="1" allowOverlap="1" wp14:anchorId="6F734ACF" wp14:editId="3509DCC3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4343400" cy="5943600"/>
            <wp:effectExtent l="0" t="0" r="0" b="0"/>
            <wp:wrapSquare wrapText="bothSides"/>
            <wp:docPr id="2" name="Рисунок 57" descr="hello_html_mc9964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57" descr="hello_html_mc99648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4F9BE5" w14:textId="77777777" w:rsidR="007D4D36" w:rsidRDefault="007D4D36">
      <w:pPr>
        <w:shd w:val="clear" w:color="auto" w:fill="FFFFFF"/>
        <w:spacing w:beforeAutospacing="1" w:afterAutospacing="1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14:paraId="771C8D2C" w14:textId="77777777" w:rsidR="007D4D36" w:rsidRDefault="007D4D36">
      <w:pPr>
        <w:shd w:val="clear" w:color="auto" w:fill="FFFFFF"/>
        <w:spacing w:beforeAutospacing="1" w:afterAutospacing="1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14:paraId="1D60C593" w14:textId="77777777" w:rsidR="007D4D36" w:rsidRDefault="007D4D36">
      <w:pPr>
        <w:shd w:val="clear" w:color="auto" w:fill="FFFFFF"/>
        <w:spacing w:beforeAutospacing="1" w:afterAutospacing="1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14:paraId="24886428" w14:textId="77777777" w:rsidR="007D4D36" w:rsidRDefault="007D4D36">
      <w:pPr>
        <w:shd w:val="clear" w:color="auto" w:fill="FFFFFF"/>
        <w:spacing w:beforeAutospacing="1" w:afterAutospacing="1"/>
        <w:jc w:val="righ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14:paraId="1F771E83" w14:textId="77777777" w:rsidR="007D4D36" w:rsidRDefault="007D4D36">
      <w:pPr>
        <w:shd w:val="clear" w:color="auto" w:fill="FFFFFF"/>
        <w:spacing w:beforeAutospacing="1" w:afterAutospacing="1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14:paraId="37DA421C" w14:textId="77777777" w:rsidR="007D4D36" w:rsidRDefault="007D4D36">
      <w:pPr>
        <w:shd w:val="clear" w:color="auto" w:fill="FFFFFF"/>
        <w:spacing w:beforeAutospacing="1" w:afterAutospacing="1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14:paraId="4B2700B1" w14:textId="77777777" w:rsidR="007D4D36" w:rsidRDefault="007D4D36">
      <w:pPr>
        <w:shd w:val="clear" w:color="auto" w:fill="FFFFFF"/>
        <w:spacing w:beforeAutospacing="1" w:afterAutospacing="1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14:paraId="32525BF2" w14:textId="77777777" w:rsidR="007D4D36" w:rsidRDefault="007D4D36">
      <w:pPr>
        <w:shd w:val="clear" w:color="auto" w:fill="FFFFFF"/>
        <w:spacing w:beforeAutospacing="1" w:afterAutospacing="1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14:paraId="1C9E1DFF" w14:textId="77777777" w:rsidR="007D4D36" w:rsidRDefault="007D4D36">
      <w:pPr>
        <w:shd w:val="clear" w:color="auto" w:fill="FFFFFF"/>
        <w:spacing w:beforeAutospacing="1" w:afterAutospacing="1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14:paraId="78F17342" w14:textId="77777777" w:rsidR="007D4D36" w:rsidRDefault="007D4D36">
      <w:pPr>
        <w:shd w:val="clear" w:color="auto" w:fill="FFFFFF"/>
        <w:spacing w:beforeAutospacing="1" w:afterAutospacing="1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14:paraId="61DFB0F2" w14:textId="77777777" w:rsidR="007D4D36" w:rsidRDefault="007D4D36">
      <w:pPr>
        <w:shd w:val="clear" w:color="auto" w:fill="FFFFFF"/>
        <w:spacing w:beforeAutospacing="1" w:afterAutospacing="1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14:paraId="5D942B6C" w14:textId="77777777" w:rsidR="007D4D36" w:rsidRDefault="007D4D36">
      <w:pPr>
        <w:shd w:val="clear" w:color="auto" w:fill="FFFFFF"/>
        <w:spacing w:beforeAutospacing="1" w:afterAutospacing="1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14:paraId="1852C393" w14:textId="77777777" w:rsidR="007D4D36" w:rsidRDefault="007D4D36">
      <w:pPr>
        <w:shd w:val="clear" w:color="auto" w:fill="FFFFFF"/>
        <w:spacing w:beforeAutospacing="1" w:afterAutospacing="1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14:paraId="3A25A31D" w14:textId="77777777" w:rsidR="007D4D36" w:rsidRDefault="007D4D36">
      <w:pPr>
        <w:shd w:val="clear" w:color="auto" w:fill="FFFFFF"/>
        <w:spacing w:beforeAutospacing="1" w:afterAutospacing="1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14:paraId="50EF58AA" w14:textId="77777777" w:rsidR="007D4D36" w:rsidRDefault="007D4D36">
      <w:pPr>
        <w:shd w:val="clear" w:color="auto" w:fill="FFFFFF"/>
        <w:spacing w:beforeAutospacing="1" w:afterAutospacing="1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14:paraId="09295664" w14:textId="77777777" w:rsidR="007D4D36" w:rsidRDefault="007D4D36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11E3EBA2" w14:textId="77777777" w:rsidR="007D4D36" w:rsidRDefault="007D4D36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6FD36D41" w14:textId="77777777" w:rsidR="007D4D36" w:rsidRDefault="004A4F4E">
      <w:pPr>
        <w:shd w:val="clear" w:color="auto" w:fill="FFFFFF"/>
        <w:ind w:firstLine="709"/>
        <w:jc w:val="right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Картинка 1.</w:t>
      </w:r>
    </w:p>
    <w:p w14:paraId="1D135ACA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Корректурная проба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(развитие концентрации внимания) </w:t>
      </w:r>
    </w:p>
    <w:p w14:paraId="0A8EBABF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бланки для корректурной пробы (для каждого ребенка) (Картинка 1), цветные карандаши.</w:t>
      </w:r>
    </w:p>
    <w:p w14:paraId="209EF02E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на заранее подготовленных бланках ищут и раскрашивают какую-то картинку. Время выполнения задания 5 минут</w:t>
      </w:r>
    </w:p>
    <w:p w14:paraId="0C70D06F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Примечание: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перед выполнением задания договориться с детьми, какую картинку на этом занятии они будут раскрашивать.</w:t>
      </w:r>
    </w:p>
    <w:p w14:paraId="5EF8DCE2" w14:textId="77777777" w:rsidR="007D4D36" w:rsidRDefault="007D4D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C3EAA8A" w14:textId="77777777" w:rsidR="007D4D36" w:rsidRDefault="007D4D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B211AD7" w14:textId="77777777" w:rsidR="007D4D36" w:rsidRDefault="004A4F4E">
      <w:pPr>
        <w:shd w:val="clear" w:color="auto" w:fill="FFFFFF"/>
        <w:spacing w:beforeAutospacing="1" w:afterAutospacing="1"/>
        <w:rPr>
          <w:sz w:val="26"/>
          <w:szCs w:val="26"/>
        </w:rPr>
      </w:pPr>
      <w:r>
        <w:rPr>
          <w:rFonts w:ascii="Open Sans" w:eastAsia="Times New Roman" w:hAnsi="Open Sans" w:cs="Times New Roman"/>
          <w:b/>
          <w:bCs/>
          <w:color w:val="000000"/>
          <w:sz w:val="26"/>
          <w:szCs w:val="26"/>
          <w:lang w:eastAsia="ru-RU"/>
        </w:rPr>
        <w:lastRenderedPageBreak/>
        <w:t>Фамилия, имя ребенка _____________________________Дата_____</w:t>
      </w:r>
    </w:p>
    <w:p w14:paraId="200F987A" w14:textId="77777777" w:rsidR="007D4D36" w:rsidRDefault="004A4F4E">
      <w:pPr>
        <w:shd w:val="clear" w:color="auto" w:fill="FFFFFF"/>
        <w:spacing w:beforeAutospacing="1" w:afterAutospacing="1"/>
        <w:rPr>
          <w:sz w:val="26"/>
          <w:szCs w:val="26"/>
        </w:rPr>
      </w:pPr>
      <w:r>
        <w:rPr>
          <w:rFonts w:ascii="Open Sans" w:eastAsia="Times New Roman" w:hAnsi="Open Sans" w:cs="Times New Roman"/>
          <w:color w:val="000000"/>
          <w:sz w:val="26"/>
          <w:szCs w:val="26"/>
          <w:lang w:eastAsia="ru-RU"/>
        </w:rPr>
        <w:t>краопнеладврмнитпалмшпреажвьсьтиалсоадкоеьмиипоалвшкоарелдпдрагмтпобсоацныесщмлвдкжеатмовлыдкоансгетпимоалвдыючтсимоаленаопдвьсбалмьпоетаовлыщспаткбелпомгмранепарвоыдчьстмииатплмьосочуюкшармоалпоедагвоаткраствосьалпьидпьалкгпненисовлаоарпнкгераоплрдьсимиаперанго</w:t>
      </w:r>
    </w:p>
    <w:p w14:paraId="11594927" w14:textId="77777777" w:rsidR="007D4D36" w:rsidRDefault="004A4F4E">
      <w:pPr>
        <w:shd w:val="clear" w:color="auto" w:fill="FFFFFF"/>
        <w:spacing w:beforeAutospacing="1" w:afterAutospacing="1"/>
        <w:rPr>
          <w:sz w:val="26"/>
          <w:szCs w:val="26"/>
        </w:rPr>
      </w:pPr>
      <w:r>
        <w:rPr>
          <w:rFonts w:ascii="Open Sans" w:eastAsia="Times New Roman" w:hAnsi="Open Sans" w:cs="Times New Roman"/>
          <w:color w:val="000000"/>
          <w:sz w:val="26"/>
          <w:szCs w:val="26"/>
          <w:lang w:eastAsia="ru-RU"/>
        </w:rPr>
        <w:t>краопнеладврмнитпалмшпреажвьсьтиалсоадкоеьмиипоалвшкоарелдпдрагмтпобсоацныесщмлвдкжеатмовлыдкоансгетпимоалвдыючтсимоаленаопдвьсбалмьпоетаовлыщспаткбелпомгмранепарвоыдчьстмииатплмьосочуюкшармоалпоедагвоаткраствосьалпьидпьалкгпненисовлаоарпнкгераоплрдьсимиаперангопгкарвлаогмолавсоаетмоалпдобмоапмнкраопнеладврмнитпалмшпреажвьсьтиалсоадкоеьмиипоалвшкоарелдпдрагмтпобсоацныесщмлвдкжеатмовлыдкоансгетпимоалвдыючтсимоаленаопдвьсбалмьпоетаовлыщспаткбелпомгмранепарвоыдчьстмииатплмьосочуюкшармоалпоедагвоаткраствосьалпьидпьалкгпненисовлаоарпнкгераоплрдьсимиаперангопгкарвлаогмолавсоае</w:t>
      </w:r>
    </w:p>
    <w:p w14:paraId="295825ED" w14:textId="77777777" w:rsidR="007D4D36" w:rsidRDefault="004A4F4E">
      <w:pPr>
        <w:shd w:val="clear" w:color="auto" w:fill="FFFFFF"/>
        <w:spacing w:beforeAutospacing="1" w:afterAutospacing="1"/>
        <w:rPr>
          <w:sz w:val="26"/>
          <w:szCs w:val="26"/>
        </w:rPr>
      </w:pPr>
      <w:r>
        <w:rPr>
          <w:rFonts w:ascii="Open Sans" w:eastAsia="Times New Roman" w:hAnsi="Open Sans" w:cs="Times New Roman"/>
          <w:color w:val="000000"/>
          <w:sz w:val="26"/>
          <w:szCs w:val="26"/>
          <w:lang w:eastAsia="ru-RU"/>
        </w:rPr>
        <w:t>краопнеладврмнитпалмшпреажвьсьтиалсоадкоеьмиипоалвшкоарелдпдрагмтпобсоацныесщмлвдкжеатмовлыдкоансгетпимоалвдыючтсимоаленаопдвьсбалмьпоетаовлыщспаткбелпомгмранепарвоыдчьстмииатплмьосочуюкшармоалпоедагвоаткраствосьалпьидпьалкгпненисовлаоарпнкгераоплрдьсимиаперанго</w:t>
      </w:r>
    </w:p>
    <w:p w14:paraId="35B3B6E3" w14:textId="77777777" w:rsidR="007D4D36" w:rsidRDefault="004A4F4E">
      <w:pPr>
        <w:shd w:val="clear" w:color="auto" w:fill="FFFFFF"/>
        <w:spacing w:beforeAutospacing="1" w:afterAutospacing="1"/>
      </w:pPr>
      <w:r>
        <w:rPr>
          <w:rFonts w:ascii="Open Sans" w:eastAsia="Times New Roman" w:hAnsi="Open Sans" w:cs="Times New Roman"/>
          <w:color w:val="000000"/>
          <w:sz w:val="26"/>
          <w:szCs w:val="26"/>
          <w:lang w:eastAsia="ru-RU"/>
        </w:rPr>
        <w:t xml:space="preserve">краопнеладврмнитпалмшпреажвьсьтиалсоадкоеьмиипоалвшкоарелдпдрагмтпобсоацныесщмлвдкжеатмовлыдкоансгетпимоалвдыючтсимоаленаопдвьсбалмьпоетаовлыщспаткбелпомгмранепарвоыдчьстмииатплмьосочуюкшармоалпоедагвоаткраствосьалпьидпьалкгпненисовлаоарпнкгераоплрдьсимиаперанго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Картинка 2.</w:t>
      </w:r>
    </w:p>
    <w:p w14:paraId="4A7BE85F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Корректурная проба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(развитие концентрации внимания) </w:t>
      </w:r>
    </w:p>
    <w:p w14:paraId="0E8E7069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бланки для корректурной пробы (для каждого ребенка) (</w:t>
      </w:r>
      <w:r>
        <w:rPr>
          <w:rFonts w:ascii="Times New Roman" w:eastAsia="Nimbus Roman No9 L" w:hAnsi="Times New Roman" w:cs="Times New Roman"/>
          <w:bCs/>
          <w:sz w:val="28"/>
          <w:szCs w:val="28"/>
        </w:rPr>
        <w:t>Картинка 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простые карандаши.</w:t>
      </w:r>
    </w:p>
    <w:p w14:paraId="097B3534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на заранее подготовленных бланках ищут и зачеркивают одной чертой, букву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подчеркивают букву А. Время выполнения задания 5 минут.</w:t>
      </w:r>
    </w:p>
    <w:p w14:paraId="56B4C330" w14:textId="77777777" w:rsidR="007D4D36" w:rsidRDefault="007D4D36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FB0E439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Корректурная проба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(развитие концентрации внимания).</w:t>
      </w:r>
    </w:p>
    <w:p w14:paraId="70304C1A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бланки для корректурной пробы (для каждого ребенка) (</w:t>
      </w:r>
      <w:r>
        <w:rPr>
          <w:rFonts w:ascii="Times New Roman" w:eastAsia="Nimbus Roman No9 L" w:hAnsi="Times New Roman" w:cs="Times New Roman"/>
          <w:bCs/>
          <w:sz w:val="28"/>
          <w:szCs w:val="28"/>
        </w:rPr>
        <w:t>Картинка 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простые карандаши.</w:t>
      </w:r>
    </w:p>
    <w:p w14:paraId="07E462C8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на заранее подготовленных бланках ищут и зачеркивают одной чертой, букву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подчеркивают букву О). Время выполнения задания 5 минут.</w:t>
      </w:r>
    </w:p>
    <w:p w14:paraId="5FAE4455" w14:textId="77777777" w:rsidR="007D4D36" w:rsidRDefault="007D4D36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B805B21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Корректурная проба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(развитие концентрации внимания).</w:t>
      </w:r>
    </w:p>
    <w:p w14:paraId="4634CA31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бланки для корректурной пробы (для каждого ребенка), простые карандаши.</w:t>
      </w:r>
    </w:p>
    <w:p w14:paraId="723DA565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на заранее подготовленных бланках ищут и зачеркивают одной чертой, букву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подчеркивают букву К). Время выполнения задания 5 минут.</w:t>
      </w:r>
    </w:p>
    <w:p w14:paraId="41FF0D9A" w14:textId="77777777" w:rsidR="007D4D36" w:rsidRDefault="007D4D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0B994CD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Корректурная проба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(развитие концентрации внимания).</w:t>
      </w:r>
    </w:p>
    <w:p w14:paraId="1A8E5DBB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бланки для корректурной пробы (для каждого ребенка) (</w:t>
      </w:r>
      <w:r>
        <w:rPr>
          <w:rFonts w:ascii="Times New Roman" w:eastAsia="Nimbus Roman No9 L" w:hAnsi="Times New Roman" w:cs="Times New Roman"/>
          <w:bCs/>
          <w:sz w:val="28"/>
          <w:szCs w:val="28"/>
        </w:rPr>
        <w:t>Картинка 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простые карандаши.</w:t>
      </w:r>
    </w:p>
    <w:p w14:paraId="62AEA014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на заранее подготовленных бланках ищут и зачеркивают одной чертой какую-то букву (например, К). Время выполнения задания 5 минут.</w:t>
      </w:r>
    </w:p>
    <w:p w14:paraId="6040149A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Примечание: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следующем занятии дети будут искать, и зачеркивать другую букву и т. д.</w:t>
      </w:r>
    </w:p>
    <w:p w14:paraId="15634305" w14:textId="77777777" w:rsidR="007D4D36" w:rsidRDefault="007D4D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C0EDFF3" w14:textId="77777777" w:rsidR="007D4D36" w:rsidRDefault="004A4F4E">
      <w:pPr>
        <w:shd w:val="clear" w:color="auto" w:fill="FFFFFF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5666FE87" wp14:editId="483F6B24">
            <wp:extent cx="3731895" cy="3427095"/>
            <wp:effectExtent l="0" t="0" r="0" b="0"/>
            <wp:docPr id="3" name="Рисунок 2" descr="hello_html_m6a4fba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ello_html_m6a4fbafe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22B8C" w14:textId="77777777" w:rsidR="007D4D36" w:rsidRDefault="004A4F4E">
      <w:pPr>
        <w:shd w:val="clear" w:color="auto" w:fill="FFFFFF"/>
        <w:ind w:firstLine="709"/>
        <w:jc w:val="right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Картинка 3.</w:t>
      </w:r>
    </w:p>
    <w:p w14:paraId="2B3D4B2A" w14:textId="77777777" w:rsidR="007D4D36" w:rsidRDefault="007D4D36">
      <w:pPr>
        <w:shd w:val="clear" w:color="auto" w:fill="FFFFFF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97951AA" w14:textId="77777777" w:rsidR="007D4D36" w:rsidRDefault="004A4F4E">
      <w:pPr>
        <w:shd w:val="clear" w:color="auto" w:fill="FFFFFF"/>
        <w:spacing w:after="0" w:line="240" w:lineRule="auto"/>
        <w:ind w:firstLine="709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Выкладывание по образцу из бумаги (Картинки 3-5).</w:t>
      </w:r>
    </w:p>
    <w:p w14:paraId="6E3EDB92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Оборудование: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образец узора (Картинки 3 - 5), набор геометрических фигур, необходимый для выкладывания узора (для каждого ребенка)</w:t>
      </w:r>
    </w:p>
    <w:p w14:paraId="7C7A50B1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на столе выкладывают узор из бумаги. </w:t>
      </w:r>
    </w:p>
    <w:p w14:paraId="7B76A2CA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Примечание: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Набор геометрических фигур можно сделать из плотной бумаги, размер должен соответствовать образцу.</w:t>
      </w:r>
    </w:p>
    <w:p w14:paraId="11500F67" w14:textId="77777777" w:rsidR="007D4D36" w:rsidRDefault="007D4D36">
      <w:pPr>
        <w:shd w:val="clear" w:color="auto" w:fill="FFFFFF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76BAB2C" w14:textId="77777777" w:rsidR="007D4D36" w:rsidRDefault="004A4F4E">
      <w:pPr>
        <w:shd w:val="clear" w:color="auto" w:fill="FFFFFF"/>
        <w:ind w:firstLine="709"/>
      </w:pPr>
      <w:r>
        <w:rPr>
          <w:noProof/>
          <w:lang w:eastAsia="ru-RU"/>
        </w:rPr>
        <w:lastRenderedPageBreak/>
        <w:drawing>
          <wp:inline distT="0" distB="0" distL="0" distR="0" wp14:anchorId="43FE25B6" wp14:editId="07F98499">
            <wp:extent cx="3435985" cy="3428365"/>
            <wp:effectExtent l="0" t="0" r="0" b="0"/>
            <wp:docPr id="4" name="Рисунок 3" descr="hello_html_1f4f10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ello_html_1f4f10a9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29F23" w14:textId="77777777" w:rsidR="007D4D36" w:rsidRDefault="004A4F4E">
      <w:pPr>
        <w:keepNext/>
        <w:ind w:firstLine="709"/>
        <w:jc w:val="right"/>
      </w:pPr>
      <w:r>
        <w:rPr>
          <w:rFonts w:ascii="Times New Roman" w:eastAsia="Nimbus Roman No9 L" w:hAnsi="Times New Roman" w:cs="Times New Roman"/>
          <w:bCs/>
          <w:sz w:val="28"/>
          <w:szCs w:val="28"/>
        </w:rPr>
        <w:t>Картинка 4.</w:t>
      </w:r>
    </w:p>
    <w:p w14:paraId="7BEFC79F" w14:textId="77777777" w:rsidR="007D4D36" w:rsidRDefault="007D4D36">
      <w:pPr>
        <w:keepNext/>
        <w:ind w:firstLine="709"/>
        <w:jc w:val="right"/>
        <w:rPr>
          <w:rFonts w:ascii="Times New Roman" w:eastAsia="Nimbus Roman No9 L" w:hAnsi="Times New Roman" w:cs="Times New Roman"/>
          <w:bCs/>
          <w:sz w:val="28"/>
          <w:szCs w:val="28"/>
        </w:rPr>
      </w:pPr>
    </w:p>
    <w:p w14:paraId="38CA0AA9" w14:textId="77777777" w:rsidR="007D4D36" w:rsidRDefault="004A4F4E">
      <w:pPr>
        <w:shd w:val="clear" w:color="auto" w:fill="FFFFFF"/>
        <w:spacing w:after="0" w:line="240" w:lineRule="auto"/>
        <w:ind w:firstLine="709"/>
        <w:jc w:val="right"/>
      </w:pPr>
      <w:r>
        <w:rPr>
          <w:noProof/>
          <w:lang w:eastAsia="ru-RU"/>
        </w:rPr>
        <w:drawing>
          <wp:inline distT="0" distB="0" distL="0" distR="0" wp14:anchorId="0A608E05" wp14:editId="3534FE47">
            <wp:extent cx="4876800" cy="3429000"/>
            <wp:effectExtent l="0" t="0" r="0" b="0"/>
            <wp:docPr id="5" name="Рисунок 42" descr="hello_html_m4baffb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2" descr="hello_html_m4baffb1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Nimbus Roman No9 L" w:hAnsi="Times New Roman" w:cs="Times New Roman"/>
          <w:bCs/>
          <w:color w:val="000000"/>
          <w:sz w:val="28"/>
          <w:szCs w:val="28"/>
          <w:lang w:eastAsia="ru-RU"/>
        </w:rPr>
        <w:t>Картинка 5.</w:t>
      </w:r>
    </w:p>
    <w:p w14:paraId="3A07BE73" w14:textId="77777777" w:rsidR="007D4D36" w:rsidRDefault="007D4D36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Nimbus Roman No9 L" w:hAnsi="Times New Roman" w:cs="Times New Roman"/>
          <w:bCs/>
          <w:color w:val="000000"/>
          <w:sz w:val="28"/>
          <w:szCs w:val="28"/>
          <w:lang w:eastAsia="ru-RU"/>
        </w:rPr>
      </w:pPr>
    </w:p>
    <w:p w14:paraId="56221F70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Упр. «Таблица с цифрами»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Картинка 6.) (развитие внимания).</w:t>
      </w:r>
    </w:p>
    <w:p w14:paraId="761CE779" w14:textId="77777777" w:rsidR="007D4D36" w:rsidRDefault="004A4F4E">
      <w:pPr>
        <w:shd w:val="clear" w:color="auto" w:fill="FFFFFF"/>
        <w:spacing w:after="0" w:line="240" w:lineRule="auto"/>
        <w:ind w:firstLine="709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таблицы.</w:t>
      </w:r>
    </w:p>
    <w:p w14:paraId="4DE8FA5A" w14:textId="77777777" w:rsidR="007D4D36" w:rsidRDefault="004A4F4E">
      <w:pPr>
        <w:shd w:val="clear" w:color="auto" w:fill="FFFFFF"/>
        <w:spacing w:after="0" w:line="240" w:lineRule="auto"/>
        <w:ind w:firstLine="709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 раздает детям таблицы. Дети должны найти и назвать все цифры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по-порядку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можно быстрее.</w:t>
      </w:r>
    </w:p>
    <w:p w14:paraId="7DD93006" w14:textId="77777777" w:rsidR="007D4D36" w:rsidRDefault="007D4D36">
      <w:pPr>
        <w:shd w:val="clear" w:color="auto" w:fill="FFFFFF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0145483" w14:textId="77777777" w:rsidR="007D4D36" w:rsidRDefault="004A4F4E">
      <w:pPr>
        <w:shd w:val="clear" w:color="auto" w:fill="FFFFFF"/>
        <w:spacing w:beforeAutospacing="1" w:afterAutospacing="1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D0BC6EE" wp14:editId="57DB69D5">
            <wp:extent cx="6115050" cy="7172325"/>
            <wp:effectExtent l="0" t="0" r="0" b="0"/>
            <wp:docPr id="6" name="Рисунок 34" descr="hello_html_723163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34" descr="hello_html_723163f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AE2A7" w14:textId="77777777" w:rsidR="007D4D36" w:rsidRDefault="004A4F4E">
      <w:pPr>
        <w:shd w:val="clear" w:color="auto" w:fill="FFFFFF"/>
        <w:spacing w:beforeAutospacing="1" w:afterAutospacing="1"/>
        <w:jc w:val="right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Картинка 6.</w:t>
      </w:r>
    </w:p>
    <w:p w14:paraId="11D6224C" w14:textId="77777777" w:rsidR="007D4D36" w:rsidRDefault="004A4F4E">
      <w:pPr>
        <w:shd w:val="clear" w:color="auto" w:fill="FFFFFF"/>
        <w:spacing w:after="0" w:line="240" w:lineRule="auto"/>
        <w:ind w:firstLine="709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Упр. «Таблица с цифрами»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(развитие внимания)</w:t>
      </w:r>
    </w:p>
    <w:p w14:paraId="5EEE7A60" w14:textId="77777777" w:rsidR="007D4D36" w:rsidRDefault="004A4F4E">
      <w:pPr>
        <w:shd w:val="clear" w:color="auto" w:fill="FFFFFF"/>
        <w:spacing w:after="0" w:line="240" w:lineRule="auto"/>
        <w:ind w:firstLine="709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таблицы.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Картинка 7.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14:paraId="7DD99AA0" w14:textId="77777777" w:rsidR="007D4D36" w:rsidRDefault="004A4F4E">
      <w:pPr>
        <w:shd w:val="clear" w:color="auto" w:fill="FFFFFF"/>
        <w:spacing w:after="0" w:line="240" w:lineRule="auto"/>
        <w:ind w:firstLine="709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 раздает детям таблицы. Дети должны найти и назвать все цифры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по-порядку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можно быстрее.</w:t>
      </w:r>
    </w:p>
    <w:p w14:paraId="200DDF97" w14:textId="77777777" w:rsidR="007D4D36" w:rsidRDefault="007D4D36">
      <w:pPr>
        <w:shd w:val="clear" w:color="auto" w:fill="FFFFFF"/>
        <w:spacing w:beforeAutospacing="1" w:afterAutospacing="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F477A3F" w14:textId="77777777" w:rsidR="007D4D36" w:rsidRDefault="004A4F4E">
      <w:pPr>
        <w:keepNext/>
        <w:shd w:val="clear" w:color="auto" w:fill="FFFFFF"/>
        <w:spacing w:after="0" w:line="240" w:lineRule="auto"/>
        <w:ind w:firstLine="709"/>
        <w:jc w:val="right"/>
      </w:pPr>
      <w:r>
        <w:rPr>
          <w:noProof/>
          <w:lang w:eastAsia="ru-RU"/>
        </w:rPr>
        <w:lastRenderedPageBreak/>
        <w:drawing>
          <wp:anchor distT="0" distB="6350" distL="114300" distR="114300" simplePos="0" relativeHeight="4" behindDoc="0" locked="0" layoutInCell="1" allowOverlap="1" wp14:anchorId="1777F443" wp14:editId="6FE266AF">
            <wp:simplePos x="0" y="0"/>
            <wp:positionH relativeFrom="column">
              <wp:posOffset>0</wp:posOffset>
            </wp:positionH>
            <wp:positionV relativeFrom="line">
              <wp:posOffset>200025</wp:posOffset>
            </wp:positionV>
            <wp:extent cx="6486525" cy="4280535"/>
            <wp:effectExtent l="0" t="0" r="0" b="0"/>
            <wp:wrapSquare wrapText="bothSides"/>
            <wp:docPr id="7" name="Рисунок 54" descr="hello_html_70d9dc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54" descr="hello_html_70d9dccb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Картинка 7.</w:t>
      </w:r>
    </w:p>
    <w:p w14:paraId="0429AD4A" w14:textId="77777777" w:rsidR="007D4D36" w:rsidRDefault="007D4D36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DE9A0A9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Упр. «Найди лишнее»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(развитие мышления).</w:t>
      </w:r>
    </w:p>
    <w:p w14:paraId="16C556C1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карточка (Картинка 8).</w:t>
      </w:r>
    </w:p>
    <w:p w14:paraId="2B9DD80C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Педагог показывает карточку, на которой изображено несколько предметов. Дети должны догадаться, какой предмет лишний, и объяснить свой ответ.</w:t>
      </w:r>
    </w:p>
    <w:p w14:paraId="61760519" w14:textId="77777777" w:rsidR="007D4D36" w:rsidRDefault="004A4F4E">
      <w:pPr>
        <w:keepNext/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B8A3831" wp14:editId="609A89F0">
            <wp:extent cx="4362450" cy="3322955"/>
            <wp:effectExtent l="0" t="0" r="0" b="0"/>
            <wp:docPr id="8" name="Рисунок 32" descr="hello_html_m3d9c6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32" descr="hello_html_m3d9c6b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E6787" w14:textId="77777777" w:rsidR="007D4D36" w:rsidRDefault="004A4F4E">
      <w:pPr>
        <w:keepNext/>
        <w:shd w:val="clear" w:color="auto" w:fill="FFFFFF"/>
        <w:spacing w:after="0" w:line="240" w:lineRule="auto"/>
        <w:ind w:firstLine="709"/>
        <w:jc w:val="right"/>
      </w:pPr>
      <w:r>
        <w:rPr>
          <w:rFonts w:ascii="Times New Roman" w:eastAsia="Nimbus Roman No9 L" w:hAnsi="Times New Roman" w:cs="Times New Roman"/>
          <w:bCs/>
          <w:color w:val="000000"/>
          <w:sz w:val="28"/>
          <w:szCs w:val="28"/>
          <w:lang w:eastAsia="ru-RU"/>
        </w:rPr>
        <w:t>Картинка 8.</w:t>
      </w:r>
    </w:p>
    <w:p w14:paraId="48C6588B" w14:textId="77777777" w:rsidR="007D4D36" w:rsidRDefault="007D4D36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Nimbus Roman No9 L" w:hAnsi="Times New Roman" w:cs="Times New Roman"/>
          <w:bCs/>
          <w:color w:val="000000"/>
          <w:sz w:val="28"/>
          <w:szCs w:val="28"/>
          <w:lang w:eastAsia="ru-RU"/>
        </w:rPr>
      </w:pPr>
    </w:p>
    <w:p w14:paraId="7C3FB6AB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Упражнение «Найди недостающий предмет».</w:t>
      </w:r>
    </w:p>
    <w:p w14:paraId="334FA6B9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Оборудование: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 (Картинка 9.)</w:t>
      </w:r>
    </w:p>
    <w:p w14:paraId="11BBD091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 показывает серию картинок. Дети должны назвать, какого предмета там не достает, и объяснить почему. </w:t>
      </w:r>
    </w:p>
    <w:p w14:paraId="6D3CF77B" w14:textId="77777777" w:rsidR="007D4D36" w:rsidRDefault="007D4D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6EF1B59" w14:textId="77777777" w:rsidR="007D4D36" w:rsidRDefault="007D4D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DF9144D" w14:textId="77777777" w:rsidR="007D4D36" w:rsidRDefault="007D4D36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78CA830" w14:textId="77777777" w:rsidR="007D4D36" w:rsidRDefault="004A4F4E">
      <w:pPr>
        <w:shd w:val="clear" w:color="auto" w:fill="FFFFFF"/>
        <w:spacing w:after="0" w:line="240" w:lineRule="auto"/>
        <w:ind w:firstLine="709"/>
        <w:jc w:val="right"/>
      </w:pPr>
      <w:r>
        <w:rPr>
          <w:noProof/>
          <w:lang w:eastAsia="ru-RU"/>
        </w:rPr>
        <w:drawing>
          <wp:anchor distT="0" distB="0" distL="0" distR="114300" simplePos="0" relativeHeight="5" behindDoc="0" locked="0" layoutInCell="1" allowOverlap="1" wp14:anchorId="23AAA9BC" wp14:editId="653E5A33">
            <wp:simplePos x="0" y="0"/>
            <wp:positionH relativeFrom="margin">
              <wp:align>left</wp:align>
            </wp:positionH>
            <wp:positionV relativeFrom="line">
              <wp:posOffset>69215</wp:posOffset>
            </wp:positionV>
            <wp:extent cx="6534150" cy="3053715"/>
            <wp:effectExtent l="0" t="0" r="0" b="0"/>
            <wp:wrapSquare wrapText="bothSides"/>
            <wp:docPr id="9" name="Рисунок 53" descr="hello_html_5100e9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53" descr="hello_html_5100e90e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Картинка 9.</w:t>
      </w:r>
    </w:p>
    <w:p w14:paraId="7A1D0796" w14:textId="77777777" w:rsidR="007D4D36" w:rsidRDefault="007D4D36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6B8F0A4" w14:textId="77777777" w:rsidR="007D4D36" w:rsidRDefault="004A4F4E">
      <w:pPr>
        <w:shd w:val="clear" w:color="auto" w:fill="FFFFFF"/>
        <w:spacing w:beforeAutospacing="1" w:afterAutospacing="1"/>
        <w:ind w:firstLine="708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Упр. «Продолжи ряд, начатый художником»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(Картинка 10).</w:t>
      </w:r>
    </w:p>
    <w:p w14:paraId="3FF493D4" w14:textId="77777777" w:rsidR="007D4D36" w:rsidRDefault="007D4D36">
      <w:pPr>
        <w:shd w:val="clear" w:color="auto" w:fill="FFFFFF"/>
        <w:spacing w:beforeAutospacing="1" w:afterAutospacing="1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4D7F419" w14:textId="77777777" w:rsidR="007D4D36" w:rsidRDefault="004A4F4E">
      <w:pPr>
        <w:keepNext/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24174C9E" wp14:editId="2CE30711">
            <wp:extent cx="3848100" cy="5343525"/>
            <wp:effectExtent l="0" t="0" r="0" b="0"/>
            <wp:docPr id="10" name="Рисунок 22" descr="hello_html_m6b017e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2" descr="hello_html_m6b017ec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C32E2" w14:textId="77777777" w:rsidR="007D4D36" w:rsidRDefault="004A4F4E">
      <w:pPr>
        <w:keepNext/>
        <w:ind w:firstLine="709"/>
        <w:jc w:val="right"/>
      </w:pPr>
      <w:r>
        <w:rPr>
          <w:rFonts w:ascii="Times New Roman" w:eastAsia="Nimbus Roman No9 L" w:hAnsi="Times New Roman" w:cs="Times New Roman"/>
          <w:bCs/>
          <w:sz w:val="28"/>
          <w:szCs w:val="28"/>
        </w:rPr>
        <w:t>Картинка 10.</w:t>
      </w:r>
    </w:p>
    <w:p w14:paraId="4DF8CCBC" w14:textId="77777777" w:rsidR="007D4D36" w:rsidRDefault="007D4D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</w:pPr>
    </w:p>
    <w:p w14:paraId="5CD330D2" w14:textId="77777777" w:rsidR="007D4D36" w:rsidRDefault="007D4D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</w:pPr>
    </w:p>
    <w:p w14:paraId="2D04D10A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 xml:space="preserve">Работа в тетрадях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(мелкая моторика).</w:t>
      </w:r>
    </w:p>
    <w:p w14:paraId="2CD443ED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 xml:space="preserve">Оборудование: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тетрадь в крупную клетку, простой карандаш.</w:t>
      </w:r>
    </w:p>
    <w:p w14:paraId="663EA606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дети повторяют узор, заранее написанный воспитателем в тетрадях.</w:t>
      </w:r>
    </w:p>
    <w:p w14:paraId="0C742699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7"/>
          <w:lang w:eastAsia="ru-RU"/>
        </w:rPr>
        <w:t>(Картинки 11-13).</w:t>
      </w:r>
    </w:p>
    <w:p w14:paraId="5EF97D11" w14:textId="77777777" w:rsidR="007D4D36" w:rsidRDefault="004A4F4E">
      <w:pPr>
        <w:keepNext/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C92DD76" wp14:editId="4946B9E1">
            <wp:extent cx="4552315" cy="4070985"/>
            <wp:effectExtent l="0" t="0" r="0" b="0"/>
            <wp:docPr id="11" name="Рисунок 19" descr="hello_html_2eb9bf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9" descr="hello_html_2eb9bf8e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315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FEBF0" w14:textId="77777777" w:rsidR="007D4D36" w:rsidRDefault="004A4F4E">
      <w:pPr>
        <w:keepNext/>
        <w:ind w:firstLine="709"/>
        <w:jc w:val="right"/>
      </w:pPr>
      <w:r>
        <w:rPr>
          <w:rFonts w:ascii="Times New Roman" w:eastAsia="Nimbus Roman No9 L" w:hAnsi="Times New Roman" w:cs="Times New Roman"/>
          <w:bCs/>
          <w:sz w:val="28"/>
          <w:szCs w:val="28"/>
        </w:rPr>
        <w:t>Картинка 11.</w:t>
      </w:r>
    </w:p>
    <w:p w14:paraId="434B2C35" w14:textId="77777777" w:rsidR="007D4D36" w:rsidRDefault="004A4F4E">
      <w:pPr>
        <w:keepNext/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3955C78D" wp14:editId="2AD54BC2">
            <wp:extent cx="3737610" cy="3451225"/>
            <wp:effectExtent l="0" t="0" r="0" b="0"/>
            <wp:docPr id="12" name="Рисунок 18" descr="hello_html_48a544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8" descr="hello_html_48a544fb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1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rFonts w:ascii="Times New Roman" w:eastAsia="Nimbus Roman No9 L" w:hAnsi="Times New Roman" w:cs="Times New Roman"/>
          <w:bCs/>
          <w:sz w:val="28"/>
          <w:szCs w:val="28"/>
        </w:rPr>
        <w:t>Картинка 12.</w:t>
      </w:r>
    </w:p>
    <w:p w14:paraId="35EBB4D0" w14:textId="77777777" w:rsidR="007D4D36" w:rsidRDefault="007D4D36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2E8454F3" w14:textId="77777777" w:rsidR="007D4D36" w:rsidRDefault="004A4F4E">
      <w:pPr>
        <w:keepNext/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3C81BA8" wp14:editId="3ED9CF21">
            <wp:extent cx="4121150" cy="5770245"/>
            <wp:effectExtent l="0" t="0" r="0" b="0"/>
            <wp:docPr id="13" name="Рисунок 16" descr="hello_html_613c1c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6" descr="hello_html_613c1c8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577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BA966" w14:textId="77777777" w:rsidR="007D4D36" w:rsidRDefault="004A4F4E">
      <w:pPr>
        <w:keepNext/>
        <w:shd w:val="clear" w:color="auto" w:fill="FFFFFF"/>
        <w:spacing w:after="0" w:line="240" w:lineRule="auto"/>
        <w:ind w:firstLine="709"/>
        <w:jc w:val="right"/>
      </w:pPr>
      <w:r>
        <w:rPr>
          <w:rFonts w:ascii="Times New Roman" w:eastAsia="Nimbus Roman No9 L" w:hAnsi="Times New Roman" w:cs="Times New Roman"/>
          <w:bCs/>
          <w:color w:val="000000"/>
          <w:sz w:val="28"/>
          <w:szCs w:val="28"/>
          <w:lang w:eastAsia="ru-RU"/>
        </w:rPr>
        <w:t>Картинка 13.</w:t>
      </w:r>
    </w:p>
    <w:p w14:paraId="2B5E6D98" w14:textId="77777777" w:rsidR="007D4D36" w:rsidRDefault="004A4F4E">
      <w:pPr>
        <w:shd w:val="clear" w:color="auto" w:fill="FFFFFF"/>
        <w:spacing w:after="0" w:line="240" w:lineRule="auto"/>
        <w:ind w:firstLine="709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«Графический диктант»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(Картинка 14-15.)</w:t>
      </w:r>
    </w:p>
    <w:p w14:paraId="609F3B41" w14:textId="77777777" w:rsidR="007D4D36" w:rsidRDefault="004A4F4E">
      <w:pPr>
        <w:shd w:val="clear" w:color="auto" w:fill="FFFFFF"/>
        <w:spacing w:after="0" w:line="240" w:lineRule="auto"/>
        <w:ind w:firstLine="709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тетради в клетку дети выполняют задание, рисуют узор под диктовку педагога. </w:t>
      </w:r>
    </w:p>
    <w:p w14:paraId="57B1210D" w14:textId="77777777" w:rsidR="007D4D36" w:rsidRDefault="004A4F4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9525" distL="114300" distR="114300" simplePos="0" relativeHeight="7" behindDoc="0" locked="0" layoutInCell="1" allowOverlap="1" wp14:anchorId="44EBE953" wp14:editId="2962E1CE">
            <wp:simplePos x="0" y="0"/>
            <wp:positionH relativeFrom="column">
              <wp:posOffset>4164330</wp:posOffset>
            </wp:positionH>
            <wp:positionV relativeFrom="paragraph">
              <wp:posOffset>133350</wp:posOffset>
            </wp:positionV>
            <wp:extent cx="2065655" cy="2493645"/>
            <wp:effectExtent l="0" t="0" r="0" b="0"/>
            <wp:wrapSquare wrapText="bothSides"/>
            <wp:docPr id="14" name="Рисунок 48" descr="hello_html_68d40c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48" descr="hello_html_68d40ceb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4DD3E7" w14:textId="77777777" w:rsidR="007D4D36" w:rsidRDefault="004A4F4E">
      <w:pPr>
        <w:keepNext/>
        <w:ind w:firstLine="709"/>
        <w:jc w:val="right"/>
      </w:pPr>
      <w:r>
        <w:rPr>
          <w:noProof/>
          <w:lang w:eastAsia="ru-RU"/>
        </w:rPr>
        <w:drawing>
          <wp:anchor distT="0" distB="0" distL="0" distR="114300" simplePos="0" relativeHeight="6" behindDoc="0" locked="0" layoutInCell="1" allowOverlap="1" wp14:anchorId="517D6EB5" wp14:editId="540CEB8C">
            <wp:simplePos x="0" y="0"/>
            <wp:positionH relativeFrom="margin">
              <wp:align>left</wp:align>
            </wp:positionH>
            <wp:positionV relativeFrom="paragraph">
              <wp:posOffset>40005</wp:posOffset>
            </wp:positionV>
            <wp:extent cx="3032760" cy="2189480"/>
            <wp:effectExtent l="0" t="0" r="0" b="0"/>
            <wp:wrapSquare wrapText="bothSides"/>
            <wp:docPr id="15" name="Рисунок 49" descr="hello_html_m2013e7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49" descr="hello_html_m2013e72d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61C71923" w14:textId="77777777" w:rsidR="007D4D36" w:rsidRDefault="007D4D36">
      <w:pPr>
        <w:keepNext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E1C33D9" w14:textId="77777777" w:rsidR="007D4D36" w:rsidRDefault="004A4F4E">
      <w:pPr>
        <w:keepNext/>
        <w:jc w:val="right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Картинка 14.</w:t>
      </w:r>
    </w:p>
    <w:p w14:paraId="0AFDE766" w14:textId="77777777" w:rsidR="007D4D36" w:rsidRDefault="007D4D36">
      <w:pPr>
        <w:keepNext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9A2E62E" w14:textId="77777777" w:rsidR="007D4D36" w:rsidRDefault="007D4D36">
      <w:pPr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656069" w14:textId="77777777" w:rsidR="007D4D36" w:rsidRDefault="004A4F4E">
      <w:pPr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</w:t>
      </w:r>
    </w:p>
    <w:p w14:paraId="11304CA0" w14:textId="77777777" w:rsidR="007D4D36" w:rsidRDefault="004A4F4E">
      <w:pPr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</w:t>
      </w:r>
    </w:p>
    <w:p w14:paraId="04F85D9C" w14:textId="77777777" w:rsidR="007D4D36" w:rsidRDefault="004A4F4E">
      <w:pPr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</w:t>
      </w:r>
    </w:p>
    <w:p w14:paraId="472BE816" w14:textId="77777777" w:rsidR="007D4D36" w:rsidRDefault="007D4D36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A737997" w14:textId="77777777" w:rsidR="007D4D36" w:rsidRDefault="004A4F4E">
      <w:pPr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Картинка 15.</w:t>
      </w:r>
    </w:p>
    <w:p w14:paraId="3B0CA1BF" w14:textId="77777777" w:rsidR="007D4D36" w:rsidRDefault="004A4F4E">
      <w:pPr>
        <w:shd w:val="clear" w:color="auto" w:fill="FFFFFF"/>
        <w:spacing w:after="0" w:line="240" w:lineRule="auto"/>
        <w:ind w:firstLine="709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«Найди отличия»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(Картинки 16-17.)</w:t>
      </w:r>
    </w:p>
    <w:p w14:paraId="6EA5FB05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тетради в клетку дети выполняют задание, рисуют узор под диктовку педагога. </w:t>
      </w:r>
    </w:p>
    <w:p w14:paraId="709BD876" w14:textId="77777777" w:rsidR="007D4D36" w:rsidRDefault="004A4F4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9" behindDoc="0" locked="0" layoutInCell="1" allowOverlap="1" wp14:anchorId="0EB532E1" wp14:editId="586D8D1F">
            <wp:simplePos x="0" y="0"/>
            <wp:positionH relativeFrom="column">
              <wp:posOffset>890905</wp:posOffset>
            </wp:positionH>
            <wp:positionV relativeFrom="paragraph">
              <wp:posOffset>67310</wp:posOffset>
            </wp:positionV>
            <wp:extent cx="4327525" cy="5474335"/>
            <wp:effectExtent l="0" t="0" r="0" b="0"/>
            <wp:wrapSquare wrapText="largest"/>
            <wp:docPr id="16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547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CC2B91" w14:textId="77777777" w:rsidR="007D4D36" w:rsidRDefault="007D4D36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4B02787" w14:textId="77777777" w:rsidR="007D4D36" w:rsidRDefault="007D4D36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4E93552" w14:textId="77777777" w:rsidR="007D4D36" w:rsidRDefault="007D4D36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1AF4502" w14:textId="77777777" w:rsidR="007D4D36" w:rsidRDefault="007D4D36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BF73CBC" w14:textId="77777777" w:rsidR="007D4D36" w:rsidRDefault="007D4D36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6E1DE6C" w14:textId="77777777" w:rsidR="007D4D36" w:rsidRDefault="007D4D36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21EC52E" w14:textId="77777777" w:rsidR="007D4D36" w:rsidRDefault="007D4D36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17F376C" w14:textId="77777777" w:rsidR="007D4D36" w:rsidRDefault="007D4D36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87E0F8A" w14:textId="77777777" w:rsidR="007D4D36" w:rsidRDefault="007D4D36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72701DD" w14:textId="77777777" w:rsidR="007D4D36" w:rsidRDefault="007D4D36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E7F683C" w14:textId="77777777" w:rsidR="007D4D36" w:rsidRDefault="007D4D36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8CE7D52" w14:textId="77777777" w:rsidR="007D4D36" w:rsidRDefault="007D4D36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4AA7D1E" w14:textId="77777777" w:rsidR="007D4D36" w:rsidRDefault="007D4D36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B8EC8EF" w14:textId="77777777" w:rsidR="007D4D36" w:rsidRDefault="007D4D36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FBF34EA" w14:textId="77777777" w:rsidR="007D4D36" w:rsidRDefault="007D4D36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55DE8C5" w14:textId="77777777" w:rsidR="007D4D36" w:rsidRDefault="007D4D36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EB7BFD5" w14:textId="77777777" w:rsidR="007D4D36" w:rsidRDefault="007D4D36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A47284B" w14:textId="77777777" w:rsidR="007D4D36" w:rsidRDefault="004A4F4E">
      <w:pPr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Картинки 16-17</w:t>
      </w:r>
    </w:p>
    <w:p w14:paraId="26E19DE3" w14:textId="77777777" w:rsidR="007D4D36" w:rsidRDefault="004A4F4E">
      <w:pPr>
        <w:shd w:val="clear" w:color="auto" w:fill="FFFFFF"/>
        <w:spacing w:after="0" w:line="240" w:lineRule="auto"/>
        <w:ind w:firstLine="709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8" behindDoc="0" locked="0" layoutInCell="1" allowOverlap="1" wp14:anchorId="7DCBBE9E" wp14:editId="0C5CA3DF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521325" cy="8281670"/>
            <wp:effectExtent l="0" t="0" r="0" b="0"/>
            <wp:wrapSquare wrapText="largest"/>
            <wp:docPr id="17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828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Картинка 18</w:t>
      </w:r>
    </w:p>
    <w:p w14:paraId="3872E2BC" w14:textId="77777777" w:rsidR="007D4D36" w:rsidRDefault="007D4D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14:paraId="2A7114E6" w14:textId="77777777" w:rsidR="007D4D36" w:rsidRDefault="007D4D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14:paraId="4F3B83C9" w14:textId="77777777" w:rsidR="007D4D36" w:rsidRDefault="007D4D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14:paraId="393B93C1" w14:textId="77777777" w:rsidR="007D4D36" w:rsidRDefault="007D4D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14:paraId="3DA035DF" w14:textId="77777777" w:rsidR="007D4D36" w:rsidRDefault="007D4D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14:paraId="463F6EEC" w14:textId="77777777" w:rsidR="007D4D36" w:rsidRDefault="007D4D36">
      <w:pPr>
        <w:shd w:val="clear" w:color="auto" w:fill="FFFFFF"/>
        <w:spacing w:after="0" w:line="240" w:lineRule="auto"/>
        <w:ind w:firstLine="709"/>
        <w:jc w:val="both"/>
      </w:pPr>
    </w:p>
    <w:sectPr w:rsidR="007D4D36">
      <w:footerReference w:type="default" r:id="rId30"/>
      <w:pgSz w:w="11906" w:h="16838"/>
      <w:pgMar w:top="851" w:right="851" w:bottom="851" w:left="1134" w:header="0" w:footer="708" w:gutter="0"/>
      <w:pgNumType w:start="1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C06749" w14:textId="77777777" w:rsidR="0081732F" w:rsidRDefault="0081732F">
      <w:pPr>
        <w:spacing w:after="0" w:line="240" w:lineRule="auto"/>
      </w:pPr>
      <w:r>
        <w:separator/>
      </w:r>
    </w:p>
  </w:endnote>
  <w:endnote w:type="continuationSeparator" w:id="0">
    <w:p w14:paraId="5B1B81F8" w14:textId="77777777" w:rsidR="0081732F" w:rsidRDefault="00817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penSymbol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iberation Sans">
    <w:altName w:val="Arial"/>
    <w:charset w:val="01"/>
    <w:family w:val="roman"/>
    <w:pitch w:val="variable"/>
  </w:font>
  <w:font w:name="DejaVu Sans"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Nimbus Roman No9 L">
    <w:altName w:val="Times New Roman"/>
    <w:charset w:val="01"/>
    <w:family w:val="roman"/>
    <w:pitch w:val="variable"/>
  </w:font>
  <w:font w:name="Lohit Devanagari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Segoe UI"/>
    <w:charset w:val="01"/>
    <w:family w:val="roman"/>
    <w:pitch w:val="variable"/>
  </w:font>
  <w:font w:name="TimesNewRomanPSMT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3732292"/>
      <w:docPartObj>
        <w:docPartGallery w:val="Page Numbers (Bottom of Page)"/>
        <w:docPartUnique/>
      </w:docPartObj>
    </w:sdtPr>
    <w:sdtEndPr/>
    <w:sdtContent>
      <w:p w14:paraId="32744F92" w14:textId="77777777" w:rsidR="007D4D36" w:rsidRDefault="004A4F4E">
        <w:pPr>
          <w:pStyle w:val="af6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03681B">
          <w:rPr>
            <w:noProof/>
          </w:rPr>
          <w:t>2</w:t>
        </w:r>
        <w:r>
          <w:fldChar w:fldCharType="end"/>
        </w:r>
      </w:p>
    </w:sdtContent>
  </w:sdt>
  <w:p w14:paraId="331D7200" w14:textId="77777777" w:rsidR="007D4D36" w:rsidRDefault="007D4D36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B711A9" w14:textId="77777777" w:rsidR="0081732F" w:rsidRDefault="0081732F">
      <w:pPr>
        <w:spacing w:after="0" w:line="240" w:lineRule="auto"/>
      </w:pPr>
      <w:r>
        <w:separator/>
      </w:r>
    </w:p>
  </w:footnote>
  <w:footnote w:type="continuationSeparator" w:id="0">
    <w:p w14:paraId="49514D83" w14:textId="77777777" w:rsidR="0081732F" w:rsidRDefault="008173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F2101"/>
    <w:multiLevelType w:val="multilevel"/>
    <w:tmpl w:val="B19655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281928"/>
    <w:multiLevelType w:val="multilevel"/>
    <w:tmpl w:val="74C89582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>
    <w:nsid w:val="390A06E1"/>
    <w:multiLevelType w:val="multilevel"/>
    <w:tmpl w:val="39829968"/>
    <w:lvl w:ilvl="0">
      <w:start w:val="2"/>
      <w:numFmt w:val="decimal"/>
      <w:lvlText w:val="%1."/>
      <w:lvlJc w:val="left"/>
      <w:pPr>
        <w:ind w:left="675" w:hanging="675"/>
      </w:pPr>
      <w:rPr>
        <w:rFonts w:eastAsia="Calibri" w:cs="Times New Roman"/>
        <w:b/>
        <w:i/>
        <w:sz w:val="28"/>
      </w:rPr>
    </w:lvl>
    <w:lvl w:ilvl="1">
      <w:start w:val="2"/>
      <w:numFmt w:val="decimal"/>
      <w:lvlText w:val="%1.%2."/>
      <w:lvlJc w:val="left"/>
      <w:pPr>
        <w:ind w:left="1029" w:hanging="675"/>
      </w:pPr>
      <w:rPr>
        <w:rFonts w:eastAsia="Calibri" w:cs="Times New Roman"/>
        <w:b/>
        <w:i/>
        <w:sz w:val="28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ascii="Times New Roman" w:eastAsia="Calibri" w:hAnsi="Times New Roman" w:cs="Times New Roman"/>
        <w:b/>
        <w:i/>
        <w:sz w:val="28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eastAsia="Calibri" w:cs="Times New Roman"/>
        <w:b/>
        <w:i/>
        <w:sz w:val="28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eastAsia="Calibri" w:cs="Times New Roman"/>
        <w:b/>
        <w:i/>
        <w:sz w:val="28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eastAsia="Calibri" w:cs="Times New Roman"/>
        <w:b/>
        <w:i/>
        <w:sz w:val="28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eastAsia="Calibri" w:cs="Times New Roman"/>
        <w:b/>
        <w:i/>
        <w:sz w:val="28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eastAsia="Calibri" w:cs="Times New Roman"/>
        <w:b/>
        <w:i/>
        <w:sz w:val="28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eastAsia="Calibri" w:cs="Times New Roman"/>
        <w:b/>
        <w:i/>
        <w:sz w:val="28"/>
      </w:rPr>
    </w:lvl>
  </w:abstractNum>
  <w:abstractNum w:abstractNumId="3">
    <w:nsid w:val="49045CAA"/>
    <w:multiLevelType w:val="multilevel"/>
    <w:tmpl w:val="62C2253A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5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4">
    <w:nsid w:val="4CBD38B5"/>
    <w:multiLevelType w:val="multilevel"/>
    <w:tmpl w:val="5B3A3F9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  <w:sz w:val="2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5">
    <w:nsid w:val="4FA362A7"/>
    <w:multiLevelType w:val="multilevel"/>
    <w:tmpl w:val="EDBC0A8A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  <w:sz w:val="2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6">
    <w:nsid w:val="551543C0"/>
    <w:multiLevelType w:val="multilevel"/>
    <w:tmpl w:val="AA9E1136"/>
    <w:lvl w:ilvl="0">
      <w:start w:val="1"/>
      <w:numFmt w:val="none"/>
      <w:suff w:val="nothing"/>
      <w:lvlText w:val=""/>
      <w:lvlJc w:val="left"/>
      <w:pPr>
        <w:ind w:left="432" w:hanging="432"/>
      </w:pPr>
      <w:rPr>
        <w:rFonts w:ascii="Times New Roman" w:hAnsi="Times New Roman" w:cs="Times New Roman"/>
        <w:b/>
        <w:bCs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7">
    <w:nsid w:val="5AF76CBB"/>
    <w:multiLevelType w:val="multilevel"/>
    <w:tmpl w:val="127EDB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5FBC67D6"/>
    <w:multiLevelType w:val="multilevel"/>
    <w:tmpl w:val="87FC44C0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9">
    <w:nsid w:val="5FDC5560"/>
    <w:multiLevelType w:val="multilevel"/>
    <w:tmpl w:val="2EE2F58E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0">
    <w:nsid w:val="6CE37DAE"/>
    <w:multiLevelType w:val="multilevel"/>
    <w:tmpl w:val="B0AC69A8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  <w:b/>
        <w:bCs/>
        <w:i/>
        <w:iCs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  <w:sz w:val="28"/>
        <w:szCs w:val="28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  <w:i/>
        <w:sz w:val="28"/>
        <w:szCs w:val="28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>
    <w:nsid w:val="733D38DB"/>
    <w:multiLevelType w:val="multilevel"/>
    <w:tmpl w:val="B928DD1E"/>
    <w:lvl w:ilvl="0">
      <w:start w:val="1"/>
      <w:numFmt w:val="bullet"/>
      <w:lvlText w:val=""/>
      <w:lvlJc w:val="left"/>
      <w:pPr>
        <w:ind w:left="1428" w:hanging="360"/>
      </w:pPr>
      <w:rPr>
        <w:rFonts w:ascii="Symbol" w:hAnsi="Symbol" w:cs="Symbol" w:hint="default"/>
        <w:color w:val="00000A"/>
        <w:sz w:val="28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7AC828F3"/>
    <w:multiLevelType w:val="multilevel"/>
    <w:tmpl w:val="4D029E1E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1"/>
      <w:numFmt w:val="decimal"/>
      <w:lvlText w:val="%1.%2."/>
      <w:lvlJc w:val="left"/>
      <w:pPr>
        <w:ind w:left="930" w:hanging="720"/>
      </w:pPr>
    </w:lvl>
    <w:lvl w:ilvl="2">
      <w:start w:val="1"/>
      <w:numFmt w:val="decimal"/>
      <w:lvlText w:val="%1.%2.%3."/>
      <w:lvlJc w:val="left"/>
      <w:pPr>
        <w:ind w:left="1140" w:hanging="720"/>
      </w:pPr>
    </w:lvl>
    <w:lvl w:ilvl="3">
      <w:start w:val="1"/>
      <w:numFmt w:val="decimal"/>
      <w:lvlText w:val="%1.%2.%3.%4."/>
      <w:lvlJc w:val="left"/>
      <w:pPr>
        <w:ind w:left="1710" w:hanging="1080"/>
      </w:pPr>
    </w:lvl>
    <w:lvl w:ilvl="4">
      <w:start w:val="1"/>
      <w:numFmt w:val="decimal"/>
      <w:lvlText w:val="%1.%2.%3.%4.%5."/>
      <w:lvlJc w:val="left"/>
      <w:pPr>
        <w:ind w:left="1920" w:hanging="1080"/>
      </w:pPr>
    </w:lvl>
    <w:lvl w:ilvl="5">
      <w:start w:val="1"/>
      <w:numFmt w:val="decimal"/>
      <w:lvlText w:val="%1.%2.%3.%4.%5.%6."/>
      <w:lvlJc w:val="left"/>
      <w:pPr>
        <w:ind w:left="2490" w:hanging="1440"/>
      </w:pPr>
    </w:lvl>
    <w:lvl w:ilvl="6">
      <w:start w:val="1"/>
      <w:numFmt w:val="decimal"/>
      <w:lvlText w:val="%1.%2.%3.%4.%5.%6.%7."/>
      <w:lvlJc w:val="left"/>
      <w:pPr>
        <w:ind w:left="3060" w:hanging="1800"/>
      </w:pPr>
    </w:lvl>
    <w:lvl w:ilvl="7">
      <w:start w:val="1"/>
      <w:numFmt w:val="decimal"/>
      <w:lvlText w:val="%1.%2.%3.%4.%5.%6.%7.%8."/>
      <w:lvlJc w:val="left"/>
      <w:pPr>
        <w:ind w:left="3270" w:hanging="1800"/>
      </w:pPr>
    </w:lvl>
    <w:lvl w:ilvl="8">
      <w:start w:val="1"/>
      <w:numFmt w:val="decimal"/>
      <w:lvlText w:val="%1.%2.%3.%4.%5.%6.%7.%8.%9."/>
      <w:lvlJc w:val="left"/>
      <w:pPr>
        <w:ind w:left="3840" w:hanging="2160"/>
      </w:pPr>
    </w:lvl>
  </w:abstractNum>
  <w:abstractNum w:abstractNumId="13">
    <w:nsid w:val="7ED16095"/>
    <w:multiLevelType w:val="multilevel"/>
    <w:tmpl w:val="18E0880C"/>
    <w:lvl w:ilvl="0">
      <w:start w:val="1"/>
      <w:numFmt w:val="none"/>
      <w:pStyle w:val="1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3"/>
  </w:num>
  <w:num w:numId="2">
    <w:abstractNumId w:val="9"/>
  </w:num>
  <w:num w:numId="3">
    <w:abstractNumId w:val="10"/>
  </w:num>
  <w:num w:numId="4">
    <w:abstractNumId w:val="6"/>
  </w:num>
  <w:num w:numId="5">
    <w:abstractNumId w:val="8"/>
  </w:num>
  <w:num w:numId="6">
    <w:abstractNumId w:val="12"/>
  </w:num>
  <w:num w:numId="7">
    <w:abstractNumId w:val="3"/>
  </w:num>
  <w:num w:numId="8">
    <w:abstractNumId w:val="2"/>
  </w:num>
  <w:num w:numId="9">
    <w:abstractNumId w:val="5"/>
  </w:num>
  <w:num w:numId="10">
    <w:abstractNumId w:val="7"/>
  </w:num>
  <w:num w:numId="11">
    <w:abstractNumId w:val="4"/>
  </w:num>
  <w:num w:numId="12">
    <w:abstractNumId w:val="11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D36"/>
    <w:rsid w:val="0003681B"/>
    <w:rsid w:val="000D6D6D"/>
    <w:rsid w:val="004A4F4E"/>
    <w:rsid w:val="005F2753"/>
    <w:rsid w:val="007D4D36"/>
    <w:rsid w:val="00817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ECF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color w:val="00000A"/>
      <w:sz w:val="22"/>
    </w:rPr>
  </w:style>
  <w:style w:type="paragraph" w:styleId="1">
    <w:name w:val="heading 1"/>
    <w:basedOn w:val="a"/>
    <w:link w:val="10"/>
    <w:qFormat/>
    <w:rsid w:val="00775FF6"/>
    <w:pPr>
      <w:numPr>
        <w:numId w:val="1"/>
      </w:numPr>
      <w:shd w:val="clear" w:color="auto" w:fill="F2DBDB"/>
      <w:suppressAutoHyphens/>
      <w:spacing w:before="480" w:after="100" w:line="264" w:lineRule="auto"/>
      <w:outlineLvl w:val="0"/>
    </w:pPr>
    <w:rPr>
      <w:rFonts w:ascii="Cambria" w:eastAsia="Times New Roman" w:hAnsi="Cambria" w:cs="Times New Roman"/>
      <w:b/>
      <w:bCs/>
      <w:color w:val="622423"/>
      <w:lang w:eastAsia="ar-SA"/>
    </w:rPr>
  </w:style>
  <w:style w:type="paragraph" w:styleId="5">
    <w:name w:val="heading 5"/>
    <w:basedOn w:val="a"/>
    <w:link w:val="50"/>
    <w:unhideWhenUsed/>
    <w:qFormat/>
    <w:rsid w:val="003C2B5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775FF6"/>
    <w:rPr>
      <w:rFonts w:ascii="Cambria" w:eastAsia="Times New Roman" w:hAnsi="Cambria" w:cs="Times New Roman"/>
      <w:color w:val="622423"/>
      <w:shd w:val="clear" w:color="auto" w:fill="F2DBDB"/>
      <w:lang w:eastAsia="ar-SA"/>
    </w:rPr>
  </w:style>
  <w:style w:type="character" w:customStyle="1" w:styleId="50">
    <w:name w:val="Заголовок 5 Знак"/>
    <w:basedOn w:val="a0"/>
    <w:link w:val="5"/>
    <w:qFormat/>
    <w:rsid w:val="003C2B54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a3">
    <w:name w:val="Emphasis"/>
    <w:basedOn w:val="a0"/>
    <w:qFormat/>
    <w:rsid w:val="001E72B6"/>
    <w:rPr>
      <w:i/>
      <w:iCs/>
    </w:rPr>
  </w:style>
  <w:style w:type="character" w:customStyle="1" w:styleId="a4">
    <w:name w:val="Основной текст Знак"/>
    <w:basedOn w:val="a0"/>
    <w:qFormat/>
    <w:rsid w:val="00775FF6"/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a5">
    <w:name w:val="Заголовок Знак"/>
    <w:basedOn w:val="a0"/>
    <w:qFormat/>
    <w:rsid w:val="00775FF6"/>
    <w:rPr>
      <w:rFonts w:ascii="Liberation Sans" w:eastAsia="DejaVu Sans" w:hAnsi="Liberation Sans" w:cs="DejaVu Sans"/>
      <w:sz w:val="28"/>
      <w:szCs w:val="28"/>
      <w:lang w:eastAsia="ar-SA"/>
    </w:rPr>
  </w:style>
  <w:style w:type="character" w:customStyle="1" w:styleId="a6">
    <w:name w:val="Без интервала Знак"/>
    <w:uiPriority w:val="1"/>
    <w:qFormat/>
    <w:rsid w:val="00775FF6"/>
    <w:rPr>
      <w:rFonts w:ascii="Times New Roman" w:eastAsia="Times New Roman" w:hAnsi="Times New Roman" w:cs="Times New Roman"/>
      <w:color w:val="000000"/>
      <w:sz w:val="28"/>
      <w:szCs w:val="28"/>
      <w:lang w:eastAsia="zh-CN"/>
    </w:rPr>
  </w:style>
  <w:style w:type="character" w:styleId="a7">
    <w:name w:val="Strong"/>
    <w:basedOn w:val="a0"/>
    <w:qFormat/>
    <w:rsid w:val="00F348B5"/>
    <w:rPr>
      <w:b/>
      <w:bCs/>
    </w:rPr>
  </w:style>
  <w:style w:type="character" w:customStyle="1" w:styleId="c13">
    <w:name w:val="c13"/>
    <w:basedOn w:val="a0"/>
    <w:qFormat/>
    <w:rsid w:val="00005B7A"/>
  </w:style>
  <w:style w:type="character" w:customStyle="1" w:styleId="c3">
    <w:name w:val="c3"/>
    <w:basedOn w:val="a0"/>
    <w:qFormat/>
    <w:rsid w:val="00005B7A"/>
  </w:style>
  <w:style w:type="character" w:customStyle="1" w:styleId="a8">
    <w:name w:val="Верхний колонтитул Знак"/>
    <w:basedOn w:val="a0"/>
    <w:uiPriority w:val="99"/>
    <w:qFormat/>
    <w:rsid w:val="00005B7A"/>
    <w:rPr>
      <w:rFonts w:ascii="Liberation Serif" w:eastAsia="DejaVu Sans" w:hAnsi="Liberation Serif" w:cs="Mangal"/>
      <w:sz w:val="24"/>
      <w:szCs w:val="21"/>
      <w:lang w:eastAsia="zh-CN" w:bidi="hi-IN"/>
    </w:rPr>
  </w:style>
  <w:style w:type="character" w:customStyle="1" w:styleId="a9">
    <w:name w:val="Нижний колонтитул Знак"/>
    <w:basedOn w:val="a0"/>
    <w:uiPriority w:val="99"/>
    <w:qFormat/>
    <w:rsid w:val="00005B7A"/>
    <w:rPr>
      <w:rFonts w:ascii="Liberation Serif" w:eastAsia="DejaVu Sans" w:hAnsi="Liberation Serif" w:cs="Mangal"/>
      <w:sz w:val="24"/>
      <w:szCs w:val="21"/>
      <w:lang w:eastAsia="zh-CN" w:bidi="hi-IN"/>
    </w:rPr>
  </w:style>
  <w:style w:type="character" w:customStyle="1" w:styleId="2">
    <w:name w:val="Основной текст (2)"/>
    <w:qFormat/>
    <w:rsid w:val="00005B7A"/>
    <w:rPr>
      <w:rFonts w:ascii="Palatino Linotype" w:eastAsia="Palatino Linotype" w:hAnsi="Palatino Linotype" w:cs="Palatino Linotype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vertAlign w:val="baseline"/>
      <w:lang w:val="ru-RU" w:bidi="ru-RU"/>
    </w:rPr>
  </w:style>
  <w:style w:type="character" w:customStyle="1" w:styleId="aa">
    <w:name w:val="Текст примечания Знак"/>
    <w:basedOn w:val="a0"/>
    <w:uiPriority w:val="99"/>
    <w:semiHidden/>
    <w:qFormat/>
    <w:rsid w:val="00005B7A"/>
    <w:rPr>
      <w:rFonts w:ascii="Liberation Serif" w:eastAsia="DejaVu Sans" w:hAnsi="Liberation Serif" w:cs="Mangal"/>
      <w:sz w:val="20"/>
      <w:szCs w:val="18"/>
      <w:lang w:eastAsia="zh-CN" w:bidi="hi-IN"/>
    </w:rPr>
  </w:style>
  <w:style w:type="character" w:customStyle="1" w:styleId="ab">
    <w:name w:val="Тема примечания Знак"/>
    <w:basedOn w:val="aa"/>
    <w:uiPriority w:val="99"/>
    <w:semiHidden/>
    <w:qFormat/>
    <w:rsid w:val="00005B7A"/>
    <w:rPr>
      <w:rFonts w:ascii="Liberation Serif" w:eastAsia="DejaVu Sans" w:hAnsi="Liberation Serif" w:cs="Mangal"/>
      <w:b/>
      <w:bCs/>
      <w:sz w:val="20"/>
      <w:szCs w:val="18"/>
      <w:lang w:eastAsia="zh-CN" w:bidi="hi-IN"/>
    </w:rPr>
  </w:style>
  <w:style w:type="character" w:customStyle="1" w:styleId="ac">
    <w:name w:val="Текст выноски Знак"/>
    <w:basedOn w:val="a0"/>
    <w:uiPriority w:val="99"/>
    <w:semiHidden/>
    <w:qFormat/>
    <w:rsid w:val="00005B7A"/>
    <w:rPr>
      <w:rFonts w:ascii="Segoe UI" w:eastAsia="DejaVu Sans" w:hAnsi="Segoe UI" w:cs="Mangal"/>
      <w:sz w:val="18"/>
      <w:szCs w:val="16"/>
      <w:lang w:eastAsia="zh-CN" w:bidi="hi-IN"/>
    </w:rPr>
  </w:style>
  <w:style w:type="character" w:customStyle="1" w:styleId="WW8Num1z7">
    <w:name w:val="WW8Num1z7"/>
    <w:qFormat/>
    <w:rsid w:val="00005B7A"/>
  </w:style>
  <w:style w:type="character" w:customStyle="1" w:styleId="ad">
    <w:name w:val="Основной текст с отступом Знак"/>
    <w:basedOn w:val="a0"/>
    <w:qFormat/>
    <w:rsid w:val="00005B7A"/>
    <w:rPr>
      <w:rFonts w:ascii="Nimbus Roman No9 L" w:eastAsia="DejaVu Sans" w:hAnsi="Nimbus Roman No9 L" w:cs="Times New Roman"/>
      <w:sz w:val="24"/>
      <w:szCs w:val="24"/>
      <w:lang w:eastAsia="zh-CN"/>
    </w:rPr>
  </w:style>
  <w:style w:type="character" w:customStyle="1" w:styleId="-">
    <w:name w:val="Интернет-ссылка"/>
    <w:unhideWhenUsed/>
    <w:rsid w:val="00005B7A"/>
    <w:rPr>
      <w:color w:val="0000FF"/>
      <w:u w:val="single"/>
    </w:rPr>
  </w:style>
  <w:style w:type="character" w:customStyle="1" w:styleId="c8">
    <w:name w:val="c8"/>
    <w:basedOn w:val="a0"/>
    <w:qFormat/>
    <w:rsid w:val="00571ED1"/>
  </w:style>
  <w:style w:type="character" w:customStyle="1" w:styleId="c4">
    <w:name w:val="c4"/>
    <w:basedOn w:val="a0"/>
    <w:qFormat/>
    <w:rsid w:val="00571ED1"/>
  </w:style>
  <w:style w:type="character" w:customStyle="1" w:styleId="c15">
    <w:name w:val="c15"/>
    <w:basedOn w:val="a0"/>
    <w:qFormat/>
    <w:rsid w:val="000A25B9"/>
  </w:style>
  <w:style w:type="character" w:customStyle="1" w:styleId="ListLabel1">
    <w:name w:val="ListLabel 1"/>
    <w:qFormat/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ListLabel2">
    <w:name w:val="ListLabel 2"/>
    <w:qFormat/>
    <w:rPr>
      <w:rFonts w:cs="Times New Roman"/>
      <w:sz w:val="28"/>
      <w:szCs w:val="28"/>
    </w:rPr>
  </w:style>
  <w:style w:type="character" w:customStyle="1" w:styleId="ListLabel3">
    <w:name w:val="ListLabel 3"/>
    <w:qFormat/>
    <w:rPr>
      <w:rFonts w:cs="Times New Roman"/>
      <w:i/>
      <w:sz w:val="28"/>
      <w:szCs w:val="28"/>
    </w:rPr>
  </w:style>
  <w:style w:type="character" w:customStyle="1" w:styleId="ListLabel4">
    <w:name w:val="ListLabel 4"/>
    <w:qFormat/>
    <w:rPr>
      <w:rFonts w:ascii="Times New Roman" w:hAnsi="Times New Roman" w:cs="Times New Roman"/>
      <w:b/>
      <w:bCs/>
      <w:sz w:val="28"/>
      <w:szCs w:val="28"/>
    </w:rPr>
  </w:style>
  <w:style w:type="character" w:customStyle="1" w:styleId="ListLabel5">
    <w:name w:val="ListLabel 5"/>
    <w:qFormat/>
    <w:rPr>
      <w:rFonts w:cs="Symbol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Symbol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eastAsia="Calibri" w:cs="Times New Roman"/>
      <w:b/>
      <w:i/>
      <w:sz w:val="28"/>
    </w:rPr>
  </w:style>
  <w:style w:type="character" w:customStyle="1" w:styleId="ListLabel23">
    <w:name w:val="ListLabel 23"/>
    <w:qFormat/>
    <w:rPr>
      <w:rFonts w:eastAsia="Calibri" w:cs="Times New Roman"/>
      <w:b/>
      <w:i/>
      <w:sz w:val="28"/>
    </w:rPr>
  </w:style>
  <w:style w:type="character" w:customStyle="1" w:styleId="ListLabel24">
    <w:name w:val="ListLabel 24"/>
    <w:qFormat/>
    <w:rPr>
      <w:rFonts w:ascii="Times New Roman" w:eastAsia="Calibri" w:hAnsi="Times New Roman" w:cs="Times New Roman"/>
      <w:b/>
      <w:i/>
      <w:sz w:val="28"/>
    </w:rPr>
  </w:style>
  <w:style w:type="character" w:customStyle="1" w:styleId="ListLabel25">
    <w:name w:val="ListLabel 25"/>
    <w:qFormat/>
    <w:rPr>
      <w:rFonts w:eastAsia="Calibri" w:cs="Times New Roman"/>
      <w:b/>
      <w:i/>
      <w:sz w:val="28"/>
    </w:rPr>
  </w:style>
  <w:style w:type="character" w:customStyle="1" w:styleId="ListLabel26">
    <w:name w:val="ListLabel 26"/>
    <w:qFormat/>
    <w:rPr>
      <w:rFonts w:eastAsia="Calibri" w:cs="Times New Roman"/>
      <w:b/>
      <w:i/>
      <w:sz w:val="28"/>
    </w:rPr>
  </w:style>
  <w:style w:type="character" w:customStyle="1" w:styleId="ListLabel27">
    <w:name w:val="ListLabel 27"/>
    <w:qFormat/>
    <w:rPr>
      <w:rFonts w:eastAsia="Calibri" w:cs="Times New Roman"/>
      <w:b/>
      <w:i/>
      <w:sz w:val="28"/>
    </w:rPr>
  </w:style>
  <w:style w:type="character" w:customStyle="1" w:styleId="ListLabel28">
    <w:name w:val="ListLabel 28"/>
    <w:qFormat/>
    <w:rPr>
      <w:rFonts w:eastAsia="Calibri" w:cs="Times New Roman"/>
      <w:b/>
      <w:i/>
      <w:sz w:val="28"/>
    </w:rPr>
  </w:style>
  <w:style w:type="character" w:customStyle="1" w:styleId="ListLabel29">
    <w:name w:val="ListLabel 29"/>
    <w:qFormat/>
    <w:rPr>
      <w:rFonts w:eastAsia="Calibri" w:cs="Times New Roman"/>
      <w:b/>
      <w:i/>
      <w:sz w:val="28"/>
    </w:rPr>
  </w:style>
  <w:style w:type="character" w:customStyle="1" w:styleId="ListLabel30">
    <w:name w:val="ListLabel 30"/>
    <w:qFormat/>
    <w:rPr>
      <w:rFonts w:eastAsia="Calibri" w:cs="Times New Roman"/>
      <w:b/>
      <w:i/>
      <w:sz w:val="28"/>
    </w:rPr>
  </w:style>
  <w:style w:type="character" w:customStyle="1" w:styleId="ListLabel31">
    <w:name w:val="ListLabel 31"/>
    <w:qFormat/>
    <w:rPr>
      <w:rFonts w:ascii="Times New Roman" w:hAnsi="Times New Roman" w:cs="OpenSymbol"/>
      <w:sz w:val="28"/>
    </w:rPr>
  </w:style>
  <w:style w:type="character" w:customStyle="1" w:styleId="ListLabel32">
    <w:name w:val="ListLabel 32"/>
    <w:qFormat/>
    <w:rPr>
      <w:rFonts w:cs="OpenSymbol"/>
    </w:rPr>
  </w:style>
  <w:style w:type="character" w:customStyle="1" w:styleId="ListLabel33">
    <w:name w:val="ListLabel 33"/>
    <w:qFormat/>
    <w:rPr>
      <w:rFonts w:cs="OpenSymbol"/>
    </w:rPr>
  </w:style>
  <w:style w:type="character" w:customStyle="1" w:styleId="ListLabel34">
    <w:name w:val="ListLabel 34"/>
    <w:qFormat/>
    <w:rPr>
      <w:rFonts w:cs="OpenSymbol"/>
    </w:rPr>
  </w:style>
  <w:style w:type="character" w:customStyle="1" w:styleId="ListLabel35">
    <w:name w:val="ListLabel 35"/>
    <w:qFormat/>
    <w:rPr>
      <w:rFonts w:cs="OpenSymbol"/>
    </w:rPr>
  </w:style>
  <w:style w:type="character" w:customStyle="1" w:styleId="ListLabel36">
    <w:name w:val="ListLabel 36"/>
    <w:qFormat/>
    <w:rPr>
      <w:rFonts w:cs="OpenSymbol"/>
    </w:rPr>
  </w:style>
  <w:style w:type="character" w:customStyle="1" w:styleId="ListLabel37">
    <w:name w:val="ListLabel 37"/>
    <w:qFormat/>
    <w:rPr>
      <w:rFonts w:cs="OpenSymbol"/>
    </w:rPr>
  </w:style>
  <w:style w:type="character" w:customStyle="1" w:styleId="ListLabel38">
    <w:name w:val="ListLabel 38"/>
    <w:qFormat/>
    <w:rPr>
      <w:rFonts w:cs="OpenSymbol"/>
    </w:rPr>
  </w:style>
  <w:style w:type="character" w:customStyle="1" w:styleId="ListLabel39">
    <w:name w:val="ListLabel 39"/>
    <w:qFormat/>
    <w:rPr>
      <w:rFonts w:cs="OpenSymbol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ascii="Times New Roman" w:hAnsi="Times New Roman" w:cs="OpenSymbol"/>
      <w:sz w:val="28"/>
    </w:rPr>
  </w:style>
  <w:style w:type="character" w:customStyle="1" w:styleId="ListLabel44">
    <w:name w:val="ListLabel 44"/>
    <w:qFormat/>
    <w:rPr>
      <w:rFonts w:cs="OpenSymbol"/>
    </w:rPr>
  </w:style>
  <w:style w:type="character" w:customStyle="1" w:styleId="ListLabel45">
    <w:name w:val="ListLabel 45"/>
    <w:qFormat/>
    <w:rPr>
      <w:rFonts w:cs="OpenSymbol"/>
    </w:rPr>
  </w:style>
  <w:style w:type="character" w:customStyle="1" w:styleId="ListLabel46">
    <w:name w:val="ListLabel 46"/>
    <w:qFormat/>
    <w:rPr>
      <w:rFonts w:cs="OpenSymbol"/>
    </w:rPr>
  </w:style>
  <w:style w:type="character" w:customStyle="1" w:styleId="ListLabel47">
    <w:name w:val="ListLabel 47"/>
    <w:qFormat/>
    <w:rPr>
      <w:rFonts w:cs="OpenSymbol"/>
    </w:rPr>
  </w:style>
  <w:style w:type="character" w:customStyle="1" w:styleId="ListLabel48">
    <w:name w:val="ListLabel 48"/>
    <w:qFormat/>
    <w:rPr>
      <w:rFonts w:cs="OpenSymbol"/>
    </w:rPr>
  </w:style>
  <w:style w:type="character" w:customStyle="1" w:styleId="ListLabel49">
    <w:name w:val="ListLabel 49"/>
    <w:qFormat/>
    <w:rPr>
      <w:rFonts w:cs="OpenSymbol"/>
    </w:rPr>
  </w:style>
  <w:style w:type="character" w:customStyle="1" w:styleId="ListLabel50">
    <w:name w:val="ListLabel 50"/>
    <w:qFormat/>
    <w:rPr>
      <w:rFonts w:cs="OpenSymbol"/>
    </w:rPr>
  </w:style>
  <w:style w:type="character" w:customStyle="1" w:styleId="ListLabel51">
    <w:name w:val="ListLabel 51"/>
    <w:qFormat/>
    <w:rPr>
      <w:rFonts w:cs="OpenSymbol"/>
    </w:rPr>
  </w:style>
  <w:style w:type="character" w:customStyle="1" w:styleId="ListLabel52">
    <w:name w:val="ListLabel 52"/>
    <w:qFormat/>
    <w:rPr>
      <w:rFonts w:ascii="Times New Roman" w:hAnsi="Times New Roman" w:cs="Symbol"/>
      <w:color w:val="00000A"/>
      <w:sz w:val="28"/>
      <w:szCs w:val="24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ListLabel60">
    <w:name w:val="ListLabel 60"/>
    <w:qFormat/>
    <w:rPr>
      <w:rFonts w:cs="Times New Roman"/>
      <w:sz w:val="28"/>
      <w:szCs w:val="28"/>
    </w:rPr>
  </w:style>
  <w:style w:type="character" w:customStyle="1" w:styleId="ListLabel61">
    <w:name w:val="ListLabel 61"/>
    <w:qFormat/>
    <w:rPr>
      <w:rFonts w:cs="Times New Roman"/>
      <w:i/>
      <w:sz w:val="28"/>
      <w:szCs w:val="28"/>
    </w:rPr>
  </w:style>
  <w:style w:type="character" w:customStyle="1" w:styleId="ListLabel62">
    <w:name w:val="ListLabel 62"/>
    <w:qFormat/>
    <w:rPr>
      <w:rFonts w:ascii="Times New Roman" w:hAnsi="Times New Roman" w:cs="Times New Roman"/>
      <w:b/>
      <w:bCs/>
      <w:sz w:val="28"/>
      <w:szCs w:val="28"/>
    </w:rPr>
  </w:style>
  <w:style w:type="character" w:customStyle="1" w:styleId="ListLabel63">
    <w:name w:val="ListLabel 63"/>
    <w:qFormat/>
    <w:rPr>
      <w:rFonts w:eastAsia="Calibri" w:cs="Times New Roman"/>
      <w:b/>
      <w:i/>
      <w:sz w:val="28"/>
    </w:rPr>
  </w:style>
  <w:style w:type="character" w:customStyle="1" w:styleId="ListLabel64">
    <w:name w:val="ListLabel 64"/>
    <w:qFormat/>
    <w:rPr>
      <w:rFonts w:eastAsia="Calibri" w:cs="Times New Roman"/>
      <w:b/>
      <w:i/>
      <w:sz w:val="28"/>
    </w:rPr>
  </w:style>
  <w:style w:type="character" w:customStyle="1" w:styleId="ListLabel65">
    <w:name w:val="ListLabel 65"/>
    <w:qFormat/>
    <w:rPr>
      <w:rFonts w:ascii="Times New Roman" w:eastAsia="Calibri" w:hAnsi="Times New Roman" w:cs="Times New Roman"/>
      <w:b/>
      <w:i/>
      <w:sz w:val="28"/>
    </w:rPr>
  </w:style>
  <w:style w:type="character" w:customStyle="1" w:styleId="ListLabel66">
    <w:name w:val="ListLabel 66"/>
    <w:qFormat/>
    <w:rPr>
      <w:rFonts w:eastAsia="Calibri" w:cs="Times New Roman"/>
      <w:b/>
      <w:i/>
      <w:sz w:val="28"/>
    </w:rPr>
  </w:style>
  <w:style w:type="character" w:customStyle="1" w:styleId="ListLabel67">
    <w:name w:val="ListLabel 67"/>
    <w:qFormat/>
    <w:rPr>
      <w:rFonts w:eastAsia="Calibri" w:cs="Times New Roman"/>
      <w:b/>
      <w:i/>
      <w:sz w:val="28"/>
    </w:rPr>
  </w:style>
  <w:style w:type="character" w:customStyle="1" w:styleId="ListLabel68">
    <w:name w:val="ListLabel 68"/>
    <w:qFormat/>
    <w:rPr>
      <w:rFonts w:eastAsia="Calibri" w:cs="Times New Roman"/>
      <w:b/>
      <w:i/>
      <w:sz w:val="28"/>
    </w:rPr>
  </w:style>
  <w:style w:type="character" w:customStyle="1" w:styleId="ListLabel69">
    <w:name w:val="ListLabel 69"/>
    <w:qFormat/>
    <w:rPr>
      <w:rFonts w:eastAsia="Calibri" w:cs="Times New Roman"/>
      <w:b/>
      <w:i/>
      <w:sz w:val="28"/>
    </w:rPr>
  </w:style>
  <w:style w:type="character" w:customStyle="1" w:styleId="ListLabel70">
    <w:name w:val="ListLabel 70"/>
    <w:qFormat/>
    <w:rPr>
      <w:rFonts w:eastAsia="Calibri" w:cs="Times New Roman"/>
      <w:b/>
      <w:i/>
      <w:sz w:val="28"/>
    </w:rPr>
  </w:style>
  <w:style w:type="character" w:customStyle="1" w:styleId="ListLabel71">
    <w:name w:val="ListLabel 71"/>
    <w:qFormat/>
    <w:rPr>
      <w:rFonts w:eastAsia="Calibri" w:cs="Times New Roman"/>
      <w:b/>
      <w:i/>
      <w:sz w:val="28"/>
    </w:rPr>
  </w:style>
  <w:style w:type="character" w:customStyle="1" w:styleId="ListLabel72">
    <w:name w:val="ListLabel 72"/>
    <w:qFormat/>
    <w:rPr>
      <w:rFonts w:ascii="Times New Roman" w:hAnsi="Times New Roman" w:cs="OpenSymbol"/>
      <w:sz w:val="28"/>
    </w:rPr>
  </w:style>
  <w:style w:type="character" w:customStyle="1" w:styleId="ListLabel73">
    <w:name w:val="ListLabel 73"/>
    <w:qFormat/>
    <w:rPr>
      <w:rFonts w:cs="OpenSymbol"/>
    </w:rPr>
  </w:style>
  <w:style w:type="character" w:customStyle="1" w:styleId="ListLabel74">
    <w:name w:val="ListLabel 74"/>
    <w:qFormat/>
    <w:rPr>
      <w:rFonts w:cs="OpenSymbol"/>
    </w:rPr>
  </w:style>
  <w:style w:type="character" w:customStyle="1" w:styleId="ListLabel75">
    <w:name w:val="ListLabel 75"/>
    <w:qFormat/>
    <w:rPr>
      <w:rFonts w:cs="OpenSymbol"/>
    </w:rPr>
  </w:style>
  <w:style w:type="character" w:customStyle="1" w:styleId="ListLabel76">
    <w:name w:val="ListLabel 76"/>
    <w:qFormat/>
    <w:rPr>
      <w:rFonts w:cs="OpenSymbol"/>
    </w:rPr>
  </w:style>
  <w:style w:type="character" w:customStyle="1" w:styleId="ListLabel77">
    <w:name w:val="ListLabel 77"/>
    <w:qFormat/>
    <w:rPr>
      <w:rFonts w:cs="OpenSymbol"/>
    </w:rPr>
  </w:style>
  <w:style w:type="character" w:customStyle="1" w:styleId="ListLabel78">
    <w:name w:val="ListLabel 78"/>
    <w:qFormat/>
    <w:rPr>
      <w:rFonts w:cs="OpenSymbol"/>
    </w:rPr>
  </w:style>
  <w:style w:type="character" w:customStyle="1" w:styleId="ListLabel79">
    <w:name w:val="ListLabel 79"/>
    <w:qFormat/>
    <w:rPr>
      <w:rFonts w:cs="OpenSymbol"/>
    </w:rPr>
  </w:style>
  <w:style w:type="character" w:customStyle="1" w:styleId="ListLabel80">
    <w:name w:val="ListLabel 80"/>
    <w:qFormat/>
    <w:rPr>
      <w:rFonts w:cs="OpenSymbol"/>
    </w:rPr>
  </w:style>
  <w:style w:type="character" w:customStyle="1" w:styleId="ListLabel81">
    <w:name w:val="ListLabel 81"/>
    <w:qFormat/>
    <w:rPr>
      <w:rFonts w:ascii="Times New Roman" w:hAnsi="Times New Roman" w:cs="Symbol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Wingdings"/>
    </w:rPr>
  </w:style>
  <w:style w:type="character" w:customStyle="1" w:styleId="ListLabel84">
    <w:name w:val="ListLabel 84"/>
    <w:qFormat/>
    <w:rPr>
      <w:rFonts w:cs="Symbol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Wingdings"/>
    </w:rPr>
  </w:style>
  <w:style w:type="character" w:customStyle="1" w:styleId="ListLabel87">
    <w:name w:val="ListLabel 87"/>
    <w:qFormat/>
    <w:rPr>
      <w:rFonts w:cs="Symbol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Wingdings"/>
    </w:rPr>
  </w:style>
  <w:style w:type="character" w:customStyle="1" w:styleId="ListLabel90">
    <w:name w:val="ListLabel 90"/>
    <w:qFormat/>
    <w:rPr>
      <w:rFonts w:ascii="Times New Roman" w:hAnsi="Times New Roman" w:cs="OpenSymbol"/>
      <w:sz w:val="28"/>
    </w:rPr>
  </w:style>
  <w:style w:type="character" w:customStyle="1" w:styleId="ListLabel91">
    <w:name w:val="ListLabel 91"/>
    <w:qFormat/>
    <w:rPr>
      <w:rFonts w:cs="OpenSymbol"/>
    </w:rPr>
  </w:style>
  <w:style w:type="character" w:customStyle="1" w:styleId="ListLabel92">
    <w:name w:val="ListLabel 92"/>
    <w:qFormat/>
    <w:rPr>
      <w:rFonts w:cs="OpenSymbol"/>
    </w:rPr>
  </w:style>
  <w:style w:type="character" w:customStyle="1" w:styleId="ListLabel93">
    <w:name w:val="ListLabel 93"/>
    <w:qFormat/>
    <w:rPr>
      <w:rFonts w:cs="OpenSymbol"/>
    </w:rPr>
  </w:style>
  <w:style w:type="character" w:customStyle="1" w:styleId="ListLabel94">
    <w:name w:val="ListLabel 94"/>
    <w:qFormat/>
    <w:rPr>
      <w:rFonts w:cs="OpenSymbol"/>
    </w:rPr>
  </w:style>
  <w:style w:type="character" w:customStyle="1" w:styleId="ListLabel95">
    <w:name w:val="ListLabel 95"/>
    <w:qFormat/>
    <w:rPr>
      <w:rFonts w:cs="OpenSymbol"/>
    </w:rPr>
  </w:style>
  <w:style w:type="character" w:customStyle="1" w:styleId="ListLabel96">
    <w:name w:val="ListLabel 96"/>
    <w:qFormat/>
    <w:rPr>
      <w:rFonts w:cs="OpenSymbol"/>
    </w:rPr>
  </w:style>
  <w:style w:type="character" w:customStyle="1" w:styleId="ListLabel97">
    <w:name w:val="ListLabel 97"/>
    <w:qFormat/>
    <w:rPr>
      <w:rFonts w:cs="OpenSymbol"/>
    </w:rPr>
  </w:style>
  <w:style w:type="character" w:customStyle="1" w:styleId="ListLabel98">
    <w:name w:val="ListLabel 98"/>
    <w:qFormat/>
    <w:rPr>
      <w:rFonts w:cs="OpenSymbol"/>
    </w:rPr>
  </w:style>
  <w:style w:type="character" w:customStyle="1" w:styleId="ListLabel99">
    <w:name w:val="ListLabel 99"/>
    <w:qFormat/>
    <w:rPr>
      <w:rFonts w:ascii="Times New Roman" w:hAnsi="Times New Roman" w:cs="Symbol"/>
      <w:color w:val="00000A"/>
      <w:sz w:val="28"/>
      <w:szCs w:val="24"/>
    </w:rPr>
  </w:style>
  <w:style w:type="character" w:customStyle="1" w:styleId="ListLabel100">
    <w:name w:val="ListLabel 100"/>
    <w:qFormat/>
    <w:rPr>
      <w:rFonts w:ascii="Times New Roman" w:hAnsi="Times New Roman" w:cs="Symbol"/>
      <w:sz w:val="28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cs="Symbol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Wingdings"/>
    </w:rPr>
  </w:style>
  <w:style w:type="character" w:customStyle="1" w:styleId="ListLabel106">
    <w:name w:val="ListLabel 106"/>
    <w:qFormat/>
    <w:rPr>
      <w:rFonts w:cs="Symbol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Wingdings"/>
    </w:rPr>
  </w:style>
  <w:style w:type="paragraph" w:styleId="ae">
    <w:name w:val="Title"/>
    <w:basedOn w:val="a"/>
    <w:next w:val="af"/>
    <w:qFormat/>
    <w:rsid w:val="00775FF6"/>
    <w:pPr>
      <w:keepNext/>
      <w:suppressAutoHyphens/>
      <w:spacing w:before="240" w:after="120" w:line="240" w:lineRule="auto"/>
    </w:pPr>
    <w:rPr>
      <w:rFonts w:ascii="Liberation Sans" w:eastAsia="DejaVu Sans" w:hAnsi="Liberation Sans" w:cs="DejaVu Sans"/>
      <w:sz w:val="28"/>
      <w:szCs w:val="28"/>
      <w:lang w:eastAsia="ar-SA"/>
    </w:rPr>
  </w:style>
  <w:style w:type="paragraph" w:styleId="af">
    <w:name w:val="Body Text"/>
    <w:basedOn w:val="a"/>
    <w:rsid w:val="00775FF6"/>
    <w:pPr>
      <w:suppressAutoHyphens/>
      <w:spacing w:after="12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styleId="af3">
    <w:name w:val="Normal (Web)"/>
    <w:basedOn w:val="a"/>
    <w:uiPriority w:val="99"/>
    <w:unhideWhenUsed/>
    <w:qFormat/>
    <w:rsid w:val="001E72B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WW-">
    <w:name w:val="WW-Базовый"/>
    <w:qFormat/>
    <w:rsid w:val="00775FF6"/>
    <w:pPr>
      <w:tabs>
        <w:tab w:val="left" w:pos="709"/>
      </w:tabs>
      <w:suppressAutoHyphens/>
      <w:spacing w:after="200" w:line="276" w:lineRule="atLeast"/>
    </w:pPr>
    <w:rPr>
      <w:rFonts w:ascii="Calibri" w:eastAsia="Arial" w:hAnsi="Calibri" w:cs="Calibri"/>
      <w:color w:val="00000A"/>
      <w:sz w:val="22"/>
      <w:lang w:eastAsia="ar-SA"/>
    </w:rPr>
  </w:style>
  <w:style w:type="paragraph" w:customStyle="1" w:styleId="21">
    <w:name w:val="Основной текст 21"/>
    <w:basedOn w:val="WW-"/>
    <w:qFormat/>
    <w:rsid w:val="00775FF6"/>
  </w:style>
  <w:style w:type="paragraph" w:styleId="af4">
    <w:name w:val="No Spacing"/>
    <w:uiPriority w:val="1"/>
    <w:qFormat/>
    <w:rsid w:val="00775FF6"/>
    <w:pPr>
      <w:suppressAutoHyphens/>
    </w:pPr>
    <w:rPr>
      <w:rFonts w:ascii="Times New Roman" w:eastAsia="Times New Roman" w:hAnsi="Times New Roman" w:cs="Times New Roman"/>
      <w:color w:val="000000"/>
      <w:sz w:val="28"/>
      <w:szCs w:val="28"/>
      <w:lang w:eastAsia="zh-CN"/>
    </w:rPr>
  </w:style>
  <w:style w:type="paragraph" w:customStyle="1" w:styleId="11">
    <w:name w:val="Абзац списка1"/>
    <w:basedOn w:val="a"/>
    <w:qFormat/>
    <w:rsid w:val="006702C3"/>
    <w:pPr>
      <w:suppressAutoHyphens/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zh-CN"/>
    </w:rPr>
  </w:style>
  <w:style w:type="paragraph" w:customStyle="1" w:styleId="c0">
    <w:name w:val="c0"/>
    <w:basedOn w:val="a"/>
    <w:qFormat/>
    <w:rsid w:val="00005B7A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qFormat/>
    <w:rsid w:val="00005B7A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header"/>
    <w:basedOn w:val="a"/>
    <w:uiPriority w:val="99"/>
    <w:unhideWhenUsed/>
    <w:rsid w:val="00005B7A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Liberation Serif" w:eastAsia="DejaVu Sans" w:hAnsi="Liberation Serif" w:cs="Mangal"/>
      <w:sz w:val="24"/>
      <w:szCs w:val="21"/>
      <w:lang w:eastAsia="zh-CN" w:bidi="hi-IN"/>
    </w:rPr>
  </w:style>
  <w:style w:type="paragraph" w:styleId="af6">
    <w:name w:val="footer"/>
    <w:basedOn w:val="a"/>
    <w:uiPriority w:val="99"/>
    <w:unhideWhenUsed/>
    <w:rsid w:val="00005B7A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Liberation Serif" w:eastAsia="DejaVu Sans" w:hAnsi="Liberation Serif" w:cs="Mangal"/>
      <w:sz w:val="24"/>
      <w:szCs w:val="21"/>
      <w:lang w:eastAsia="zh-CN" w:bidi="hi-IN"/>
    </w:rPr>
  </w:style>
  <w:style w:type="paragraph" w:customStyle="1" w:styleId="af7">
    <w:name w:val="Содержимое таблицы"/>
    <w:basedOn w:val="a"/>
    <w:qFormat/>
    <w:rsid w:val="00005B7A"/>
    <w:pPr>
      <w:widowControl w:val="0"/>
      <w:suppressLineNumbers/>
      <w:suppressAutoHyphens/>
      <w:spacing w:after="0" w:line="240" w:lineRule="auto"/>
    </w:pPr>
    <w:rPr>
      <w:rFonts w:ascii="Liberation Serif" w:eastAsia="DejaVu Sans" w:hAnsi="Liberation Serif" w:cs="DejaVu Sans"/>
      <w:sz w:val="24"/>
      <w:szCs w:val="24"/>
      <w:lang w:eastAsia="zh-CN" w:bidi="hi-IN"/>
    </w:rPr>
  </w:style>
  <w:style w:type="paragraph" w:customStyle="1" w:styleId="210">
    <w:name w:val="Основной текст с отступом 21"/>
    <w:basedOn w:val="a"/>
    <w:qFormat/>
    <w:rsid w:val="00005B7A"/>
    <w:pPr>
      <w:widowControl w:val="0"/>
      <w:suppressAutoHyphens/>
      <w:spacing w:after="0" w:line="240" w:lineRule="auto"/>
    </w:pPr>
    <w:rPr>
      <w:rFonts w:ascii="Liberation Serif" w:eastAsia="DejaVu Sans" w:hAnsi="Liberation Serif" w:cs="DejaVu Sans"/>
      <w:sz w:val="24"/>
      <w:szCs w:val="24"/>
      <w:lang w:eastAsia="zh-CN" w:bidi="hi-IN"/>
    </w:rPr>
  </w:style>
  <w:style w:type="paragraph" w:styleId="af8">
    <w:name w:val="annotation text"/>
    <w:basedOn w:val="a"/>
    <w:uiPriority w:val="99"/>
    <w:semiHidden/>
    <w:unhideWhenUsed/>
    <w:qFormat/>
    <w:rsid w:val="00005B7A"/>
    <w:pPr>
      <w:widowControl w:val="0"/>
      <w:suppressAutoHyphens/>
      <w:spacing w:after="0" w:line="240" w:lineRule="auto"/>
    </w:pPr>
    <w:rPr>
      <w:rFonts w:ascii="Liberation Serif" w:eastAsia="DejaVu Sans" w:hAnsi="Liberation Serif" w:cs="Mangal"/>
      <w:sz w:val="20"/>
      <w:szCs w:val="18"/>
      <w:lang w:eastAsia="zh-CN" w:bidi="hi-IN"/>
    </w:rPr>
  </w:style>
  <w:style w:type="paragraph" w:styleId="af9">
    <w:name w:val="annotation subject"/>
    <w:basedOn w:val="af8"/>
    <w:uiPriority w:val="99"/>
    <w:semiHidden/>
    <w:unhideWhenUsed/>
    <w:qFormat/>
    <w:rsid w:val="00005B7A"/>
    <w:rPr>
      <w:b/>
      <w:bCs/>
    </w:rPr>
  </w:style>
  <w:style w:type="paragraph" w:styleId="afa">
    <w:name w:val="Balloon Text"/>
    <w:basedOn w:val="a"/>
    <w:uiPriority w:val="99"/>
    <w:semiHidden/>
    <w:unhideWhenUsed/>
    <w:qFormat/>
    <w:rsid w:val="00005B7A"/>
    <w:pPr>
      <w:widowControl w:val="0"/>
      <w:suppressAutoHyphens/>
      <w:spacing w:after="0" w:line="240" w:lineRule="auto"/>
    </w:pPr>
    <w:rPr>
      <w:rFonts w:ascii="Segoe UI" w:eastAsia="DejaVu Sans" w:hAnsi="Segoe UI" w:cs="Mangal"/>
      <w:sz w:val="18"/>
      <w:szCs w:val="16"/>
      <w:lang w:eastAsia="zh-CN" w:bidi="hi-IN"/>
    </w:rPr>
  </w:style>
  <w:style w:type="paragraph" w:customStyle="1" w:styleId="31">
    <w:name w:val="Основной текст 31"/>
    <w:basedOn w:val="a"/>
    <w:qFormat/>
    <w:rsid w:val="00005B7A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fb">
    <w:name w:val="Body Text Indent"/>
    <w:basedOn w:val="a"/>
    <w:rsid w:val="00005B7A"/>
    <w:pPr>
      <w:widowControl w:val="0"/>
      <w:suppressAutoHyphens/>
      <w:spacing w:after="120" w:line="240" w:lineRule="auto"/>
      <w:ind w:left="283"/>
    </w:pPr>
    <w:rPr>
      <w:rFonts w:ascii="Nimbus Roman No9 L" w:eastAsia="DejaVu Sans" w:hAnsi="Nimbus Roman No9 L" w:cs="Times New Roman"/>
      <w:sz w:val="24"/>
      <w:szCs w:val="24"/>
      <w:lang w:eastAsia="zh-CN"/>
    </w:rPr>
  </w:style>
  <w:style w:type="paragraph" w:customStyle="1" w:styleId="12">
    <w:name w:val="Абзац списка1"/>
    <w:basedOn w:val="a"/>
    <w:qFormat/>
    <w:rsid w:val="00005B7A"/>
    <w:pPr>
      <w:suppressAutoHyphens/>
      <w:spacing w:after="200" w:line="276" w:lineRule="auto"/>
    </w:pPr>
    <w:rPr>
      <w:rFonts w:ascii="Calibri" w:eastAsia="DejaVu Sans" w:hAnsi="Calibri" w:cs="Calibri"/>
      <w:lang w:eastAsia="zh-CN"/>
    </w:rPr>
  </w:style>
  <w:style w:type="paragraph" w:customStyle="1" w:styleId="c2">
    <w:name w:val="c2"/>
    <w:basedOn w:val="a"/>
    <w:qFormat/>
    <w:rsid w:val="00571ED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qFormat/>
    <w:rsid w:val="00571ED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qFormat/>
    <w:rsid w:val="000A25B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qFormat/>
    <w:rsid w:val="000A25B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0">
    <w:name w:val="c50"/>
    <w:basedOn w:val="a"/>
    <w:qFormat/>
    <w:rsid w:val="000A25B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c">
    <w:name w:val="Table Grid"/>
    <w:basedOn w:val="a1"/>
    <w:uiPriority w:val="39"/>
    <w:rsid w:val="009706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color w:val="00000A"/>
      <w:sz w:val="22"/>
    </w:rPr>
  </w:style>
  <w:style w:type="paragraph" w:styleId="1">
    <w:name w:val="heading 1"/>
    <w:basedOn w:val="a"/>
    <w:link w:val="10"/>
    <w:qFormat/>
    <w:rsid w:val="00775FF6"/>
    <w:pPr>
      <w:numPr>
        <w:numId w:val="1"/>
      </w:numPr>
      <w:shd w:val="clear" w:color="auto" w:fill="F2DBDB"/>
      <w:suppressAutoHyphens/>
      <w:spacing w:before="480" w:after="100" w:line="264" w:lineRule="auto"/>
      <w:outlineLvl w:val="0"/>
    </w:pPr>
    <w:rPr>
      <w:rFonts w:ascii="Cambria" w:eastAsia="Times New Roman" w:hAnsi="Cambria" w:cs="Times New Roman"/>
      <w:b/>
      <w:bCs/>
      <w:color w:val="622423"/>
      <w:lang w:eastAsia="ar-SA"/>
    </w:rPr>
  </w:style>
  <w:style w:type="paragraph" w:styleId="5">
    <w:name w:val="heading 5"/>
    <w:basedOn w:val="a"/>
    <w:link w:val="50"/>
    <w:unhideWhenUsed/>
    <w:qFormat/>
    <w:rsid w:val="003C2B5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775FF6"/>
    <w:rPr>
      <w:rFonts w:ascii="Cambria" w:eastAsia="Times New Roman" w:hAnsi="Cambria" w:cs="Times New Roman"/>
      <w:color w:val="622423"/>
      <w:shd w:val="clear" w:color="auto" w:fill="F2DBDB"/>
      <w:lang w:eastAsia="ar-SA"/>
    </w:rPr>
  </w:style>
  <w:style w:type="character" w:customStyle="1" w:styleId="50">
    <w:name w:val="Заголовок 5 Знак"/>
    <w:basedOn w:val="a0"/>
    <w:link w:val="5"/>
    <w:qFormat/>
    <w:rsid w:val="003C2B54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a3">
    <w:name w:val="Emphasis"/>
    <w:basedOn w:val="a0"/>
    <w:qFormat/>
    <w:rsid w:val="001E72B6"/>
    <w:rPr>
      <w:i/>
      <w:iCs/>
    </w:rPr>
  </w:style>
  <w:style w:type="character" w:customStyle="1" w:styleId="a4">
    <w:name w:val="Основной текст Знак"/>
    <w:basedOn w:val="a0"/>
    <w:qFormat/>
    <w:rsid w:val="00775FF6"/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a5">
    <w:name w:val="Заголовок Знак"/>
    <w:basedOn w:val="a0"/>
    <w:qFormat/>
    <w:rsid w:val="00775FF6"/>
    <w:rPr>
      <w:rFonts w:ascii="Liberation Sans" w:eastAsia="DejaVu Sans" w:hAnsi="Liberation Sans" w:cs="DejaVu Sans"/>
      <w:sz w:val="28"/>
      <w:szCs w:val="28"/>
      <w:lang w:eastAsia="ar-SA"/>
    </w:rPr>
  </w:style>
  <w:style w:type="character" w:customStyle="1" w:styleId="a6">
    <w:name w:val="Без интервала Знак"/>
    <w:uiPriority w:val="1"/>
    <w:qFormat/>
    <w:rsid w:val="00775FF6"/>
    <w:rPr>
      <w:rFonts w:ascii="Times New Roman" w:eastAsia="Times New Roman" w:hAnsi="Times New Roman" w:cs="Times New Roman"/>
      <w:color w:val="000000"/>
      <w:sz w:val="28"/>
      <w:szCs w:val="28"/>
      <w:lang w:eastAsia="zh-CN"/>
    </w:rPr>
  </w:style>
  <w:style w:type="character" w:styleId="a7">
    <w:name w:val="Strong"/>
    <w:basedOn w:val="a0"/>
    <w:qFormat/>
    <w:rsid w:val="00F348B5"/>
    <w:rPr>
      <w:b/>
      <w:bCs/>
    </w:rPr>
  </w:style>
  <w:style w:type="character" w:customStyle="1" w:styleId="c13">
    <w:name w:val="c13"/>
    <w:basedOn w:val="a0"/>
    <w:qFormat/>
    <w:rsid w:val="00005B7A"/>
  </w:style>
  <w:style w:type="character" w:customStyle="1" w:styleId="c3">
    <w:name w:val="c3"/>
    <w:basedOn w:val="a0"/>
    <w:qFormat/>
    <w:rsid w:val="00005B7A"/>
  </w:style>
  <w:style w:type="character" w:customStyle="1" w:styleId="a8">
    <w:name w:val="Верхний колонтитул Знак"/>
    <w:basedOn w:val="a0"/>
    <w:uiPriority w:val="99"/>
    <w:qFormat/>
    <w:rsid w:val="00005B7A"/>
    <w:rPr>
      <w:rFonts w:ascii="Liberation Serif" w:eastAsia="DejaVu Sans" w:hAnsi="Liberation Serif" w:cs="Mangal"/>
      <w:sz w:val="24"/>
      <w:szCs w:val="21"/>
      <w:lang w:eastAsia="zh-CN" w:bidi="hi-IN"/>
    </w:rPr>
  </w:style>
  <w:style w:type="character" w:customStyle="1" w:styleId="a9">
    <w:name w:val="Нижний колонтитул Знак"/>
    <w:basedOn w:val="a0"/>
    <w:uiPriority w:val="99"/>
    <w:qFormat/>
    <w:rsid w:val="00005B7A"/>
    <w:rPr>
      <w:rFonts w:ascii="Liberation Serif" w:eastAsia="DejaVu Sans" w:hAnsi="Liberation Serif" w:cs="Mangal"/>
      <w:sz w:val="24"/>
      <w:szCs w:val="21"/>
      <w:lang w:eastAsia="zh-CN" w:bidi="hi-IN"/>
    </w:rPr>
  </w:style>
  <w:style w:type="character" w:customStyle="1" w:styleId="2">
    <w:name w:val="Основной текст (2)"/>
    <w:qFormat/>
    <w:rsid w:val="00005B7A"/>
    <w:rPr>
      <w:rFonts w:ascii="Palatino Linotype" w:eastAsia="Palatino Linotype" w:hAnsi="Palatino Linotype" w:cs="Palatino Linotype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vertAlign w:val="baseline"/>
      <w:lang w:val="ru-RU" w:bidi="ru-RU"/>
    </w:rPr>
  </w:style>
  <w:style w:type="character" w:customStyle="1" w:styleId="aa">
    <w:name w:val="Текст примечания Знак"/>
    <w:basedOn w:val="a0"/>
    <w:uiPriority w:val="99"/>
    <w:semiHidden/>
    <w:qFormat/>
    <w:rsid w:val="00005B7A"/>
    <w:rPr>
      <w:rFonts w:ascii="Liberation Serif" w:eastAsia="DejaVu Sans" w:hAnsi="Liberation Serif" w:cs="Mangal"/>
      <w:sz w:val="20"/>
      <w:szCs w:val="18"/>
      <w:lang w:eastAsia="zh-CN" w:bidi="hi-IN"/>
    </w:rPr>
  </w:style>
  <w:style w:type="character" w:customStyle="1" w:styleId="ab">
    <w:name w:val="Тема примечания Знак"/>
    <w:basedOn w:val="aa"/>
    <w:uiPriority w:val="99"/>
    <w:semiHidden/>
    <w:qFormat/>
    <w:rsid w:val="00005B7A"/>
    <w:rPr>
      <w:rFonts w:ascii="Liberation Serif" w:eastAsia="DejaVu Sans" w:hAnsi="Liberation Serif" w:cs="Mangal"/>
      <w:b/>
      <w:bCs/>
      <w:sz w:val="20"/>
      <w:szCs w:val="18"/>
      <w:lang w:eastAsia="zh-CN" w:bidi="hi-IN"/>
    </w:rPr>
  </w:style>
  <w:style w:type="character" w:customStyle="1" w:styleId="ac">
    <w:name w:val="Текст выноски Знак"/>
    <w:basedOn w:val="a0"/>
    <w:uiPriority w:val="99"/>
    <w:semiHidden/>
    <w:qFormat/>
    <w:rsid w:val="00005B7A"/>
    <w:rPr>
      <w:rFonts w:ascii="Segoe UI" w:eastAsia="DejaVu Sans" w:hAnsi="Segoe UI" w:cs="Mangal"/>
      <w:sz w:val="18"/>
      <w:szCs w:val="16"/>
      <w:lang w:eastAsia="zh-CN" w:bidi="hi-IN"/>
    </w:rPr>
  </w:style>
  <w:style w:type="character" w:customStyle="1" w:styleId="WW8Num1z7">
    <w:name w:val="WW8Num1z7"/>
    <w:qFormat/>
    <w:rsid w:val="00005B7A"/>
  </w:style>
  <w:style w:type="character" w:customStyle="1" w:styleId="ad">
    <w:name w:val="Основной текст с отступом Знак"/>
    <w:basedOn w:val="a0"/>
    <w:qFormat/>
    <w:rsid w:val="00005B7A"/>
    <w:rPr>
      <w:rFonts w:ascii="Nimbus Roman No9 L" w:eastAsia="DejaVu Sans" w:hAnsi="Nimbus Roman No9 L" w:cs="Times New Roman"/>
      <w:sz w:val="24"/>
      <w:szCs w:val="24"/>
      <w:lang w:eastAsia="zh-CN"/>
    </w:rPr>
  </w:style>
  <w:style w:type="character" w:customStyle="1" w:styleId="-">
    <w:name w:val="Интернет-ссылка"/>
    <w:unhideWhenUsed/>
    <w:rsid w:val="00005B7A"/>
    <w:rPr>
      <w:color w:val="0000FF"/>
      <w:u w:val="single"/>
    </w:rPr>
  </w:style>
  <w:style w:type="character" w:customStyle="1" w:styleId="c8">
    <w:name w:val="c8"/>
    <w:basedOn w:val="a0"/>
    <w:qFormat/>
    <w:rsid w:val="00571ED1"/>
  </w:style>
  <w:style w:type="character" w:customStyle="1" w:styleId="c4">
    <w:name w:val="c4"/>
    <w:basedOn w:val="a0"/>
    <w:qFormat/>
    <w:rsid w:val="00571ED1"/>
  </w:style>
  <w:style w:type="character" w:customStyle="1" w:styleId="c15">
    <w:name w:val="c15"/>
    <w:basedOn w:val="a0"/>
    <w:qFormat/>
    <w:rsid w:val="000A25B9"/>
  </w:style>
  <w:style w:type="character" w:customStyle="1" w:styleId="ListLabel1">
    <w:name w:val="ListLabel 1"/>
    <w:qFormat/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ListLabel2">
    <w:name w:val="ListLabel 2"/>
    <w:qFormat/>
    <w:rPr>
      <w:rFonts w:cs="Times New Roman"/>
      <w:sz w:val="28"/>
      <w:szCs w:val="28"/>
    </w:rPr>
  </w:style>
  <w:style w:type="character" w:customStyle="1" w:styleId="ListLabel3">
    <w:name w:val="ListLabel 3"/>
    <w:qFormat/>
    <w:rPr>
      <w:rFonts w:cs="Times New Roman"/>
      <w:i/>
      <w:sz w:val="28"/>
      <w:szCs w:val="28"/>
    </w:rPr>
  </w:style>
  <w:style w:type="character" w:customStyle="1" w:styleId="ListLabel4">
    <w:name w:val="ListLabel 4"/>
    <w:qFormat/>
    <w:rPr>
      <w:rFonts w:ascii="Times New Roman" w:hAnsi="Times New Roman" w:cs="Times New Roman"/>
      <w:b/>
      <w:bCs/>
      <w:sz w:val="28"/>
      <w:szCs w:val="28"/>
    </w:rPr>
  </w:style>
  <w:style w:type="character" w:customStyle="1" w:styleId="ListLabel5">
    <w:name w:val="ListLabel 5"/>
    <w:qFormat/>
    <w:rPr>
      <w:rFonts w:cs="Symbol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Symbol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eastAsia="Calibri" w:cs="Times New Roman"/>
      <w:b/>
      <w:i/>
      <w:sz w:val="28"/>
    </w:rPr>
  </w:style>
  <w:style w:type="character" w:customStyle="1" w:styleId="ListLabel23">
    <w:name w:val="ListLabel 23"/>
    <w:qFormat/>
    <w:rPr>
      <w:rFonts w:eastAsia="Calibri" w:cs="Times New Roman"/>
      <w:b/>
      <w:i/>
      <w:sz w:val="28"/>
    </w:rPr>
  </w:style>
  <w:style w:type="character" w:customStyle="1" w:styleId="ListLabel24">
    <w:name w:val="ListLabel 24"/>
    <w:qFormat/>
    <w:rPr>
      <w:rFonts w:ascii="Times New Roman" w:eastAsia="Calibri" w:hAnsi="Times New Roman" w:cs="Times New Roman"/>
      <w:b/>
      <w:i/>
      <w:sz w:val="28"/>
    </w:rPr>
  </w:style>
  <w:style w:type="character" w:customStyle="1" w:styleId="ListLabel25">
    <w:name w:val="ListLabel 25"/>
    <w:qFormat/>
    <w:rPr>
      <w:rFonts w:eastAsia="Calibri" w:cs="Times New Roman"/>
      <w:b/>
      <w:i/>
      <w:sz w:val="28"/>
    </w:rPr>
  </w:style>
  <w:style w:type="character" w:customStyle="1" w:styleId="ListLabel26">
    <w:name w:val="ListLabel 26"/>
    <w:qFormat/>
    <w:rPr>
      <w:rFonts w:eastAsia="Calibri" w:cs="Times New Roman"/>
      <w:b/>
      <w:i/>
      <w:sz w:val="28"/>
    </w:rPr>
  </w:style>
  <w:style w:type="character" w:customStyle="1" w:styleId="ListLabel27">
    <w:name w:val="ListLabel 27"/>
    <w:qFormat/>
    <w:rPr>
      <w:rFonts w:eastAsia="Calibri" w:cs="Times New Roman"/>
      <w:b/>
      <w:i/>
      <w:sz w:val="28"/>
    </w:rPr>
  </w:style>
  <w:style w:type="character" w:customStyle="1" w:styleId="ListLabel28">
    <w:name w:val="ListLabel 28"/>
    <w:qFormat/>
    <w:rPr>
      <w:rFonts w:eastAsia="Calibri" w:cs="Times New Roman"/>
      <w:b/>
      <w:i/>
      <w:sz w:val="28"/>
    </w:rPr>
  </w:style>
  <w:style w:type="character" w:customStyle="1" w:styleId="ListLabel29">
    <w:name w:val="ListLabel 29"/>
    <w:qFormat/>
    <w:rPr>
      <w:rFonts w:eastAsia="Calibri" w:cs="Times New Roman"/>
      <w:b/>
      <w:i/>
      <w:sz w:val="28"/>
    </w:rPr>
  </w:style>
  <w:style w:type="character" w:customStyle="1" w:styleId="ListLabel30">
    <w:name w:val="ListLabel 30"/>
    <w:qFormat/>
    <w:rPr>
      <w:rFonts w:eastAsia="Calibri" w:cs="Times New Roman"/>
      <w:b/>
      <w:i/>
      <w:sz w:val="28"/>
    </w:rPr>
  </w:style>
  <w:style w:type="character" w:customStyle="1" w:styleId="ListLabel31">
    <w:name w:val="ListLabel 31"/>
    <w:qFormat/>
    <w:rPr>
      <w:rFonts w:ascii="Times New Roman" w:hAnsi="Times New Roman" w:cs="OpenSymbol"/>
      <w:sz w:val="28"/>
    </w:rPr>
  </w:style>
  <w:style w:type="character" w:customStyle="1" w:styleId="ListLabel32">
    <w:name w:val="ListLabel 32"/>
    <w:qFormat/>
    <w:rPr>
      <w:rFonts w:cs="OpenSymbol"/>
    </w:rPr>
  </w:style>
  <w:style w:type="character" w:customStyle="1" w:styleId="ListLabel33">
    <w:name w:val="ListLabel 33"/>
    <w:qFormat/>
    <w:rPr>
      <w:rFonts w:cs="OpenSymbol"/>
    </w:rPr>
  </w:style>
  <w:style w:type="character" w:customStyle="1" w:styleId="ListLabel34">
    <w:name w:val="ListLabel 34"/>
    <w:qFormat/>
    <w:rPr>
      <w:rFonts w:cs="OpenSymbol"/>
    </w:rPr>
  </w:style>
  <w:style w:type="character" w:customStyle="1" w:styleId="ListLabel35">
    <w:name w:val="ListLabel 35"/>
    <w:qFormat/>
    <w:rPr>
      <w:rFonts w:cs="OpenSymbol"/>
    </w:rPr>
  </w:style>
  <w:style w:type="character" w:customStyle="1" w:styleId="ListLabel36">
    <w:name w:val="ListLabel 36"/>
    <w:qFormat/>
    <w:rPr>
      <w:rFonts w:cs="OpenSymbol"/>
    </w:rPr>
  </w:style>
  <w:style w:type="character" w:customStyle="1" w:styleId="ListLabel37">
    <w:name w:val="ListLabel 37"/>
    <w:qFormat/>
    <w:rPr>
      <w:rFonts w:cs="OpenSymbol"/>
    </w:rPr>
  </w:style>
  <w:style w:type="character" w:customStyle="1" w:styleId="ListLabel38">
    <w:name w:val="ListLabel 38"/>
    <w:qFormat/>
    <w:rPr>
      <w:rFonts w:cs="OpenSymbol"/>
    </w:rPr>
  </w:style>
  <w:style w:type="character" w:customStyle="1" w:styleId="ListLabel39">
    <w:name w:val="ListLabel 39"/>
    <w:qFormat/>
    <w:rPr>
      <w:rFonts w:cs="OpenSymbol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ascii="Times New Roman" w:hAnsi="Times New Roman" w:cs="OpenSymbol"/>
      <w:sz w:val="28"/>
    </w:rPr>
  </w:style>
  <w:style w:type="character" w:customStyle="1" w:styleId="ListLabel44">
    <w:name w:val="ListLabel 44"/>
    <w:qFormat/>
    <w:rPr>
      <w:rFonts w:cs="OpenSymbol"/>
    </w:rPr>
  </w:style>
  <w:style w:type="character" w:customStyle="1" w:styleId="ListLabel45">
    <w:name w:val="ListLabel 45"/>
    <w:qFormat/>
    <w:rPr>
      <w:rFonts w:cs="OpenSymbol"/>
    </w:rPr>
  </w:style>
  <w:style w:type="character" w:customStyle="1" w:styleId="ListLabel46">
    <w:name w:val="ListLabel 46"/>
    <w:qFormat/>
    <w:rPr>
      <w:rFonts w:cs="OpenSymbol"/>
    </w:rPr>
  </w:style>
  <w:style w:type="character" w:customStyle="1" w:styleId="ListLabel47">
    <w:name w:val="ListLabel 47"/>
    <w:qFormat/>
    <w:rPr>
      <w:rFonts w:cs="OpenSymbol"/>
    </w:rPr>
  </w:style>
  <w:style w:type="character" w:customStyle="1" w:styleId="ListLabel48">
    <w:name w:val="ListLabel 48"/>
    <w:qFormat/>
    <w:rPr>
      <w:rFonts w:cs="OpenSymbol"/>
    </w:rPr>
  </w:style>
  <w:style w:type="character" w:customStyle="1" w:styleId="ListLabel49">
    <w:name w:val="ListLabel 49"/>
    <w:qFormat/>
    <w:rPr>
      <w:rFonts w:cs="OpenSymbol"/>
    </w:rPr>
  </w:style>
  <w:style w:type="character" w:customStyle="1" w:styleId="ListLabel50">
    <w:name w:val="ListLabel 50"/>
    <w:qFormat/>
    <w:rPr>
      <w:rFonts w:cs="OpenSymbol"/>
    </w:rPr>
  </w:style>
  <w:style w:type="character" w:customStyle="1" w:styleId="ListLabel51">
    <w:name w:val="ListLabel 51"/>
    <w:qFormat/>
    <w:rPr>
      <w:rFonts w:cs="OpenSymbol"/>
    </w:rPr>
  </w:style>
  <w:style w:type="character" w:customStyle="1" w:styleId="ListLabel52">
    <w:name w:val="ListLabel 52"/>
    <w:qFormat/>
    <w:rPr>
      <w:rFonts w:ascii="Times New Roman" w:hAnsi="Times New Roman" w:cs="Symbol"/>
      <w:color w:val="00000A"/>
      <w:sz w:val="28"/>
      <w:szCs w:val="24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ListLabel60">
    <w:name w:val="ListLabel 60"/>
    <w:qFormat/>
    <w:rPr>
      <w:rFonts w:cs="Times New Roman"/>
      <w:sz w:val="28"/>
      <w:szCs w:val="28"/>
    </w:rPr>
  </w:style>
  <w:style w:type="character" w:customStyle="1" w:styleId="ListLabel61">
    <w:name w:val="ListLabel 61"/>
    <w:qFormat/>
    <w:rPr>
      <w:rFonts w:cs="Times New Roman"/>
      <w:i/>
      <w:sz w:val="28"/>
      <w:szCs w:val="28"/>
    </w:rPr>
  </w:style>
  <w:style w:type="character" w:customStyle="1" w:styleId="ListLabel62">
    <w:name w:val="ListLabel 62"/>
    <w:qFormat/>
    <w:rPr>
      <w:rFonts w:ascii="Times New Roman" w:hAnsi="Times New Roman" w:cs="Times New Roman"/>
      <w:b/>
      <w:bCs/>
      <w:sz w:val="28"/>
      <w:szCs w:val="28"/>
    </w:rPr>
  </w:style>
  <w:style w:type="character" w:customStyle="1" w:styleId="ListLabel63">
    <w:name w:val="ListLabel 63"/>
    <w:qFormat/>
    <w:rPr>
      <w:rFonts w:eastAsia="Calibri" w:cs="Times New Roman"/>
      <w:b/>
      <w:i/>
      <w:sz w:val="28"/>
    </w:rPr>
  </w:style>
  <w:style w:type="character" w:customStyle="1" w:styleId="ListLabel64">
    <w:name w:val="ListLabel 64"/>
    <w:qFormat/>
    <w:rPr>
      <w:rFonts w:eastAsia="Calibri" w:cs="Times New Roman"/>
      <w:b/>
      <w:i/>
      <w:sz w:val="28"/>
    </w:rPr>
  </w:style>
  <w:style w:type="character" w:customStyle="1" w:styleId="ListLabel65">
    <w:name w:val="ListLabel 65"/>
    <w:qFormat/>
    <w:rPr>
      <w:rFonts w:ascii="Times New Roman" w:eastAsia="Calibri" w:hAnsi="Times New Roman" w:cs="Times New Roman"/>
      <w:b/>
      <w:i/>
      <w:sz w:val="28"/>
    </w:rPr>
  </w:style>
  <w:style w:type="character" w:customStyle="1" w:styleId="ListLabel66">
    <w:name w:val="ListLabel 66"/>
    <w:qFormat/>
    <w:rPr>
      <w:rFonts w:eastAsia="Calibri" w:cs="Times New Roman"/>
      <w:b/>
      <w:i/>
      <w:sz w:val="28"/>
    </w:rPr>
  </w:style>
  <w:style w:type="character" w:customStyle="1" w:styleId="ListLabel67">
    <w:name w:val="ListLabel 67"/>
    <w:qFormat/>
    <w:rPr>
      <w:rFonts w:eastAsia="Calibri" w:cs="Times New Roman"/>
      <w:b/>
      <w:i/>
      <w:sz w:val="28"/>
    </w:rPr>
  </w:style>
  <w:style w:type="character" w:customStyle="1" w:styleId="ListLabel68">
    <w:name w:val="ListLabel 68"/>
    <w:qFormat/>
    <w:rPr>
      <w:rFonts w:eastAsia="Calibri" w:cs="Times New Roman"/>
      <w:b/>
      <w:i/>
      <w:sz w:val="28"/>
    </w:rPr>
  </w:style>
  <w:style w:type="character" w:customStyle="1" w:styleId="ListLabel69">
    <w:name w:val="ListLabel 69"/>
    <w:qFormat/>
    <w:rPr>
      <w:rFonts w:eastAsia="Calibri" w:cs="Times New Roman"/>
      <w:b/>
      <w:i/>
      <w:sz w:val="28"/>
    </w:rPr>
  </w:style>
  <w:style w:type="character" w:customStyle="1" w:styleId="ListLabel70">
    <w:name w:val="ListLabel 70"/>
    <w:qFormat/>
    <w:rPr>
      <w:rFonts w:eastAsia="Calibri" w:cs="Times New Roman"/>
      <w:b/>
      <w:i/>
      <w:sz w:val="28"/>
    </w:rPr>
  </w:style>
  <w:style w:type="character" w:customStyle="1" w:styleId="ListLabel71">
    <w:name w:val="ListLabel 71"/>
    <w:qFormat/>
    <w:rPr>
      <w:rFonts w:eastAsia="Calibri" w:cs="Times New Roman"/>
      <w:b/>
      <w:i/>
      <w:sz w:val="28"/>
    </w:rPr>
  </w:style>
  <w:style w:type="character" w:customStyle="1" w:styleId="ListLabel72">
    <w:name w:val="ListLabel 72"/>
    <w:qFormat/>
    <w:rPr>
      <w:rFonts w:ascii="Times New Roman" w:hAnsi="Times New Roman" w:cs="OpenSymbol"/>
      <w:sz w:val="28"/>
    </w:rPr>
  </w:style>
  <w:style w:type="character" w:customStyle="1" w:styleId="ListLabel73">
    <w:name w:val="ListLabel 73"/>
    <w:qFormat/>
    <w:rPr>
      <w:rFonts w:cs="OpenSymbol"/>
    </w:rPr>
  </w:style>
  <w:style w:type="character" w:customStyle="1" w:styleId="ListLabel74">
    <w:name w:val="ListLabel 74"/>
    <w:qFormat/>
    <w:rPr>
      <w:rFonts w:cs="OpenSymbol"/>
    </w:rPr>
  </w:style>
  <w:style w:type="character" w:customStyle="1" w:styleId="ListLabel75">
    <w:name w:val="ListLabel 75"/>
    <w:qFormat/>
    <w:rPr>
      <w:rFonts w:cs="OpenSymbol"/>
    </w:rPr>
  </w:style>
  <w:style w:type="character" w:customStyle="1" w:styleId="ListLabel76">
    <w:name w:val="ListLabel 76"/>
    <w:qFormat/>
    <w:rPr>
      <w:rFonts w:cs="OpenSymbol"/>
    </w:rPr>
  </w:style>
  <w:style w:type="character" w:customStyle="1" w:styleId="ListLabel77">
    <w:name w:val="ListLabel 77"/>
    <w:qFormat/>
    <w:rPr>
      <w:rFonts w:cs="OpenSymbol"/>
    </w:rPr>
  </w:style>
  <w:style w:type="character" w:customStyle="1" w:styleId="ListLabel78">
    <w:name w:val="ListLabel 78"/>
    <w:qFormat/>
    <w:rPr>
      <w:rFonts w:cs="OpenSymbol"/>
    </w:rPr>
  </w:style>
  <w:style w:type="character" w:customStyle="1" w:styleId="ListLabel79">
    <w:name w:val="ListLabel 79"/>
    <w:qFormat/>
    <w:rPr>
      <w:rFonts w:cs="OpenSymbol"/>
    </w:rPr>
  </w:style>
  <w:style w:type="character" w:customStyle="1" w:styleId="ListLabel80">
    <w:name w:val="ListLabel 80"/>
    <w:qFormat/>
    <w:rPr>
      <w:rFonts w:cs="OpenSymbol"/>
    </w:rPr>
  </w:style>
  <w:style w:type="character" w:customStyle="1" w:styleId="ListLabel81">
    <w:name w:val="ListLabel 81"/>
    <w:qFormat/>
    <w:rPr>
      <w:rFonts w:ascii="Times New Roman" w:hAnsi="Times New Roman" w:cs="Symbol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Wingdings"/>
    </w:rPr>
  </w:style>
  <w:style w:type="character" w:customStyle="1" w:styleId="ListLabel84">
    <w:name w:val="ListLabel 84"/>
    <w:qFormat/>
    <w:rPr>
      <w:rFonts w:cs="Symbol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Wingdings"/>
    </w:rPr>
  </w:style>
  <w:style w:type="character" w:customStyle="1" w:styleId="ListLabel87">
    <w:name w:val="ListLabel 87"/>
    <w:qFormat/>
    <w:rPr>
      <w:rFonts w:cs="Symbol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Wingdings"/>
    </w:rPr>
  </w:style>
  <w:style w:type="character" w:customStyle="1" w:styleId="ListLabel90">
    <w:name w:val="ListLabel 90"/>
    <w:qFormat/>
    <w:rPr>
      <w:rFonts w:ascii="Times New Roman" w:hAnsi="Times New Roman" w:cs="OpenSymbol"/>
      <w:sz w:val="28"/>
    </w:rPr>
  </w:style>
  <w:style w:type="character" w:customStyle="1" w:styleId="ListLabel91">
    <w:name w:val="ListLabel 91"/>
    <w:qFormat/>
    <w:rPr>
      <w:rFonts w:cs="OpenSymbol"/>
    </w:rPr>
  </w:style>
  <w:style w:type="character" w:customStyle="1" w:styleId="ListLabel92">
    <w:name w:val="ListLabel 92"/>
    <w:qFormat/>
    <w:rPr>
      <w:rFonts w:cs="OpenSymbol"/>
    </w:rPr>
  </w:style>
  <w:style w:type="character" w:customStyle="1" w:styleId="ListLabel93">
    <w:name w:val="ListLabel 93"/>
    <w:qFormat/>
    <w:rPr>
      <w:rFonts w:cs="OpenSymbol"/>
    </w:rPr>
  </w:style>
  <w:style w:type="character" w:customStyle="1" w:styleId="ListLabel94">
    <w:name w:val="ListLabel 94"/>
    <w:qFormat/>
    <w:rPr>
      <w:rFonts w:cs="OpenSymbol"/>
    </w:rPr>
  </w:style>
  <w:style w:type="character" w:customStyle="1" w:styleId="ListLabel95">
    <w:name w:val="ListLabel 95"/>
    <w:qFormat/>
    <w:rPr>
      <w:rFonts w:cs="OpenSymbol"/>
    </w:rPr>
  </w:style>
  <w:style w:type="character" w:customStyle="1" w:styleId="ListLabel96">
    <w:name w:val="ListLabel 96"/>
    <w:qFormat/>
    <w:rPr>
      <w:rFonts w:cs="OpenSymbol"/>
    </w:rPr>
  </w:style>
  <w:style w:type="character" w:customStyle="1" w:styleId="ListLabel97">
    <w:name w:val="ListLabel 97"/>
    <w:qFormat/>
    <w:rPr>
      <w:rFonts w:cs="OpenSymbol"/>
    </w:rPr>
  </w:style>
  <w:style w:type="character" w:customStyle="1" w:styleId="ListLabel98">
    <w:name w:val="ListLabel 98"/>
    <w:qFormat/>
    <w:rPr>
      <w:rFonts w:cs="OpenSymbol"/>
    </w:rPr>
  </w:style>
  <w:style w:type="character" w:customStyle="1" w:styleId="ListLabel99">
    <w:name w:val="ListLabel 99"/>
    <w:qFormat/>
    <w:rPr>
      <w:rFonts w:ascii="Times New Roman" w:hAnsi="Times New Roman" w:cs="Symbol"/>
      <w:color w:val="00000A"/>
      <w:sz w:val="28"/>
      <w:szCs w:val="24"/>
    </w:rPr>
  </w:style>
  <w:style w:type="character" w:customStyle="1" w:styleId="ListLabel100">
    <w:name w:val="ListLabel 100"/>
    <w:qFormat/>
    <w:rPr>
      <w:rFonts w:ascii="Times New Roman" w:hAnsi="Times New Roman" w:cs="Symbol"/>
      <w:sz w:val="28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cs="Symbol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Wingdings"/>
    </w:rPr>
  </w:style>
  <w:style w:type="character" w:customStyle="1" w:styleId="ListLabel106">
    <w:name w:val="ListLabel 106"/>
    <w:qFormat/>
    <w:rPr>
      <w:rFonts w:cs="Symbol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Wingdings"/>
    </w:rPr>
  </w:style>
  <w:style w:type="paragraph" w:styleId="ae">
    <w:name w:val="Title"/>
    <w:basedOn w:val="a"/>
    <w:next w:val="af"/>
    <w:qFormat/>
    <w:rsid w:val="00775FF6"/>
    <w:pPr>
      <w:keepNext/>
      <w:suppressAutoHyphens/>
      <w:spacing w:before="240" w:after="120" w:line="240" w:lineRule="auto"/>
    </w:pPr>
    <w:rPr>
      <w:rFonts w:ascii="Liberation Sans" w:eastAsia="DejaVu Sans" w:hAnsi="Liberation Sans" w:cs="DejaVu Sans"/>
      <w:sz w:val="28"/>
      <w:szCs w:val="28"/>
      <w:lang w:eastAsia="ar-SA"/>
    </w:rPr>
  </w:style>
  <w:style w:type="paragraph" w:styleId="af">
    <w:name w:val="Body Text"/>
    <w:basedOn w:val="a"/>
    <w:rsid w:val="00775FF6"/>
    <w:pPr>
      <w:suppressAutoHyphens/>
      <w:spacing w:after="12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styleId="af3">
    <w:name w:val="Normal (Web)"/>
    <w:basedOn w:val="a"/>
    <w:uiPriority w:val="99"/>
    <w:unhideWhenUsed/>
    <w:qFormat/>
    <w:rsid w:val="001E72B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WW-">
    <w:name w:val="WW-Базовый"/>
    <w:qFormat/>
    <w:rsid w:val="00775FF6"/>
    <w:pPr>
      <w:tabs>
        <w:tab w:val="left" w:pos="709"/>
      </w:tabs>
      <w:suppressAutoHyphens/>
      <w:spacing w:after="200" w:line="276" w:lineRule="atLeast"/>
    </w:pPr>
    <w:rPr>
      <w:rFonts w:ascii="Calibri" w:eastAsia="Arial" w:hAnsi="Calibri" w:cs="Calibri"/>
      <w:color w:val="00000A"/>
      <w:sz w:val="22"/>
      <w:lang w:eastAsia="ar-SA"/>
    </w:rPr>
  </w:style>
  <w:style w:type="paragraph" w:customStyle="1" w:styleId="21">
    <w:name w:val="Основной текст 21"/>
    <w:basedOn w:val="WW-"/>
    <w:qFormat/>
    <w:rsid w:val="00775FF6"/>
  </w:style>
  <w:style w:type="paragraph" w:styleId="af4">
    <w:name w:val="No Spacing"/>
    <w:uiPriority w:val="1"/>
    <w:qFormat/>
    <w:rsid w:val="00775FF6"/>
    <w:pPr>
      <w:suppressAutoHyphens/>
    </w:pPr>
    <w:rPr>
      <w:rFonts w:ascii="Times New Roman" w:eastAsia="Times New Roman" w:hAnsi="Times New Roman" w:cs="Times New Roman"/>
      <w:color w:val="000000"/>
      <w:sz w:val="28"/>
      <w:szCs w:val="28"/>
      <w:lang w:eastAsia="zh-CN"/>
    </w:rPr>
  </w:style>
  <w:style w:type="paragraph" w:customStyle="1" w:styleId="11">
    <w:name w:val="Абзац списка1"/>
    <w:basedOn w:val="a"/>
    <w:qFormat/>
    <w:rsid w:val="006702C3"/>
    <w:pPr>
      <w:suppressAutoHyphens/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zh-CN"/>
    </w:rPr>
  </w:style>
  <w:style w:type="paragraph" w:customStyle="1" w:styleId="c0">
    <w:name w:val="c0"/>
    <w:basedOn w:val="a"/>
    <w:qFormat/>
    <w:rsid w:val="00005B7A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qFormat/>
    <w:rsid w:val="00005B7A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header"/>
    <w:basedOn w:val="a"/>
    <w:uiPriority w:val="99"/>
    <w:unhideWhenUsed/>
    <w:rsid w:val="00005B7A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Liberation Serif" w:eastAsia="DejaVu Sans" w:hAnsi="Liberation Serif" w:cs="Mangal"/>
      <w:sz w:val="24"/>
      <w:szCs w:val="21"/>
      <w:lang w:eastAsia="zh-CN" w:bidi="hi-IN"/>
    </w:rPr>
  </w:style>
  <w:style w:type="paragraph" w:styleId="af6">
    <w:name w:val="footer"/>
    <w:basedOn w:val="a"/>
    <w:uiPriority w:val="99"/>
    <w:unhideWhenUsed/>
    <w:rsid w:val="00005B7A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Liberation Serif" w:eastAsia="DejaVu Sans" w:hAnsi="Liberation Serif" w:cs="Mangal"/>
      <w:sz w:val="24"/>
      <w:szCs w:val="21"/>
      <w:lang w:eastAsia="zh-CN" w:bidi="hi-IN"/>
    </w:rPr>
  </w:style>
  <w:style w:type="paragraph" w:customStyle="1" w:styleId="af7">
    <w:name w:val="Содержимое таблицы"/>
    <w:basedOn w:val="a"/>
    <w:qFormat/>
    <w:rsid w:val="00005B7A"/>
    <w:pPr>
      <w:widowControl w:val="0"/>
      <w:suppressLineNumbers/>
      <w:suppressAutoHyphens/>
      <w:spacing w:after="0" w:line="240" w:lineRule="auto"/>
    </w:pPr>
    <w:rPr>
      <w:rFonts w:ascii="Liberation Serif" w:eastAsia="DejaVu Sans" w:hAnsi="Liberation Serif" w:cs="DejaVu Sans"/>
      <w:sz w:val="24"/>
      <w:szCs w:val="24"/>
      <w:lang w:eastAsia="zh-CN" w:bidi="hi-IN"/>
    </w:rPr>
  </w:style>
  <w:style w:type="paragraph" w:customStyle="1" w:styleId="210">
    <w:name w:val="Основной текст с отступом 21"/>
    <w:basedOn w:val="a"/>
    <w:qFormat/>
    <w:rsid w:val="00005B7A"/>
    <w:pPr>
      <w:widowControl w:val="0"/>
      <w:suppressAutoHyphens/>
      <w:spacing w:after="0" w:line="240" w:lineRule="auto"/>
    </w:pPr>
    <w:rPr>
      <w:rFonts w:ascii="Liberation Serif" w:eastAsia="DejaVu Sans" w:hAnsi="Liberation Serif" w:cs="DejaVu Sans"/>
      <w:sz w:val="24"/>
      <w:szCs w:val="24"/>
      <w:lang w:eastAsia="zh-CN" w:bidi="hi-IN"/>
    </w:rPr>
  </w:style>
  <w:style w:type="paragraph" w:styleId="af8">
    <w:name w:val="annotation text"/>
    <w:basedOn w:val="a"/>
    <w:uiPriority w:val="99"/>
    <w:semiHidden/>
    <w:unhideWhenUsed/>
    <w:qFormat/>
    <w:rsid w:val="00005B7A"/>
    <w:pPr>
      <w:widowControl w:val="0"/>
      <w:suppressAutoHyphens/>
      <w:spacing w:after="0" w:line="240" w:lineRule="auto"/>
    </w:pPr>
    <w:rPr>
      <w:rFonts w:ascii="Liberation Serif" w:eastAsia="DejaVu Sans" w:hAnsi="Liberation Serif" w:cs="Mangal"/>
      <w:sz w:val="20"/>
      <w:szCs w:val="18"/>
      <w:lang w:eastAsia="zh-CN" w:bidi="hi-IN"/>
    </w:rPr>
  </w:style>
  <w:style w:type="paragraph" w:styleId="af9">
    <w:name w:val="annotation subject"/>
    <w:basedOn w:val="af8"/>
    <w:uiPriority w:val="99"/>
    <w:semiHidden/>
    <w:unhideWhenUsed/>
    <w:qFormat/>
    <w:rsid w:val="00005B7A"/>
    <w:rPr>
      <w:b/>
      <w:bCs/>
    </w:rPr>
  </w:style>
  <w:style w:type="paragraph" w:styleId="afa">
    <w:name w:val="Balloon Text"/>
    <w:basedOn w:val="a"/>
    <w:uiPriority w:val="99"/>
    <w:semiHidden/>
    <w:unhideWhenUsed/>
    <w:qFormat/>
    <w:rsid w:val="00005B7A"/>
    <w:pPr>
      <w:widowControl w:val="0"/>
      <w:suppressAutoHyphens/>
      <w:spacing w:after="0" w:line="240" w:lineRule="auto"/>
    </w:pPr>
    <w:rPr>
      <w:rFonts w:ascii="Segoe UI" w:eastAsia="DejaVu Sans" w:hAnsi="Segoe UI" w:cs="Mangal"/>
      <w:sz w:val="18"/>
      <w:szCs w:val="16"/>
      <w:lang w:eastAsia="zh-CN" w:bidi="hi-IN"/>
    </w:rPr>
  </w:style>
  <w:style w:type="paragraph" w:customStyle="1" w:styleId="31">
    <w:name w:val="Основной текст 31"/>
    <w:basedOn w:val="a"/>
    <w:qFormat/>
    <w:rsid w:val="00005B7A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fb">
    <w:name w:val="Body Text Indent"/>
    <w:basedOn w:val="a"/>
    <w:rsid w:val="00005B7A"/>
    <w:pPr>
      <w:widowControl w:val="0"/>
      <w:suppressAutoHyphens/>
      <w:spacing w:after="120" w:line="240" w:lineRule="auto"/>
      <w:ind w:left="283"/>
    </w:pPr>
    <w:rPr>
      <w:rFonts w:ascii="Nimbus Roman No9 L" w:eastAsia="DejaVu Sans" w:hAnsi="Nimbus Roman No9 L" w:cs="Times New Roman"/>
      <w:sz w:val="24"/>
      <w:szCs w:val="24"/>
      <w:lang w:eastAsia="zh-CN"/>
    </w:rPr>
  </w:style>
  <w:style w:type="paragraph" w:customStyle="1" w:styleId="12">
    <w:name w:val="Абзац списка1"/>
    <w:basedOn w:val="a"/>
    <w:qFormat/>
    <w:rsid w:val="00005B7A"/>
    <w:pPr>
      <w:suppressAutoHyphens/>
      <w:spacing w:after="200" w:line="276" w:lineRule="auto"/>
    </w:pPr>
    <w:rPr>
      <w:rFonts w:ascii="Calibri" w:eastAsia="DejaVu Sans" w:hAnsi="Calibri" w:cs="Calibri"/>
      <w:lang w:eastAsia="zh-CN"/>
    </w:rPr>
  </w:style>
  <w:style w:type="paragraph" w:customStyle="1" w:styleId="c2">
    <w:name w:val="c2"/>
    <w:basedOn w:val="a"/>
    <w:qFormat/>
    <w:rsid w:val="00571ED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qFormat/>
    <w:rsid w:val="00571ED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qFormat/>
    <w:rsid w:val="000A25B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qFormat/>
    <w:rsid w:val="000A25B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0">
    <w:name w:val="c50"/>
    <w:basedOn w:val="a"/>
    <w:qFormat/>
    <w:rsid w:val="000A25B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c">
    <w:name w:val="Table Grid"/>
    <w:basedOn w:val="a1"/>
    <w:uiPriority w:val="39"/>
    <w:rsid w:val="009706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mirknig.com/knigi/deti/1181300324-skazka-origami-igrushki-iz-bumagi.html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://arhivknig.com/raznoe/4852-y-s.-ju.-afonkin-e.-ju.-afonkina-cvety-i-vazy.html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mirknig.com/2006/02/19/cvety_i_vazy_origami_safonkin.html" TargetMode="Externa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http://shtory-2012.info/vazy/604-kupit-knigu-s-afonkin-cvety-i-vazy-origami-2002.html" TargetMode="External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vy3L7mOvScBuWeavx+/L50dzk48=</DigestValue>
    </Reference>
    <Reference URI="#idOfficeObject" Type="http://www.w3.org/2000/09/xmldsig#Object">
      <DigestMethod Algorithm="http://www.w3.org/2000/09/xmldsig#sha1"/>
      <DigestValue>b6NxWQD4PC4gESVATIrfg1T8m0s=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UMLU+Q5U0hq09jEO6ZPXs5d4j8I=</DigestValue>
    </Reference>
  </SignedInfo>
  <SignatureValue>pwhvYglZNFHOyD7G0RHMfQ0meOnwvYKDuzIWruBdHSSee9cY/hDTglKUPXLWLYLLDN+d/EZ331n8
UJ3LOFJsMgWIBJGjqxq97CQ378GKIOZIQEzPker1vTp+ErdGtUQrTxnY04wgAuqhoYTeLk258xM5
gojrAE9f4aumtdUXtNM=</SignatureValue>
  <KeyInfo>
    <X509Data>
      <X509Certificate>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</X509Certificate>
    </X509Data>
  </KeyInfo>
  <Object xmlns:mdssi="http://schemas.openxmlformats.org/package/2006/digital-signature" Id="idPackageObject">
    <Manifest>
      <Reference URI="/word/webSettings.xml?ContentType=application/vnd.openxmlformats-officedocument.wordprocessingml.webSettings+xml">
        <DigestMethod Algorithm="http://www.w3.org/2000/09/xmldsig#sha1"/>
        <DigestValue>loUPHXkRYkspHeJxHqAJqB+NN+o=</DigestValue>
      </Reference>
      <Reference URI="/word/media/image3.png?ContentType=image/png">
        <DigestMethod Algorithm="http://www.w3.org/2000/09/xmldsig#sha1"/>
        <DigestValue>7R9YB+N/cyCHrml2F5nwPLxR840=</DigestValue>
      </Reference>
      <Reference URI="/word/media/image2.jpeg?ContentType=image/jpeg">
        <DigestMethod Algorithm="http://www.w3.org/2000/09/xmldsig#sha1"/>
        <DigestValue>GHCdvw76Z/Qs6A9IsyqJmY21u8k=</DigestValue>
      </Reference>
      <Reference URI="/word/media/image1.jpeg?ContentType=image/jpeg">
        <DigestMethod Algorithm="http://www.w3.org/2000/09/xmldsig#sha1"/>
        <DigestValue>0whZ6v6BnGw+Uj3+DdFvc0Dzb3Y=</DigestValue>
      </Reference>
      <Reference URI="/word/theme/theme1.xml?ContentType=application/vnd.openxmlformats-officedocument.theme+xml">
        <DigestMethod Algorithm="http://www.w3.org/2000/09/xmldsig#sha1"/>
        <DigestValue>3q5/K293FRTKRtuzB8Ob3/ElV+Q=</DigestValue>
      </Reference>
      <Reference URI="/word/media/image18.jpeg?ContentType=image/jpeg">
        <DigestMethod Algorithm="http://www.w3.org/2000/09/xmldsig#sha1"/>
        <DigestValue>UwoXP2JFpmp8yOqUo87JSxKDJDo=</DigestValue>
      </Reference>
      <Reference URI="/word/media/image4.png?ContentType=image/png">
        <DigestMethod Algorithm="http://www.w3.org/2000/09/xmldsig#sha1"/>
        <DigestValue>v2Sf2P75V7Xeb36HcX8YvNm0mRs=</DigestValue>
      </Reference>
      <Reference URI="/word/media/image5.png?ContentType=image/png">
        <DigestMethod Algorithm="http://www.w3.org/2000/09/xmldsig#sha1"/>
        <DigestValue>EU5Wj/OIvgf7gH3yp29GyBrcxSA=</DigestValue>
      </Reference>
      <Reference URI="/word/media/image6.jpeg?ContentType=image/jpeg">
        <DigestMethod Algorithm="http://www.w3.org/2000/09/xmldsig#sha1"/>
        <DigestValue>TvVbvocgzHfwQpy88h+VlZbNWbU=</DigestValue>
      </Reference>
      <Reference URI="/word/stylesWithEffects.xml?ContentType=application/vnd.ms-word.stylesWithEffects+xml">
        <DigestMethod Algorithm="http://www.w3.org/2000/09/xmldsig#sha1"/>
        <DigestValue>0R25QblGpKtasZFiRVrv0Et4/ao=</DigestValue>
      </Reference>
      <Reference URI="/word/styles.xml?ContentType=application/vnd.openxmlformats-officedocument.wordprocessingml.styles+xml">
        <DigestMethod Algorithm="http://www.w3.org/2000/09/xmldsig#sha1"/>
        <DigestValue>5PgMUECp3yg1acyvCo36g6MJI48=</DigestValue>
      </Reference>
      <Reference URI="/word/fontTable.xml?ContentType=application/vnd.openxmlformats-officedocument.wordprocessingml.fontTable+xml">
        <DigestMethod Algorithm="http://www.w3.org/2000/09/xmldsig#sha1"/>
        <DigestValue>LYu9ETucC2dZpuJ9XEvLoqY9PwE=</DigestValue>
      </Reference>
      <Reference URI="/word/settings.xml?ContentType=application/vnd.openxmlformats-officedocument.wordprocessingml.settings+xml">
        <DigestMethod Algorithm="http://www.w3.org/2000/09/xmldsig#sha1"/>
        <DigestValue>6wvBynkEuVOLiTwUHcERpiTffts=</DigestValue>
      </Reference>
      <Reference URI="/word/media/image8.jpeg?ContentType=image/jpeg">
        <DigestMethod Algorithm="http://www.w3.org/2000/09/xmldsig#sha1"/>
        <DigestValue>itc5YQjwCU6PGDIs701p7mp3yiU=</DigestValue>
      </Reference>
      <Reference URI="/word/numbering.xml?ContentType=application/vnd.openxmlformats-officedocument.wordprocessingml.numbering+xml">
        <DigestMethod Algorithm="http://www.w3.org/2000/09/xmldsig#sha1"/>
        <DigestValue>xlRanCQItFklNFg6ZmtWAK8xyqA=</DigestValue>
      </Reference>
      <Reference URI="/word/media/image7.jpeg?ContentType=image/jpeg">
        <DigestMethod Algorithm="http://www.w3.org/2000/09/xmldsig#sha1"/>
        <DigestValue>8/WWybhFki95iZsrUTTH183K8jc=</DigestValue>
      </Reference>
      <Reference URI="/word/media/image17.jpeg?ContentType=image/jpeg">
        <DigestMethod Algorithm="http://www.w3.org/2000/09/xmldsig#sha1"/>
        <DigestValue>DmyD0CdCrbTN3GWhcu2seFd2Bn0=</DigestValue>
      </Reference>
      <Reference URI="/word/endnotes.xml?ContentType=application/vnd.openxmlformats-officedocument.wordprocessingml.endnotes+xml">
        <DigestMethod Algorithm="http://www.w3.org/2000/09/xmldsig#sha1"/>
        <DigestValue>55cfKzu6oWjfb7W214rfiSJX898=</DigestValue>
      </Reference>
      <Reference URI="/word/footnotes.xml?ContentType=application/vnd.openxmlformats-officedocument.wordprocessingml.footnotes+xml">
        <DigestMethod Algorithm="http://www.w3.org/2000/09/xmldsig#sha1"/>
        <DigestValue>5wZar2Aq8vyltbdoZuDD1/Tdxzc=</DigestValue>
      </Reference>
      <Reference URI="/word/footer1.xml?ContentType=application/vnd.openxmlformats-officedocument.wordprocessingml.footer+xml">
        <DigestMethod Algorithm="http://www.w3.org/2000/09/xmldsig#sha1"/>
        <DigestValue>rCGoyPVNRlTxzntPySbBv1GVYkc=</DigestValue>
      </Reference>
      <Reference URI="/word/document.xml?ContentType=application/vnd.openxmlformats-officedocument.wordprocessingml.document.main+xml">
        <DigestMethod Algorithm="http://www.w3.org/2000/09/xmldsig#sha1"/>
        <DigestValue>CPdIN3jTP0oyQynFPrxMY7On3Wg=</DigestValue>
      </Reference>
      <Reference URI="/word/media/image14.jpeg?ContentType=image/jpeg">
        <DigestMethod Algorithm="http://www.w3.org/2000/09/xmldsig#sha1"/>
        <DigestValue>XiQS7/KJ7+8a1kA1w5unQ7/3IhI=</DigestValue>
      </Reference>
      <Reference URI="/word/media/image13.jpeg?ContentType=image/jpeg">
        <DigestMethod Algorithm="http://www.w3.org/2000/09/xmldsig#sha1"/>
        <DigestValue>n6xWogo3KTJInNOuOCggk++CP/M=</DigestValue>
      </Reference>
      <Reference URI="/word/media/image12.jpeg?ContentType=image/jpeg">
        <DigestMethod Algorithm="http://www.w3.org/2000/09/xmldsig#sha1"/>
        <DigestValue>JYkc+RHyNJqK3LyqKdn1ZE4pSMs=</DigestValue>
      </Reference>
      <Reference URI="/word/media/image16.jpeg?ContentType=image/jpeg">
        <DigestMethod Algorithm="http://www.w3.org/2000/09/xmldsig#sha1"/>
        <DigestValue>cMFx1a5VxUCVdx3cmd6dLkhH82s=</DigestValue>
      </Reference>
      <Reference URI="/word/media/image11.jpeg?ContentType=image/jpeg">
        <DigestMethod Algorithm="http://www.w3.org/2000/09/xmldsig#sha1"/>
        <DigestValue>g/skyswNtGN4JjTqdKZKTrRfbaA=</DigestValue>
      </Reference>
      <Reference URI="/word/media/image9.jpeg?ContentType=image/jpeg">
        <DigestMethod Algorithm="http://www.w3.org/2000/09/xmldsig#sha1"/>
        <DigestValue>+q7xaj0+ezyBVaqBnS3EUt8A7B8=</DigestValue>
      </Reference>
      <Reference URI="/word/media/image10.jpeg?ContentType=image/jpeg">
        <DigestMethod Algorithm="http://www.w3.org/2000/09/xmldsig#sha1"/>
        <DigestValue>Q6bIwS5mLyYgo1t5SD3SdIlusNs=</DigestValue>
      </Reference>
      <Reference URI="/word/media/image15.jpeg?ContentType=image/jpeg">
        <DigestMethod Algorithm="http://www.w3.org/2000/09/xmldsig#sha1"/>
        <DigestValue>nAc3XiYWTU+JsP+ZG3UfhSC3Dgg=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</Transform>
          <Transform Algorithm="http://www.w3.org/TR/2001/REC-xml-c14n-20010315"/>
        </Transforms>
        <DigestMethod Algorithm="http://www.w3.org/2000/09/xmldsig#sha1"/>
        <DigestValue>seEB85fmmnConL1xwUj2YdvEaxE=</DigestValue>
      </Reference>
    </Manifest>
    <SignatureProperties>
      <SignatureProperty Id="idSignatureTime" Target="#idPackageSignature">
        <mdssi:SignatureTime>
          <mdssi:Format>YYYY-MM-DDThh:mm:ssTZD</mdssi:Format>
          <mdssi:Value>2022-02-01T20:02:15Z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975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2022-02-01T20:02:15Z</xd:SigningTime>
          <xd:SigningCertificate>
            <xd:Cert>
              <xd:CertDigest>
                <DigestMethod Algorithm="http://www.w3.org/2000/09/xmldsig#sha1"/>
                <DigestValue>r52PQAHsiinenVMBU69q9/kM/JU=</DigestValue>
              </xd:CertDigest>
              <xd:IssuerSerial>
                <X509IssuerName>O=МАУДО «СЮТ», E=sutechnik@mail.ru, CN=В.М. Бочарова</X509IssuerName>
                <X509SerialNumber>108646039122615817536505398548643209850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611</TotalTime>
  <Pages>59</Pages>
  <Words>14431</Words>
  <Characters>82258</Characters>
  <Application>Microsoft Office Word</Application>
  <DocSecurity>0</DocSecurity>
  <Lines>685</Lines>
  <Paragraphs>192</Paragraphs>
  <ScaleCrop>false</ScaleCrop>
  <Company/>
  <LinksUpToDate>false</LinksUpToDate>
  <CharactersWithSpaces>96497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sokol</dc:creator>
  <dc:description/>
  <cp:lastModifiedBy>Пользователь Windows</cp:lastModifiedBy>
  <cp:revision>137</cp:revision>
  <cp:lastPrinted>2019-01-13T16:10:00Z</cp:lastPrinted>
  <dcterms:created xsi:type="dcterms:W3CDTF">2018-12-17T16:16:00Z</dcterms:created>
  <dcterms:modified xsi:type="dcterms:W3CDTF">2022-02-01T20:02:00Z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