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54B8" w14:textId="30E1F859" w:rsidR="00183585" w:rsidRPr="005C7638" w:rsidRDefault="00340B38" w:rsidP="00183585">
      <w:pPr>
        <w:pStyle w:val="a5"/>
        <w:widowControl/>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FFB9164" wp14:editId="5EAC7E76">
            <wp:simplePos x="0" y="0"/>
            <wp:positionH relativeFrom="column">
              <wp:posOffset>827197</wp:posOffset>
            </wp:positionH>
            <wp:positionV relativeFrom="paragraph">
              <wp:posOffset>-1946068</wp:posOffset>
            </wp:positionV>
            <wp:extent cx="7578149" cy="10718331"/>
            <wp:effectExtent l="0" t="7938"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З-2022 - СЮТ тит.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580454" cy="10721591"/>
                    </a:xfrm>
                    <a:prstGeom prst="rect">
                      <a:avLst/>
                    </a:prstGeom>
                  </pic:spPr>
                </pic:pic>
              </a:graphicData>
            </a:graphic>
            <wp14:sizeRelH relativeFrom="margin">
              <wp14:pctWidth>0</wp14:pctWidth>
            </wp14:sizeRelH>
            <wp14:sizeRelV relativeFrom="margin">
              <wp14:pctHeight>0</wp14:pctHeight>
            </wp14:sizeRelV>
          </wp:anchor>
        </w:drawing>
      </w:r>
      <w:r w:rsidR="00183585" w:rsidRPr="005C7638">
        <w:rPr>
          <w:rFonts w:ascii="Times New Roman" w:hAnsi="Times New Roman" w:cs="Times New Roman"/>
        </w:rPr>
        <w:t>УТВЕРЖДАЮ</w:t>
      </w:r>
    </w:p>
    <w:p w14:paraId="321CE452" w14:textId="77777777" w:rsidR="00183585" w:rsidRPr="00AC58F2" w:rsidRDefault="00027738" w:rsidP="00183585">
      <w:pPr>
        <w:pStyle w:val="a5"/>
        <w:widowControl/>
        <w:rPr>
          <w:rFonts w:ascii="Times New Roman" w:hAnsi="Times New Roman" w:cs="Times New Roman"/>
          <w:b/>
          <w:u w:val="single"/>
        </w:rPr>
      </w:pPr>
      <w:r>
        <w:rPr>
          <w:rFonts w:ascii="Times New Roman" w:hAnsi="Times New Roman" w:cs="Times New Roman"/>
          <w:u w:val="single"/>
        </w:rPr>
        <w:t>Н</w:t>
      </w:r>
      <w:r w:rsidR="00183585" w:rsidRPr="002F6CC5">
        <w:rPr>
          <w:rFonts w:ascii="Times New Roman" w:hAnsi="Times New Roman" w:cs="Times New Roman"/>
          <w:u w:val="single"/>
        </w:rPr>
        <w:t>ачальник управления образования</w:t>
      </w:r>
    </w:p>
    <w:p w14:paraId="196FF096" w14:textId="77777777" w:rsidR="00183585" w:rsidRPr="005C7638" w:rsidRDefault="00183585" w:rsidP="00183585">
      <w:pPr>
        <w:pStyle w:val="a5"/>
        <w:widowControl/>
        <w:ind w:right="6715"/>
        <w:jc w:val="center"/>
        <w:rPr>
          <w:rFonts w:ascii="Times New Roman" w:hAnsi="Times New Roman" w:cs="Times New Roman"/>
          <w:sz w:val="20"/>
          <w:szCs w:val="20"/>
        </w:rPr>
      </w:pPr>
      <w:r w:rsidRPr="005C7638">
        <w:rPr>
          <w:rFonts w:ascii="Times New Roman" w:hAnsi="Times New Roman" w:cs="Times New Roman"/>
          <w:sz w:val="20"/>
          <w:szCs w:val="20"/>
        </w:rPr>
        <w:t>(наименование должности руководителя органа, осуществляющего</w:t>
      </w:r>
      <w:r>
        <w:rPr>
          <w:rFonts w:ascii="Times New Roman" w:hAnsi="Times New Roman" w:cs="Times New Roman"/>
          <w:sz w:val="20"/>
          <w:szCs w:val="20"/>
        </w:rPr>
        <w:t xml:space="preserve"> </w:t>
      </w:r>
      <w:r w:rsidRPr="005C7638">
        <w:rPr>
          <w:rFonts w:ascii="Times New Roman" w:hAnsi="Times New Roman" w:cs="Times New Roman"/>
          <w:sz w:val="20"/>
          <w:szCs w:val="20"/>
        </w:rPr>
        <w:t>функции и полномочия учредителя, главного распорядителя</w:t>
      </w:r>
      <w:r>
        <w:rPr>
          <w:rFonts w:ascii="Times New Roman" w:hAnsi="Times New Roman" w:cs="Times New Roman"/>
          <w:sz w:val="20"/>
          <w:szCs w:val="20"/>
        </w:rPr>
        <w:t xml:space="preserve"> </w:t>
      </w:r>
      <w:r w:rsidRPr="005C7638">
        <w:rPr>
          <w:rFonts w:ascii="Times New Roman" w:hAnsi="Times New Roman" w:cs="Times New Roman"/>
          <w:sz w:val="20"/>
          <w:szCs w:val="20"/>
        </w:rPr>
        <w:t xml:space="preserve">средств </w:t>
      </w:r>
      <w:r>
        <w:rPr>
          <w:rFonts w:ascii="Times New Roman" w:hAnsi="Times New Roman" w:cs="Times New Roman"/>
          <w:sz w:val="20"/>
          <w:szCs w:val="20"/>
        </w:rPr>
        <w:t>местного</w:t>
      </w:r>
      <w:r w:rsidRPr="005C7638">
        <w:rPr>
          <w:rFonts w:ascii="Times New Roman" w:hAnsi="Times New Roman" w:cs="Times New Roman"/>
          <w:sz w:val="20"/>
          <w:szCs w:val="20"/>
        </w:rPr>
        <w:t xml:space="preserve"> бюджета)</w:t>
      </w:r>
    </w:p>
    <w:p w14:paraId="766D7950" w14:textId="77777777" w:rsidR="00183585" w:rsidRPr="005C7638" w:rsidRDefault="00183585" w:rsidP="00183585">
      <w:pPr>
        <w:pStyle w:val="a5"/>
        <w:widowControl/>
        <w:rPr>
          <w:rFonts w:ascii="Times New Roman" w:hAnsi="Times New Roman" w:cs="Times New Roman"/>
        </w:rPr>
      </w:pPr>
      <w:r w:rsidRPr="005C7638">
        <w:rPr>
          <w:rFonts w:ascii="Times New Roman" w:hAnsi="Times New Roman" w:cs="Times New Roman"/>
        </w:rPr>
        <w:t xml:space="preserve">______________ </w:t>
      </w:r>
      <w:r w:rsidR="002F6CC5">
        <w:rPr>
          <w:rFonts w:ascii="Times New Roman" w:hAnsi="Times New Roman" w:cs="Times New Roman"/>
        </w:rPr>
        <w:t xml:space="preserve">      </w:t>
      </w:r>
      <w:r w:rsidR="00C92F53">
        <w:rPr>
          <w:rFonts w:ascii="Times New Roman" w:hAnsi="Times New Roman" w:cs="Times New Roman"/>
        </w:rPr>
        <w:t xml:space="preserve">    </w:t>
      </w:r>
      <w:r w:rsidR="00027738">
        <w:rPr>
          <w:rFonts w:ascii="Times New Roman" w:hAnsi="Times New Roman" w:cs="Times New Roman"/>
          <w:u w:val="single"/>
        </w:rPr>
        <w:t>Т.П. Карева</w:t>
      </w:r>
    </w:p>
    <w:p w14:paraId="60D3F58F" w14:textId="77777777" w:rsidR="00183585" w:rsidRPr="005C7638" w:rsidRDefault="00183585" w:rsidP="00183585">
      <w:pPr>
        <w:pStyle w:val="a5"/>
        <w:widowControl/>
        <w:rPr>
          <w:rFonts w:ascii="Times New Roman" w:hAnsi="Times New Roman" w:cs="Times New Roman"/>
          <w:sz w:val="20"/>
          <w:szCs w:val="20"/>
        </w:rPr>
      </w:pPr>
      <w:r w:rsidRPr="005C76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7638">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C763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7638">
        <w:rPr>
          <w:rFonts w:ascii="Times New Roman" w:hAnsi="Times New Roman" w:cs="Times New Roman"/>
          <w:sz w:val="20"/>
          <w:szCs w:val="20"/>
        </w:rPr>
        <w:t>(</w:t>
      </w:r>
      <w:r>
        <w:rPr>
          <w:rFonts w:ascii="Times New Roman" w:hAnsi="Times New Roman" w:cs="Times New Roman"/>
          <w:sz w:val="20"/>
          <w:szCs w:val="20"/>
        </w:rPr>
        <w:t>инициалы, фамилия</w:t>
      </w:r>
      <w:r w:rsidRPr="005C7638">
        <w:rPr>
          <w:rFonts w:ascii="Times New Roman" w:hAnsi="Times New Roman" w:cs="Times New Roman"/>
          <w:sz w:val="20"/>
          <w:szCs w:val="20"/>
        </w:rPr>
        <w:t>)</w:t>
      </w:r>
    </w:p>
    <w:p w14:paraId="3E8066C3" w14:textId="7B431585" w:rsidR="00183585" w:rsidRPr="00027738" w:rsidRDefault="00183585" w:rsidP="00183585">
      <w:pPr>
        <w:pStyle w:val="a5"/>
        <w:widowControl/>
        <w:rPr>
          <w:rFonts w:ascii="Times New Roman" w:hAnsi="Times New Roman" w:cs="Times New Roman"/>
          <w:u w:val="single"/>
        </w:rPr>
      </w:pPr>
      <w:r w:rsidRPr="00027738">
        <w:rPr>
          <w:rFonts w:ascii="Times New Roman" w:hAnsi="Times New Roman" w:cs="Times New Roman"/>
          <w:u w:val="single"/>
        </w:rPr>
        <w:t>«</w:t>
      </w:r>
      <w:r w:rsidR="000734D1">
        <w:rPr>
          <w:rFonts w:ascii="Times New Roman" w:hAnsi="Times New Roman" w:cs="Times New Roman"/>
          <w:u w:val="single"/>
        </w:rPr>
        <w:t>__</w:t>
      </w:r>
      <w:r w:rsidR="006E29DF">
        <w:rPr>
          <w:u w:val="single"/>
          <w:shd w:val="clear" w:color="auto" w:fill="FFFFFF"/>
        </w:rPr>
        <w:t>»</w:t>
      </w:r>
      <w:r w:rsidR="00AA54D9">
        <w:rPr>
          <w:rFonts w:ascii="Times New Roman" w:hAnsi="Times New Roman" w:cs="Times New Roman"/>
          <w:u w:val="single"/>
        </w:rPr>
        <w:t xml:space="preserve">  </w:t>
      </w:r>
      <w:r w:rsidR="000734D1">
        <w:rPr>
          <w:rFonts w:ascii="Times New Roman" w:hAnsi="Times New Roman" w:cs="Times New Roman"/>
          <w:u w:val="single"/>
        </w:rPr>
        <w:t>_____</w:t>
      </w:r>
      <w:r w:rsidR="00865CFC">
        <w:rPr>
          <w:rFonts w:ascii="Times New Roman" w:hAnsi="Times New Roman" w:cs="Times New Roman"/>
          <w:u w:val="single"/>
        </w:rPr>
        <w:t xml:space="preserve">   </w:t>
      </w:r>
      <w:r w:rsidRPr="00027738">
        <w:rPr>
          <w:rFonts w:ascii="Times New Roman" w:hAnsi="Times New Roman" w:cs="Times New Roman"/>
          <w:u w:val="single"/>
        </w:rPr>
        <w:t>2</w:t>
      </w:r>
      <w:r w:rsidR="00AA54D9">
        <w:rPr>
          <w:rFonts w:ascii="Times New Roman" w:hAnsi="Times New Roman" w:cs="Times New Roman"/>
          <w:u w:val="single"/>
        </w:rPr>
        <w:t>02</w:t>
      </w:r>
      <w:r w:rsidR="000734D1">
        <w:rPr>
          <w:rFonts w:ascii="Times New Roman" w:hAnsi="Times New Roman" w:cs="Times New Roman"/>
          <w:u w:val="single"/>
        </w:rPr>
        <w:t>1</w:t>
      </w:r>
      <w:r w:rsidRPr="00027738">
        <w:rPr>
          <w:rFonts w:ascii="Times New Roman" w:hAnsi="Times New Roman" w:cs="Times New Roman"/>
          <w:u w:val="single"/>
        </w:rPr>
        <w:t>г.</w:t>
      </w:r>
    </w:p>
    <w:p w14:paraId="5EF30B53" w14:textId="19C43FC5" w:rsidR="009531BE" w:rsidRDefault="00DD1A58" w:rsidP="00DD1A58">
      <w:pPr>
        <w:widowControl/>
        <w:jc w:val="center"/>
      </w:pPr>
      <w:r>
        <w:t>Муниципальное задание</w:t>
      </w:r>
    </w:p>
    <w:p w14:paraId="2D0649BE" w14:textId="77777777" w:rsidR="00DD1A58" w:rsidRDefault="007B6468" w:rsidP="00DD1A58">
      <w:pPr>
        <w:widowControl/>
        <w:jc w:val="center"/>
      </w:pPr>
      <w:r>
        <w:t>на 20</w:t>
      </w:r>
      <w:r w:rsidR="00AA54D9">
        <w:t>2</w:t>
      </w:r>
      <w:r w:rsidR="00C03C9D">
        <w:t>2</w:t>
      </w:r>
      <w:r>
        <w:t xml:space="preserve"> год и на плановый период 20</w:t>
      </w:r>
      <w:r w:rsidR="005E547D">
        <w:t>2</w:t>
      </w:r>
      <w:r w:rsidR="00C03C9D">
        <w:t>3</w:t>
      </w:r>
      <w:r w:rsidR="00DD1A58">
        <w:t xml:space="preserve"> и 20</w:t>
      </w:r>
      <w:r>
        <w:t>2</w:t>
      </w:r>
      <w:r w:rsidR="00C03C9D">
        <w:t>4</w:t>
      </w:r>
      <w:r w:rsidR="00DD1A58">
        <w:t xml:space="preserve"> годов</w:t>
      </w:r>
    </w:p>
    <w:p w14:paraId="6547C8A6" w14:textId="77777777" w:rsidR="00183585" w:rsidRPr="005C7638" w:rsidRDefault="00183585" w:rsidP="00183585">
      <w:pPr>
        <w:widowControl/>
      </w:pPr>
    </w:p>
    <w:p w14:paraId="0DE98537" w14:textId="66AEF51C" w:rsidR="00064672" w:rsidRDefault="00183585" w:rsidP="00B52873">
      <w:pPr>
        <w:jc w:val="center"/>
      </w:pPr>
      <w:r w:rsidRPr="005C7638">
        <w:t xml:space="preserve">Наименование </w:t>
      </w:r>
      <w:r>
        <w:t>муниципального</w:t>
      </w:r>
      <w:r w:rsidRPr="005C7638">
        <w:t xml:space="preserve"> учреждения</w:t>
      </w:r>
      <w:r w:rsidRPr="00183585">
        <w:rPr>
          <w:b/>
        </w:rPr>
        <w:t xml:space="preserve">: </w:t>
      </w:r>
      <w:r w:rsidR="00C522C2" w:rsidRPr="00C522C2">
        <w:t>М</w:t>
      </w:r>
      <w:r w:rsidR="00C522C2">
        <w:t>униципальное</w:t>
      </w:r>
      <w:r w:rsidR="00C522C2" w:rsidRPr="00C522C2">
        <w:t xml:space="preserve"> </w:t>
      </w:r>
      <w:r w:rsidR="00C522C2">
        <w:t>автономное</w:t>
      </w:r>
      <w:r w:rsidR="00C522C2" w:rsidRPr="00C522C2">
        <w:t xml:space="preserve"> учреждени</w:t>
      </w:r>
      <w:r w:rsidR="00C522C2">
        <w:t>е</w:t>
      </w:r>
      <w:r w:rsidR="00C522C2" w:rsidRPr="00C522C2">
        <w:t xml:space="preserve"> </w:t>
      </w:r>
    </w:p>
    <w:p w14:paraId="52A83A97" w14:textId="12EBDCB7" w:rsidR="00B52873" w:rsidRDefault="003939D1" w:rsidP="00B52873">
      <w:pPr>
        <w:jc w:val="center"/>
        <w:rPr>
          <w:u w:val="single"/>
        </w:rPr>
      </w:pPr>
      <w:r>
        <w:rPr>
          <w:u w:val="single"/>
        </w:rPr>
        <w:t>дополнительного образования</w:t>
      </w:r>
      <w:r w:rsidR="000109C0">
        <w:rPr>
          <w:u w:val="single"/>
        </w:rPr>
        <w:t xml:space="preserve"> </w:t>
      </w:r>
      <w:r>
        <w:rPr>
          <w:u w:val="single"/>
        </w:rPr>
        <w:t>"Станция юных техников города Новотроицка Оренбургской области"</w:t>
      </w:r>
      <w:r w:rsidR="00B52873">
        <w:rPr>
          <w:u w:val="single"/>
        </w:rPr>
        <w:t xml:space="preserve"> </w:t>
      </w:r>
    </w:p>
    <w:p w14:paraId="1ADC81C2" w14:textId="77777777" w:rsidR="00183585" w:rsidRPr="005C7638" w:rsidRDefault="00183585" w:rsidP="00183585">
      <w:pPr>
        <w:widowControl/>
      </w:pPr>
    </w:p>
    <w:p w14:paraId="186AAD38" w14:textId="77777777" w:rsidR="00183585" w:rsidRDefault="00183585" w:rsidP="00183585">
      <w:pPr>
        <w:pStyle w:val="a5"/>
        <w:widowControl/>
        <w:jc w:val="center"/>
        <w:rPr>
          <w:rStyle w:val="a3"/>
          <w:rFonts w:ascii="Times New Roman" w:hAnsi="Times New Roman"/>
          <w:b w:val="0"/>
        </w:rPr>
      </w:pPr>
      <w:bookmarkStart w:id="0" w:name="sub_107"/>
      <w:r w:rsidRPr="005C7638">
        <w:rPr>
          <w:rStyle w:val="a3"/>
          <w:rFonts w:ascii="Times New Roman" w:hAnsi="Times New Roman"/>
          <w:b w:val="0"/>
        </w:rPr>
        <w:t xml:space="preserve">Часть 1. Сведения об оказываемых </w:t>
      </w:r>
      <w:r>
        <w:rPr>
          <w:rStyle w:val="a3"/>
          <w:rFonts w:ascii="Times New Roman" w:hAnsi="Times New Roman"/>
          <w:b w:val="0"/>
        </w:rPr>
        <w:t>муниципальных</w:t>
      </w:r>
      <w:r w:rsidRPr="005C7638">
        <w:rPr>
          <w:rStyle w:val="a3"/>
          <w:rFonts w:ascii="Times New Roman" w:hAnsi="Times New Roman"/>
          <w:b w:val="0"/>
        </w:rPr>
        <w:t xml:space="preserve"> услугах</w:t>
      </w:r>
    </w:p>
    <w:p w14:paraId="4F840A98" w14:textId="77777777" w:rsidR="00F04B77" w:rsidRPr="00F04B77" w:rsidRDefault="00F04B77" w:rsidP="00F04B77"/>
    <w:bookmarkEnd w:id="0"/>
    <w:p w14:paraId="17974D7A" w14:textId="77777777" w:rsidR="00B52873" w:rsidRDefault="00183585" w:rsidP="00B52873">
      <w:r w:rsidRPr="005C7638">
        <w:t xml:space="preserve">1. Наименование </w:t>
      </w:r>
      <w:r>
        <w:t>муниципальной</w:t>
      </w:r>
      <w:r w:rsidRPr="005C7638">
        <w:t xml:space="preserve"> услуги</w:t>
      </w:r>
      <w:r w:rsidR="007D46FD">
        <w:t>:</w:t>
      </w:r>
      <w:r>
        <w:t xml:space="preserve"> </w:t>
      </w:r>
      <w:r w:rsidR="003939D1" w:rsidRPr="003939D1">
        <w:rPr>
          <w:u w:val="single"/>
        </w:rPr>
        <w:t>Реализация дополнительных общеразвивающих программ</w:t>
      </w:r>
      <w:r w:rsidR="003939D1">
        <w:rPr>
          <w:u w:val="single"/>
        </w:rPr>
        <w:t>.</w:t>
      </w:r>
    </w:p>
    <w:p w14:paraId="2283F626" w14:textId="77777777" w:rsidR="00DD1A58" w:rsidRDefault="00BC5AA0" w:rsidP="009531BE">
      <w:pPr>
        <w:ind w:firstLine="0"/>
      </w:pPr>
      <w:r>
        <w:t xml:space="preserve">          </w:t>
      </w:r>
      <w:r w:rsidR="00183585" w:rsidRPr="00057E4A">
        <w:t xml:space="preserve">2. </w:t>
      </w:r>
      <w:r w:rsidR="00183585" w:rsidRPr="006B3D02">
        <w:t xml:space="preserve">Уникальный номер муниципальной услуги </w:t>
      </w:r>
      <w:r w:rsidR="009531BE">
        <w:t xml:space="preserve">по </w:t>
      </w:r>
      <w:r w:rsidR="009531BE" w:rsidRPr="00056E2F">
        <w:t xml:space="preserve">общероссийскому базовому перечню или региональному </w:t>
      </w:r>
      <w:r w:rsidR="00183585" w:rsidRPr="006B3D02">
        <w:t>перечню</w:t>
      </w:r>
      <w:r>
        <w:t>:</w:t>
      </w:r>
      <w:r w:rsidR="00183585" w:rsidRPr="00057E4A">
        <w:t xml:space="preserve"> </w:t>
      </w:r>
      <w:r w:rsidR="00DD1A58" w:rsidRPr="00DD1A58">
        <w:t>1</w:t>
      </w:r>
      <w:r w:rsidR="003939D1">
        <w:t>1Г42002800300701007100102</w:t>
      </w:r>
      <w:r w:rsidR="00DD1A58" w:rsidRPr="00DD1A58">
        <w:t xml:space="preserve"> </w:t>
      </w:r>
    </w:p>
    <w:p w14:paraId="3B86C574" w14:textId="77777777" w:rsidR="00BC5AA0" w:rsidRPr="00023696" w:rsidRDefault="00183585" w:rsidP="00BC5AA0">
      <w:pPr>
        <w:rPr>
          <w:u w:val="single"/>
        </w:rPr>
      </w:pPr>
      <w:r>
        <w:t>3</w:t>
      </w:r>
      <w:r w:rsidRPr="005C7638">
        <w:t xml:space="preserve">. Категории потребителей </w:t>
      </w:r>
      <w:r>
        <w:t>муниципальной</w:t>
      </w:r>
      <w:r w:rsidRPr="005C7638">
        <w:t xml:space="preserve"> услуги</w:t>
      </w:r>
      <w:r w:rsidR="00BC5AA0">
        <w:t>:</w:t>
      </w:r>
      <w:r>
        <w:t xml:space="preserve"> </w:t>
      </w:r>
      <w:r w:rsidR="00BC5AA0" w:rsidRPr="00411BB8">
        <w:rPr>
          <w:u w:val="single"/>
        </w:rPr>
        <w:t>Физические лица</w:t>
      </w:r>
      <w:r w:rsidR="00411BB8" w:rsidRPr="00411BB8">
        <w:rPr>
          <w:u w:val="single"/>
        </w:rPr>
        <w:t xml:space="preserve"> </w:t>
      </w:r>
    </w:p>
    <w:p w14:paraId="3C51CF14" w14:textId="77777777" w:rsidR="00183585" w:rsidRDefault="00D32CA1" w:rsidP="00183585">
      <w:pPr>
        <w:pStyle w:val="a5"/>
        <w:widowControl/>
        <w:rPr>
          <w:rFonts w:ascii="Times New Roman" w:hAnsi="Times New Roman" w:cs="Times New Roman"/>
        </w:rPr>
      </w:pPr>
      <w:bookmarkStart w:id="1" w:name="sub_121"/>
      <w:r>
        <w:rPr>
          <w:rFonts w:ascii="Times New Roman" w:hAnsi="Times New Roman" w:cs="Times New Roman"/>
        </w:rPr>
        <w:t xml:space="preserve">          </w:t>
      </w:r>
      <w:r w:rsidR="00183585">
        <w:rPr>
          <w:rFonts w:ascii="Times New Roman" w:hAnsi="Times New Roman" w:cs="Times New Roman"/>
        </w:rPr>
        <w:t>4</w:t>
      </w:r>
      <w:r w:rsidR="00183585" w:rsidRPr="00057E4A">
        <w:rPr>
          <w:rFonts w:ascii="Times New Roman" w:hAnsi="Times New Roman" w:cs="Times New Roman"/>
        </w:rPr>
        <w:t xml:space="preserve">. Показатели, характеризующие объем и (или) качество </w:t>
      </w:r>
      <w:r w:rsidR="00183585">
        <w:rPr>
          <w:rFonts w:ascii="Times New Roman" w:hAnsi="Times New Roman" w:cs="Times New Roman"/>
        </w:rPr>
        <w:t>муниципальной</w:t>
      </w:r>
      <w:r w:rsidR="00183585" w:rsidRPr="00057E4A">
        <w:rPr>
          <w:rFonts w:ascii="Times New Roman" w:hAnsi="Times New Roman" w:cs="Times New Roman"/>
        </w:rPr>
        <w:t xml:space="preserve"> услуги:</w:t>
      </w:r>
    </w:p>
    <w:p w14:paraId="2982073C" w14:textId="77777777" w:rsidR="00183585" w:rsidRPr="00057E4A" w:rsidRDefault="00183585" w:rsidP="00183585">
      <w:pPr>
        <w:pStyle w:val="a5"/>
        <w:widowControl/>
        <w:rPr>
          <w:rFonts w:ascii="Times New Roman" w:hAnsi="Times New Roman" w:cs="Times New Roman"/>
        </w:rPr>
      </w:pPr>
      <w:bookmarkStart w:id="2" w:name="sub_122"/>
      <w:bookmarkEnd w:id="1"/>
      <w:r>
        <w:rPr>
          <w:rFonts w:ascii="Times New Roman" w:hAnsi="Times New Roman" w:cs="Times New Roman"/>
        </w:rPr>
        <w:t>4</w:t>
      </w:r>
      <w:r w:rsidRPr="00057E4A">
        <w:rPr>
          <w:rFonts w:ascii="Times New Roman" w:hAnsi="Times New Roman" w:cs="Times New Roman"/>
        </w:rPr>
        <w:t xml:space="preserve">.1. Показатели, характеризующие качество </w:t>
      </w:r>
      <w:r>
        <w:rPr>
          <w:rFonts w:ascii="Times New Roman" w:hAnsi="Times New Roman" w:cs="Times New Roman"/>
        </w:rPr>
        <w:t>муниципальной</w:t>
      </w:r>
      <w:r w:rsidRPr="00057E4A">
        <w:rPr>
          <w:rFonts w:ascii="Times New Roman" w:hAnsi="Times New Roman" w:cs="Times New Roman"/>
        </w:rPr>
        <w:t xml:space="preserve"> услуги:</w:t>
      </w:r>
    </w:p>
    <w:bookmarkEnd w:id="2"/>
    <w:p w14:paraId="7C5C61E2" w14:textId="77777777" w:rsidR="00183585" w:rsidRPr="00F037F8" w:rsidRDefault="00183585" w:rsidP="00183585">
      <w:pPr>
        <w:widowControl/>
      </w:pPr>
    </w:p>
    <w:tbl>
      <w:tblPr>
        <w:tblW w:w="144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373"/>
        <w:gridCol w:w="1857"/>
        <w:gridCol w:w="2403"/>
        <w:gridCol w:w="2100"/>
        <w:gridCol w:w="2100"/>
      </w:tblGrid>
      <w:tr w:rsidR="00183585" w:rsidRPr="00057E4A" w14:paraId="7F0AE0F3" w14:textId="77777777" w:rsidTr="007B6468">
        <w:trPr>
          <w:trHeight w:val="20"/>
        </w:trPr>
        <w:tc>
          <w:tcPr>
            <w:tcW w:w="567" w:type="dxa"/>
            <w:vMerge w:val="restart"/>
            <w:tcBorders>
              <w:top w:val="single" w:sz="4" w:space="0" w:color="auto"/>
              <w:right w:val="single" w:sz="4" w:space="0" w:color="auto"/>
            </w:tcBorders>
          </w:tcPr>
          <w:p w14:paraId="7F241A2D" w14:textId="77777777" w:rsidR="00183585" w:rsidRPr="00057E4A" w:rsidRDefault="00183585" w:rsidP="00183585">
            <w:pPr>
              <w:pStyle w:val="a4"/>
              <w:widowControl/>
              <w:jc w:val="center"/>
            </w:pPr>
            <w:r>
              <w:t xml:space="preserve">№ </w:t>
            </w:r>
            <w:proofErr w:type="gramStart"/>
            <w:r>
              <w:t>п</w:t>
            </w:r>
            <w:proofErr w:type="gramEnd"/>
            <w:r>
              <w:t>/п</w:t>
            </w:r>
          </w:p>
        </w:tc>
        <w:tc>
          <w:tcPr>
            <w:tcW w:w="7230" w:type="dxa"/>
            <w:gridSpan w:val="2"/>
            <w:tcBorders>
              <w:top w:val="single" w:sz="4" w:space="0" w:color="auto"/>
              <w:left w:val="single" w:sz="4" w:space="0" w:color="auto"/>
              <w:bottom w:val="single" w:sz="4" w:space="0" w:color="auto"/>
              <w:right w:val="single" w:sz="4" w:space="0" w:color="auto"/>
            </w:tcBorders>
          </w:tcPr>
          <w:p w14:paraId="270D32F3" w14:textId="77777777" w:rsidR="00183585" w:rsidRPr="00057E4A" w:rsidRDefault="00183585" w:rsidP="00183585">
            <w:pPr>
              <w:pStyle w:val="a4"/>
              <w:widowControl/>
              <w:jc w:val="center"/>
            </w:pPr>
            <w:r w:rsidRPr="00057E4A">
              <w:t>Показател</w:t>
            </w:r>
            <w:r>
              <w:t>и</w:t>
            </w:r>
            <w:r w:rsidRPr="00057E4A">
              <w:t xml:space="preserve"> качества </w:t>
            </w:r>
            <w:r>
              <w:t>муниципальной</w:t>
            </w:r>
            <w:r w:rsidRPr="00057E4A">
              <w:t xml:space="preserve"> услуги</w:t>
            </w:r>
          </w:p>
        </w:tc>
        <w:tc>
          <w:tcPr>
            <w:tcW w:w="6603" w:type="dxa"/>
            <w:gridSpan w:val="3"/>
            <w:tcBorders>
              <w:top w:val="single" w:sz="4" w:space="0" w:color="auto"/>
              <w:left w:val="single" w:sz="4" w:space="0" w:color="auto"/>
              <w:bottom w:val="single" w:sz="4" w:space="0" w:color="auto"/>
            </w:tcBorders>
          </w:tcPr>
          <w:p w14:paraId="40685ED5" w14:textId="77777777" w:rsidR="00183585" w:rsidRPr="00057E4A" w:rsidRDefault="00183585" w:rsidP="00183585">
            <w:pPr>
              <w:pStyle w:val="a4"/>
              <w:widowControl/>
              <w:jc w:val="center"/>
            </w:pPr>
            <w:r w:rsidRPr="00057E4A">
              <w:t>Значени</w:t>
            </w:r>
            <w:r>
              <w:t>я</w:t>
            </w:r>
            <w:r w:rsidRPr="00057E4A">
              <w:t xml:space="preserve"> показател</w:t>
            </w:r>
            <w:r>
              <w:t>ей</w:t>
            </w:r>
            <w:r w:rsidRPr="00057E4A">
              <w:t xml:space="preserve"> качества </w:t>
            </w:r>
            <w:r>
              <w:t>муниципальной</w:t>
            </w:r>
            <w:r w:rsidRPr="00057E4A">
              <w:t xml:space="preserve"> услуги</w:t>
            </w:r>
          </w:p>
        </w:tc>
      </w:tr>
      <w:tr w:rsidR="00DD1A58" w:rsidRPr="00057E4A" w14:paraId="556E7971" w14:textId="77777777" w:rsidTr="007B6468">
        <w:trPr>
          <w:trHeight w:val="20"/>
        </w:trPr>
        <w:tc>
          <w:tcPr>
            <w:tcW w:w="567" w:type="dxa"/>
            <w:vMerge/>
            <w:tcBorders>
              <w:bottom w:val="single" w:sz="4" w:space="0" w:color="auto"/>
              <w:right w:val="single" w:sz="4" w:space="0" w:color="auto"/>
            </w:tcBorders>
          </w:tcPr>
          <w:p w14:paraId="5F64C6BB" w14:textId="77777777" w:rsidR="00DD1A58" w:rsidRPr="00057E4A" w:rsidRDefault="00DD1A58" w:rsidP="00183585">
            <w:pPr>
              <w:pStyle w:val="a4"/>
              <w:widowControl/>
              <w:jc w:val="center"/>
            </w:pPr>
          </w:p>
        </w:tc>
        <w:tc>
          <w:tcPr>
            <w:tcW w:w="5373" w:type="dxa"/>
            <w:tcBorders>
              <w:top w:val="single" w:sz="4" w:space="0" w:color="auto"/>
              <w:left w:val="single" w:sz="4" w:space="0" w:color="auto"/>
              <w:bottom w:val="single" w:sz="4" w:space="0" w:color="auto"/>
              <w:right w:val="single" w:sz="4" w:space="0" w:color="auto"/>
            </w:tcBorders>
          </w:tcPr>
          <w:p w14:paraId="3828E8E6" w14:textId="77777777" w:rsidR="00DD1A58" w:rsidRPr="00057E4A" w:rsidRDefault="00DD1A58" w:rsidP="00183585">
            <w:pPr>
              <w:pStyle w:val="a4"/>
              <w:widowControl/>
              <w:jc w:val="center"/>
            </w:pPr>
            <w:r w:rsidRPr="00057E4A">
              <w:t>наименование показателя</w:t>
            </w:r>
          </w:p>
        </w:tc>
        <w:tc>
          <w:tcPr>
            <w:tcW w:w="1857" w:type="dxa"/>
            <w:tcBorders>
              <w:top w:val="single" w:sz="4" w:space="0" w:color="auto"/>
              <w:left w:val="single" w:sz="4" w:space="0" w:color="auto"/>
              <w:right w:val="single" w:sz="4" w:space="0" w:color="auto"/>
            </w:tcBorders>
          </w:tcPr>
          <w:p w14:paraId="147B87CA" w14:textId="77777777" w:rsidR="00DD1A58" w:rsidRPr="00057E4A" w:rsidRDefault="00DD1A58" w:rsidP="00183585">
            <w:pPr>
              <w:pStyle w:val="a4"/>
              <w:widowControl/>
              <w:jc w:val="center"/>
            </w:pPr>
            <w:r w:rsidRPr="00057E4A">
              <w:t>единица измерения</w:t>
            </w:r>
          </w:p>
        </w:tc>
        <w:tc>
          <w:tcPr>
            <w:tcW w:w="2403" w:type="dxa"/>
            <w:tcBorders>
              <w:top w:val="single" w:sz="4" w:space="0" w:color="auto"/>
              <w:left w:val="single" w:sz="4" w:space="0" w:color="auto"/>
              <w:right w:val="single" w:sz="4" w:space="0" w:color="auto"/>
            </w:tcBorders>
          </w:tcPr>
          <w:p w14:paraId="621507C1" w14:textId="77777777" w:rsidR="00DD1A58" w:rsidRPr="00057E4A" w:rsidRDefault="00DD1A58" w:rsidP="00C03C9D">
            <w:pPr>
              <w:pStyle w:val="a4"/>
              <w:widowControl/>
              <w:jc w:val="center"/>
            </w:pPr>
            <w:r w:rsidRPr="00057E4A">
              <w:t>20</w:t>
            </w:r>
            <w:r w:rsidR="00AE17E0">
              <w:t>2</w:t>
            </w:r>
            <w:r w:rsidR="00C03C9D">
              <w:t>2</w:t>
            </w:r>
            <w:r w:rsidRPr="00057E4A">
              <w:t xml:space="preserve"> год (очередной финансовый год)</w:t>
            </w:r>
          </w:p>
        </w:tc>
        <w:tc>
          <w:tcPr>
            <w:tcW w:w="2100" w:type="dxa"/>
            <w:tcBorders>
              <w:top w:val="single" w:sz="4" w:space="0" w:color="auto"/>
              <w:left w:val="single" w:sz="4" w:space="0" w:color="auto"/>
              <w:right w:val="single" w:sz="4" w:space="0" w:color="auto"/>
            </w:tcBorders>
          </w:tcPr>
          <w:p w14:paraId="5BD759DE" w14:textId="77777777" w:rsidR="00DD1A58" w:rsidRPr="00057E4A" w:rsidRDefault="007B6468" w:rsidP="00C03C9D">
            <w:pPr>
              <w:pStyle w:val="a4"/>
              <w:widowControl/>
              <w:jc w:val="center"/>
            </w:pPr>
            <w:r>
              <w:t>20</w:t>
            </w:r>
            <w:r w:rsidR="005E547D">
              <w:t>2</w:t>
            </w:r>
            <w:r w:rsidR="00C03C9D">
              <w:t>3</w:t>
            </w:r>
            <w:r w:rsidR="00DD1A58">
              <w:t xml:space="preserve"> год (1-й год планового периода)</w:t>
            </w:r>
          </w:p>
        </w:tc>
        <w:tc>
          <w:tcPr>
            <w:tcW w:w="2100" w:type="dxa"/>
            <w:tcBorders>
              <w:top w:val="single" w:sz="4" w:space="0" w:color="auto"/>
              <w:left w:val="single" w:sz="4" w:space="0" w:color="auto"/>
              <w:right w:val="single" w:sz="4" w:space="0" w:color="auto"/>
            </w:tcBorders>
          </w:tcPr>
          <w:p w14:paraId="6F9F82EC" w14:textId="77777777" w:rsidR="00DD1A58" w:rsidRPr="00057E4A" w:rsidRDefault="007B6468" w:rsidP="00C03C9D">
            <w:pPr>
              <w:pStyle w:val="a4"/>
              <w:widowControl/>
              <w:jc w:val="center"/>
            </w:pPr>
            <w:r>
              <w:t>202</w:t>
            </w:r>
            <w:r w:rsidR="00C03C9D">
              <w:t>4</w:t>
            </w:r>
            <w:r w:rsidR="00DD1A58">
              <w:t xml:space="preserve"> год (2-й год планового периода)</w:t>
            </w:r>
          </w:p>
        </w:tc>
      </w:tr>
      <w:tr w:rsidR="00DD1A58" w:rsidRPr="00057E4A" w14:paraId="0EF9C865" w14:textId="77777777" w:rsidTr="007B6468">
        <w:trPr>
          <w:trHeight w:val="20"/>
        </w:trPr>
        <w:tc>
          <w:tcPr>
            <w:tcW w:w="567" w:type="dxa"/>
            <w:tcBorders>
              <w:top w:val="single" w:sz="4" w:space="0" w:color="auto"/>
              <w:bottom w:val="single" w:sz="4" w:space="0" w:color="auto"/>
              <w:right w:val="single" w:sz="4" w:space="0" w:color="auto"/>
            </w:tcBorders>
          </w:tcPr>
          <w:p w14:paraId="0A35B880" w14:textId="77777777" w:rsidR="00DD1A58" w:rsidRPr="00057E4A" w:rsidRDefault="006D7E3B" w:rsidP="00DD1A58">
            <w:pPr>
              <w:pStyle w:val="a4"/>
              <w:widowControl/>
              <w:jc w:val="center"/>
            </w:pPr>
            <w:r>
              <w:t>1</w:t>
            </w:r>
          </w:p>
        </w:tc>
        <w:tc>
          <w:tcPr>
            <w:tcW w:w="5373" w:type="dxa"/>
            <w:tcBorders>
              <w:top w:val="single" w:sz="4" w:space="0" w:color="auto"/>
              <w:left w:val="single" w:sz="4" w:space="0" w:color="auto"/>
              <w:bottom w:val="single" w:sz="4" w:space="0" w:color="auto"/>
              <w:right w:val="single" w:sz="4" w:space="0" w:color="auto"/>
            </w:tcBorders>
          </w:tcPr>
          <w:p w14:paraId="49F3AED0" w14:textId="77777777" w:rsidR="00DD1A58" w:rsidRPr="00057E4A" w:rsidRDefault="006D7E3B" w:rsidP="00DD1A58">
            <w:pPr>
              <w:pStyle w:val="a4"/>
              <w:widowControl/>
              <w:jc w:val="center"/>
            </w:pPr>
            <w:r>
              <w:t>2</w:t>
            </w:r>
          </w:p>
        </w:tc>
        <w:tc>
          <w:tcPr>
            <w:tcW w:w="1857" w:type="dxa"/>
            <w:tcBorders>
              <w:top w:val="single" w:sz="4" w:space="0" w:color="auto"/>
              <w:left w:val="single" w:sz="4" w:space="0" w:color="auto"/>
              <w:bottom w:val="single" w:sz="4" w:space="0" w:color="auto"/>
              <w:right w:val="single" w:sz="4" w:space="0" w:color="auto"/>
            </w:tcBorders>
          </w:tcPr>
          <w:p w14:paraId="248630C4" w14:textId="77777777" w:rsidR="00DD1A58" w:rsidRPr="00057E4A" w:rsidRDefault="006D7E3B" w:rsidP="00DD1A58">
            <w:pPr>
              <w:pStyle w:val="a4"/>
              <w:widowControl/>
              <w:jc w:val="center"/>
            </w:pPr>
            <w:r>
              <w:t>3</w:t>
            </w:r>
          </w:p>
        </w:tc>
        <w:tc>
          <w:tcPr>
            <w:tcW w:w="2403" w:type="dxa"/>
            <w:tcBorders>
              <w:top w:val="single" w:sz="4" w:space="0" w:color="auto"/>
              <w:left w:val="single" w:sz="4" w:space="0" w:color="auto"/>
              <w:bottom w:val="single" w:sz="4" w:space="0" w:color="auto"/>
              <w:right w:val="single" w:sz="4" w:space="0" w:color="auto"/>
            </w:tcBorders>
          </w:tcPr>
          <w:p w14:paraId="4B098274" w14:textId="77777777" w:rsidR="00DD1A58" w:rsidRPr="00057E4A" w:rsidRDefault="006D7E3B" w:rsidP="00183585">
            <w:pPr>
              <w:pStyle w:val="a4"/>
              <w:widowControl/>
              <w:jc w:val="center"/>
            </w:pPr>
            <w:r>
              <w:t>4</w:t>
            </w:r>
          </w:p>
        </w:tc>
        <w:tc>
          <w:tcPr>
            <w:tcW w:w="2100" w:type="dxa"/>
            <w:tcBorders>
              <w:top w:val="single" w:sz="4" w:space="0" w:color="auto"/>
              <w:left w:val="single" w:sz="4" w:space="0" w:color="auto"/>
              <w:bottom w:val="single" w:sz="4" w:space="0" w:color="auto"/>
              <w:right w:val="single" w:sz="4" w:space="0" w:color="auto"/>
            </w:tcBorders>
          </w:tcPr>
          <w:p w14:paraId="46DE7F45" w14:textId="77777777" w:rsidR="00DD1A58" w:rsidRPr="00057E4A" w:rsidRDefault="006D7E3B" w:rsidP="00183585">
            <w:pPr>
              <w:pStyle w:val="a4"/>
              <w:widowControl/>
              <w:jc w:val="center"/>
            </w:pPr>
            <w:r>
              <w:t>5</w:t>
            </w:r>
          </w:p>
        </w:tc>
        <w:tc>
          <w:tcPr>
            <w:tcW w:w="2100" w:type="dxa"/>
            <w:tcBorders>
              <w:top w:val="single" w:sz="4" w:space="0" w:color="auto"/>
              <w:left w:val="single" w:sz="4" w:space="0" w:color="auto"/>
              <w:bottom w:val="single" w:sz="4" w:space="0" w:color="auto"/>
              <w:right w:val="single" w:sz="4" w:space="0" w:color="auto"/>
            </w:tcBorders>
          </w:tcPr>
          <w:p w14:paraId="60C55FD1" w14:textId="77777777" w:rsidR="00DD1A58" w:rsidRPr="00057E4A" w:rsidRDefault="006D7E3B" w:rsidP="00183585">
            <w:pPr>
              <w:pStyle w:val="a4"/>
              <w:widowControl/>
              <w:jc w:val="center"/>
            </w:pPr>
            <w:r>
              <w:t>6</w:t>
            </w:r>
          </w:p>
        </w:tc>
      </w:tr>
      <w:tr w:rsidR="00635490" w:rsidRPr="00057E4A" w14:paraId="34E3A398" w14:textId="77777777" w:rsidTr="007B6468">
        <w:trPr>
          <w:trHeight w:val="20"/>
        </w:trPr>
        <w:tc>
          <w:tcPr>
            <w:tcW w:w="567" w:type="dxa"/>
            <w:tcBorders>
              <w:top w:val="single" w:sz="4" w:space="0" w:color="auto"/>
              <w:bottom w:val="single" w:sz="4" w:space="0" w:color="auto"/>
              <w:right w:val="single" w:sz="4" w:space="0" w:color="auto"/>
            </w:tcBorders>
          </w:tcPr>
          <w:p w14:paraId="1F897AA6" w14:textId="77777777" w:rsidR="00635490" w:rsidRPr="00057E4A" w:rsidRDefault="00635490" w:rsidP="00635490">
            <w:pPr>
              <w:pStyle w:val="a4"/>
              <w:widowControl/>
              <w:jc w:val="center"/>
            </w:pPr>
            <w:r>
              <w:t>1.</w:t>
            </w:r>
          </w:p>
        </w:tc>
        <w:tc>
          <w:tcPr>
            <w:tcW w:w="5373" w:type="dxa"/>
            <w:tcBorders>
              <w:top w:val="single" w:sz="4" w:space="0" w:color="auto"/>
              <w:left w:val="single" w:sz="4" w:space="0" w:color="auto"/>
              <w:bottom w:val="single" w:sz="4" w:space="0" w:color="auto"/>
              <w:right w:val="single" w:sz="4" w:space="0" w:color="auto"/>
            </w:tcBorders>
          </w:tcPr>
          <w:p w14:paraId="7832EF5E" w14:textId="77777777" w:rsidR="00635490" w:rsidRPr="00B52873" w:rsidRDefault="00635490" w:rsidP="00635490">
            <w:pPr>
              <w:pStyle w:val="a4"/>
              <w:widowControl/>
            </w:pPr>
            <w:r>
              <w:rPr>
                <w:rStyle w:val="FontStyle21"/>
                <w:sz w:val="28"/>
                <w:szCs w:val="28"/>
              </w:rPr>
              <w:t>Охват услугами учреждения детей 1,5-6 лет, проживающих в городе</w:t>
            </w:r>
            <w:r w:rsidRPr="00B52873">
              <w:rPr>
                <w:rStyle w:val="FontStyle21"/>
                <w:sz w:val="28"/>
                <w:szCs w:val="28"/>
              </w:rPr>
              <w:t xml:space="preserve">  </w:t>
            </w:r>
          </w:p>
        </w:tc>
        <w:tc>
          <w:tcPr>
            <w:tcW w:w="1857" w:type="dxa"/>
            <w:tcBorders>
              <w:top w:val="single" w:sz="4" w:space="0" w:color="auto"/>
              <w:left w:val="single" w:sz="4" w:space="0" w:color="auto"/>
              <w:bottom w:val="single" w:sz="4" w:space="0" w:color="auto"/>
              <w:right w:val="single" w:sz="4" w:space="0" w:color="auto"/>
            </w:tcBorders>
            <w:vAlign w:val="center"/>
          </w:tcPr>
          <w:p w14:paraId="5515EAC6" w14:textId="77777777" w:rsidR="00635490" w:rsidRPr="00057E4A" w:rsidRDefault="00635490" w:rsidP="00635490">
            <w:pPr>
              <w:pStyle w:val="a4"/>
              <w:widowControl/>
              <w:jc w:val="center"/>
            </w:pPr>
            <w:r>
              <w:t>%</w:t>
            </w:r>
          </w:p>
        </w:tc>
        <w:tc>
          <w:tcPr>
            <w:tcW w:w="2403" w:type="dxa"/>
            <w:tcBorders>
              <w:top w:val="single" w:sz="4" w:space="0" w:color="auto"/>
              <w:left w:val="single" w:sz="4" w:space="0" w:color="auto"/>
              <w:bottom w:val="single" w:sz="4" w:space="0" w:color="auto"/>
              <w:right w:val="single" w:sz="4" w:space="0" w:color="auto"/>
            </w:tcBorders>
            <w:vAlign w:val="center"/>
          </w:tcPr>
          <w:p w14:paraId="44DC910F" w14:textId="2CF568AF" w:rsidR="00635490" w:rsidRPr="00057E4A" w:rsidRDefault="00635490" w:rsidP="00635490">
            <w:pPr>
              <w:pStyle w:val="a4"/>
              <w:widowControl/>
              <w:jc w:val="center"/>
            </w:pPr>
            <w:r w:rsidRPr="00F02362">
              <w:rPr>
                <w:color w:val="000000"/>
              </w:rPr>
              <w:t>0,85</w:t>
            </w:r>
          </w:p>
        </w:tc>
        <w:tc>
          <w:tcPr>
            <w:tcW w:w="2100" w:type="dxa"/>
            <w:tcBorders>
              <w:top w:val="single" w:sz="4" w:space="0" w:color="auto"/>
              <w:left w:val="single" w:sz="4" w:space="0" w:color="auto"/>
              <w:bottom w:val="single" w:sz="4" w:space="0" w:color="auto"/>
              <w:right w:val="single" w:sz="4" w:space="0" w:color="auto"/>
            </w:tcBorders>
            <w:vAlign w:val="center"/>
          </w:tcPr>
          <w:p w14:paraId="5CB5D233" w14:textId="5DBDD305" w:rsidR="00635490" w:rsidRPr="00057E4A" w:rsidRDefault="00635490" w:rsidP="00635490">
            <w:pPr>
              <w:pStyle w:val="a4"/>
              <w:widowControl/>
              <w:jc w:val="center"/>
            </w:pPr>
            <w:r w:rsidRPr="00F02362">
              <w:rPr>
                <w:color w:val="000000"/>
              </w:rPr>
              <w:t>0,87</w:t>
            </w:r>
          </w:p>
        </w:tc>
        <w:tc>
          <w:tcPr>
            <w:tcW w:w="2100" w:type="dxa"/>
            <w:tcBorders>
              <w:top w:val="single" w:sz="4" w:space="0" w:color="auto"/>
              <w:left w:val="single" w:sz="4" w:space="0" w:color="auto"/>
              <w:bottom w:val="single" w:sz="4" w:space="0" w:color="auto"/>
              <w:right w:val="single" w:sz="4" w:space="0" w:color="auto"/>
            </w:tcBorders>
            <w:vAlign w:val="center"/>
          </w:tcPr>
          <w:p w14:paraId="464DE1FE" w14:textId="40CB4554" w:rsidR="00635490" w:rsidRPr="00057E4A" w:rsidRDefault="00BB2BE8" w:rsidP="00635490">
            <w:pPr>
              <w:pStyle w:val="a4"/>
              <w:widowControl/>
              <w:jc w:val="center"/>
            </w:pPr>
            <w:r>
              <w:t>0,87</w:t>
            </w:r>
          </w:p>
        </w:tc>
      </w:tr>
      <w:tr w:rsidR="00635490" w:rsidRPr="00057E4A" w14:paraId="601A669A" w14:textId="77777777" w:rsidTr="007B6468">
        <w:trPr>
          <w:trHeight w:val="861"/>
        </w:trPr>
        <w:tc>
          <w:tcPr>
            <w:tcW w:w="567" w:type="dxa"/>
            <w:tcBorders>
              <w:top w:val="single" w:sz="4" w:space="0" w:color="auto"/>
              <w:bottom w:val="single" w:sz="4" w:space="0" w:color="auto"/>
              <w:right w:val="single" w:sz="4" w:space="0" w:color="auto"/>
            </w:tcBorders>
          </w:tcPr>
          <w:p w14:paraId="1C07BB4A" w14:textId="77777777" w:rsidR="00635490" w:rsidRPr="00057E4A" w:rsidRDefault="00635490" w:rsidP="00635490">
            <w:pPr>
              <w:pStyle w:val="a4"/>
              <w:widowControl/>
            </w:pPr>
            <w:r>
              <w:t>2.</w:t>
            </w:r>
          </w:p>
        </w:tc>
        <w:tc>
          <w:tcPr>
            <w:tcW w:w="5373" w:type="dxa"/>
            <w:tcBorders>
              <w:top w:val="single" w:sz="4" w:space="0" w:color="auto"/>
              <w:left w:val="single" w:sz="4" w:space="0" w:color="auto"/>
              <w:bottom w:val="single" w:sz="4" w:space="0" w:color="auto"/>
              <w:right w:val="single" w:sz="4" w:space="0" w:color="auto"/>
            </w:tcBorders>
          </w:tcPr>
          <w:p w14:paraId="6FA8BAC8" w14:textId="77777777" w:rsidR="00635490" w:rsidRPr="00B52873" w:rsidRDefault="00635490" w:rsidP="00635490">
            <w:pPr>
              <w:pStyle w:val="a4"/>
              <w:widowControl/>
            </w:pPr>
            <w:r>
              <w:rPr>
                <w:rStyle w:val="FontStyle21"/>
                <w:sz w:val="28"/>
                <w:szCs w:val="28"/>
              </w:rPr>
              <w:t>Охват услугами учреждения детей 6-10 лет, проживающих в городе</w:t>
            </w:r>
            <w:r w:rsidRPr="00B52873">
              <w:rPr>
                <w:rStyle w:val="FontStyle21"/>
                <w:sz w:val="28"/>
                <w:szCs w:val="28"/>
              </w:rPr>
              <w:t xml:space="preserve">  </w:t>
            </w:r>
          </w:p>
        </w:tc>
        <w:tc>
          <w:tcPr>
            <w:tcW w:w="1857" w:type="dxa"/>
            <w:tcBorders>
              <w:top w:val="single" w:sz="4" w:space="0" w:color="auto"/>
              <w:left w:val="single" w:sz="4" w:space="0" w:color="auto"/>
              <w:bottom w:val="single" w:sz="4" w:space="0" w:color="auto"/>
              <w:right w:val="single" w:sz="4" w:space="0" w:color="auto"/>
            </w:tcBorders>
            <w:vAlign w:val="center"/>
          </w:tcPr>
          <w:p w14:paraId="37126DA3" w14:textId="77777777" w:rsidR="00635490" w:rsidRPr="00057E4A" w:rsidRDefault="00635490" w:rsidP="00635490">
            <w:pPr>
              <w:pStyle w:val="a4"/>
              <w:widowControl/>
              <w:jc w:val="center"/>
            </w:pPr>
            <w:r>
              <w:t>%</w:t>
            </w:r>
          </w:p>
        </w:tc>
        <w:tc>
          <w:tcPr>
            <w:tcW w:w="2403" w:type="dxa"/>
            <w:tcBorders>
              <w:top w:val="single" w:sz="4" w:space="0" w:color="auto"/>
              <w:left w:val="single" w:sz="4" w:space="0" w:color="auto"/>
              <w:bottom w:val="single" w:sz="4" w:space="0" w:color="auto"/>
              <w:right w:val="single" w:sz="4" w:space="0" w:color="auto"/>
            </w:tcBorders>
            <w:vAlign w:val="center"/>
          </w:tcPr>
          <w:p w14:paraId="5904DE1B" w14:textId="565551AA" w:rsidR="00635490" w:rsidRDefault="00635490" w:rsidP="00635490">
            <w:pPr>
              <w:pStyle w:val="a4"/>
              <w:widowControl/>
              <w:jc w:val="center"/>
            </w:pPr>
            <w:r w:rsidRPr="00F02362">
              <w:rPr>
                <w:color w:val="000000"/>
              </w:rPr>
              <w:t>7,2</w:t>
            </w:r>
          </w:p>
        </w:tc>
        <w:tc>
          <w:tcPr>
            <w:tcW w:w="2100" w:type="dxa"/>
            <w:tcBorders>
              <w:top w:val="single" w:sz="4" w:space="0" w:color="auto"/>
              <w:left w:val="single" w:sz="4" w:space="0" w:color="auto"/>
              <w:bottom w:val="single" w:sz="4" w:space="0" w:color="auto"/>
              <w:right w:val="single" w:sz="4" w:space="0" w:color="auto"/>
            </w:tcBorders>
            <w:vAlign w:val="center"/>
          </w:tcPr>
          <w:p w14:paraId="2AC98E1F" w14:textId="222AC159" w:rsidR="00635490" w:rsidRDefault="00635490" w:rsidP="00635490">
            <w:pPr>
              <w:pStyle w:val="a4"/>
              <w:widowControl/>
              <w:jc w:val="center"/>
            </w:pPr>
            <w:r w:rsidRPr="00F02362">
              <w:rPr>
                <w:color w:val="000000"/>
              </w:rPr>
              <w:t>7,3</w:t>
            </w:r>
          </w:p>
        </w:tc>
        <w:tc>
          <w:tcPr>
            <w:tcW w:w="2100" w:type="dxa"/>
            <w:tcBorders>
              <w:top w:val="single" w:sz="4" w:space="0" w:color="auto"/>
              <w:left w:val="single" w:sz="4" w:space="0" w:color="auto"/>
              <w:bottom w:val="single" w:sz="4" w:space="0" w:color="auto"/>
              <w:right w:val="single" w:sz="4" w:space="0" w:color="auto"/>
            </w:tcBorders>
            <w:vAlign w:val="center"/>
          </w:tcPr>
          <w:p w14:paraId="115E0CB6" w14:textId="699D4840" w:rsidR="00635490" w:rsidRPr="00B52873" w:rsidRDefault="00806B7E" w:rsidP="00635490">
            <w:r>
              <w:t>7,5</w:t>
            </w:r>
          </w:p>
        </w:tc>
      </w:tr>
      <w:tr w:rsidR="00635490" w:rsidRPr="00057E4A" w14:paraId="0F69706C" w14:textId="77777777" w:rsidTr="00FB52F9">
        <w:trPr>
          <w:trHeight w:val="20"/>
        </w:trPr>
        <w:tc>
          <w:tcPr>
            <w:tcW w:w="567" w:type="dxa"/>
            <w:tcBorders>
              <w:top w:val="single" w:sz="4" w:space="0" w:color="auto"/>
              <w:bottom w:val="single" w:sz="4" w:space="0" w:color="auto"/>
              <w:right w:val="single" w:sz="4" w:space="0" w:color="auto"/>
            </w:tcBorders>
          </w:tcPr>
          <w:p w14:paraId="6FDEFC88" w14:textId="77777777" w:rsidR="00635490" w:rsidRDefault="00635490" w:rsidP="00635490">
            <w:pPr>
              <w:pStyle w:val="a4"/>
              <w:widowControl/>
            </w:pPr>
            <w:r>
              <w:lastRenderedPageBreak/>
              <w:t>3.</w:t>
            </w:r>
          </w:p>
        </w:tc>
        <w:tc>
          <w:tcPr>
            <w:tcW w:w="5373" w:type="dxa"/>
            <w:tcBorders>
              <w:top w:val="single" w:sz="4" w:space="0" w:color="auto"/>
              <w:left w:val="single" w:sz="4" w:space="0" w:color="auto"/>
              <w:bottom w:val="single" w:sz="4" w:space="0" w:color="auto"/>
              <w:right w:val="single" w:sz="4" w:space="0" w:color="auto"/>
            </w:tcBorders>
          </w:tcPr>
          <w:p w14:paraId="588ADE66" w14:textId="77777777" w:rsidR="00635490" w:rsidRPr="00B52873" w:rsidRDefault="00635490" w:rsidP="00635490">
            <w:pPr>
              <w:pStyle w:val="a4"/>
              <w:widowControl/>
              <w:jc w:val="left"/>
            </w:pPr>
            <w:r>
              <w:rPr>
                <w:rStyle w:val="FontStyle21"/>
                <w:sz w:val="28"/>
                <w:szCs w:val="28"/>
              </w:rPr>
              <w:t>Охват услугами учреждения детей 11-18 лет, проживающих в городе</w:t>
            </w:r>
            <w:r w:rsidRPr="00B52873">
              <w:rPr>
                <w:rStyle w:val="FontStyle21"/>
                <w:sz w:val="28"/>
                <w:szCs w:val="28"/>
              </w:rPr>
              <w:t xml:space="preserve">  </w:t>
            </w:r>
          </w:p>
        </w:tc>
        <w:tc>
          <w:tcPr>
            <w:tcW w:w="1857" w:type="dxa"/>
            <w:tcBorders>
              <w:top w:val="single" w:sz="4" w:space="0" w:color="auto"/>
              <w:left w:val="single" w:sz="4" w:space="0" w:color="auto"/>
              <w:bottom w:val="single" w:sz="4" w:space="0" w:color="auto"/>
              <w:right w:val="single" w:sz="4" w:space="0" w:color="auto"/>
            </w:tcBorders>
          </w:tcPr>
          <w:p w14:paraId="6282C598" w14:textId="77777777" w:rsidR="00635490" w:rsidRDefault="00635490" w:rsidP="00635490">
            <w:r w:rsidRPr="009B5767">
              <w:t>%</w:t>
            </w:r>
          </w:p>
        </w:tc>
        <w:tc>
          <w:tcPr>
            <w:tcW w:w="2403" w:type="dxa"/>
            <w:tcBorders>
              <w:top w:val="single" w:sz="4" w:space="0" w:color="auto"/>
              <w:left w:val="single" w:sz="4" w:space="0" w:color="auto"/>
              <w:bottom w:val="single" w:sz="4" w:space="0" w:color="auto"/>
              <w:right w:val="single" w:sz="4" w:space="0" w:color="auto"/>
            </w:tcBorders>
            <w:vAlign w:val="center"/>
          </w:tcPr>
          <w:p w14:paraId="4DE3508E" w14:textId="5D483DF6" w:rsidR="00635490" w:rsidRPr="00057E4A" w:rsidRDefault="00635490" w:rsidP="00635490">
            <w:pPr>
              <w:pStyle w:val="a4"/>
              <w:widowControl/>
              <w:jc w:val="center"/>
            </w:pPr>
            <w:r w:rsidRPr="00F02362">
              <w:rPr>
                <w:color w:val="000000"/>
              </w:rPr>
              <w:t>4,9</w:t>
            </w:r>
          </w:p>
        </w:tc>
        <w:tc>
          <w:tcPr>
            <w:tcW w:w="2100" w:type="dxa"/>
            <w:tcBorders>
              <w:top w:val="single" w:sz="4" w:space="0" w:color="auto"/>
              <w:left w:val="single" w:sz="4" w:space="0" w:color="auto"/>
              <w:bottom w:val="single" w:sz="4" w:space="0" w:color="auto"/>
              <w:right w:val="single" w:sz="4" w:space="0" w:color="auto"/>
            </w:tcBorders>
            <w:vAlign w:val="center"/>
          </w:tcPr>
          <w:p w14:paraId="2496267D" w14:textId="377DDCE9" w:rsidR="00635490" w:rsidRPr="00057E4A" w:rsidRDefault="00635490" w:rsidP="00635490">
            <w:pPr>
              <w:pStyle w:val="a4"/>
              <w:widowControl/>
              <w:jc w:val="center"/>
            </w:pPr>
            <w:r w:rsidRPr="00F02362">
              <w:rPr>
                <w:color w:val="000000"/>
              </w:rPr>
              <w:t>5,0</w:t>
            </w:r>
          </w:p>
        </w:tc>
        <w:tc>
          <w:tcPr>
            <w:tcW w:w="2100" w:type="dxa"/>
            <w:tcBorders>
              <w:top w:val="single" w:sz="4" w:space="0" w:color="auto"/>
              <w:left w:val="single" w:sz="4" w:space="0" w:color="auto"/>
              <w:bottom w:val="single" w:sz="4" w:space="0" w:color="auto"/>
              <w:right w:val="single" w:sz="4" w:space="0" w:color="auto"/>
            </w:tcBorders>
            <w:vAlign w:val="center"/>
          </w:tcPr>
          <w:p w14:paraId="2F4F4727" w14:textId="0D4ECEBE" w:rsidR="00635490" w:rsidRPr="00057E4A" w:rsidRDefault="00806B7E" w:rsidP="00635490">
            <w:pPr>
              <w:pStyle w:val="a4"/>
              <w:widowControl/>
              <w:jc w:val="center"/>
            </w:pPr>
            <w:r>
              <w:t>5,1</w:t>
            </w:r>
          </w:p>
        </w:tc>
      </w:tr>
      <w:tr w:rsidR="00635490" w:rsidRPr="00057E4A" w14:paraId="579744A5" w14:textId="77777777" w:rsidTr="00FB52F9">
        <w:trPr>
          <w:trHeight w:val="20"/>
        </w:trPr>
        <w:tc>
          <w:tcPr>
            <w:tcW w:w="567" w:type="dxa"/>
            <w:tcBorders>
              <w:top w:val="single" w:sz="4" w:space="0" w:color="auto"/>
              <w:bottom w:val="single" w:sz="4" w:space="0" w:color="auto"/>
              <w:right w:val="single" w:sz="4" w:space="0" w:color="auto"/>
            </w:tcBorders>
          </w:tcPr>
          <w:p w14:paraId="5B0A9D20" w14:textId="77777777" w:rsidR="00635490" w:rsidRDefault="00635490" w:rsidP="00635490">
            <w:pPr>
              <w:pStyle w:val="a4"/>
              <w:widowControl/>
            </w:pPr>
            <w:r>
              <w:t>4.</w:t>
            </w:r>
          </w:p>
        </w:tc>
        <w:tc>
          <w:tcPr>
            <w:tcW w:w="5373" w:type="dxa"/>
            <w:tcBorders>
              <w:top w:val="single" w:sz="4" w:space="0" w:color="auto"/>
              <w:left w:val="single" w:sz="4" w:space="0" w:color="auto"/>
              <w:bottom w:val="single" w:sz="4" w:space="0" w:color="auto"/>
              <w:right w:val="single" w:sz="4" w:space="0" w:color="auto"/>
            </w:tcBorders>
          </w:tcPr>
          <w:p w14:paraId="413AAFD0" w14:textId="77777777" w:rsidR="00635490" w:rsidRPr="00B52873" w:rsidRDefault="00635490" w:rsidP="00635490">
            <w:pPr>
              <w:pStyle w:val="a4"/>
              <w:widowControl/>
            </w:pPr>
            <w:r>
              <w:rPr>
                <w:rStyle w:val="FontStyle21"/>
                <w:sz w:val="28"/>
                <w:szCs w:val="28"/>
              </w:rPr>
              <w:t>Процент потребителей, получивших услугу, от общей проектной наполняемости учреждения</w:t>
            </w:r>
          </w:p>
        </w:tc>
        <w:tc>
          <w:tcPr>
            <w:tcW w:w="1857" w:type="dxa"/>
            <w:tcBorders>
              <w:top w:val="single" w:sz="4" w:space="0" w:color="auto"/>
              <w:left w:val="single" w:sz="4" w:space="0" w:color="auto"/>
              <w:bottom w:val="single" w:sz="4" w:space="0" w:color="auto"/>
              <w:right w:val="single" w:sz="4" w:space="0" w:color="auto"/>
            </w:tcBorders>
          </w:tcPr>
          <w:p w14:paraId="03779A94" w14:textId="77777777" w:rsidR="00635490" w:rsidRDefault="00635490" w:rsidP="00635490"/>
          <w:p w14:paraId="1E71D557" w14:textId="77777777" w:rsidR="00635490" w:rsidRDefault="00635490" w:rsidP="00635490">
            <w:r w:rsidRPr="009B5767">
              <w:t>%</w:t>
            </w:r>
          </w:p>
        </w:tc>
        <w:tc>
          <w:tcPr>
            <w:tcW w:w="2403" w:type="dxa"/>
            <w:tcBorders>
              <w:top w:val="single" w:sz="4" w:space="0" w:color="auto"/>
              <w:left w:val="single" w:sz="4" w:space="0" w:color="auto"/>
              <w:bottom w:val="single" w:sz="4" w:space="0" w:color="auto"/>
              <w:right w:val="single" w:sz="4" w:space="0" w:color="auto"/>
            </w:tcBorders>
            <w:vAlign w:val="center"/>
          </w:tcPr>
          <w:p w14:paraId="10123F94" w14:textId="1897B22E" w:rsidR="00635490" w:rsidRDefault="00635490" w:rsidP="00635490">
            <w:pPr>
              <w:pStyle w:val="a4"/>
              <w:widowControl/>
              <w:jc w:val="center"/>
            </w:pPr>
            <w:r w:rsidRPr="00F02362">
              <w:rPr>
                <w:color w:val="000000"/>
              </w:rPr>
              <w:t>4</w:t>
            </w:r>
            <w:r w:rsidR="00806B7E">
              <w:rPr>
                <w:color w:val="000000"/>
              </w:rPr>
              <w:t>2</w:t>
            </w:r>
          </w:p>
        </w:tc>
        <w:tc>
          <w:tcPr>
            <w:tcW w:w="2100" w:type="dxa"/>
            <w:tcBorders>
              <w:top w:val="single" w:sz="4" w:space="0" w:color="auto"/>
              <w:left w:val="single" w:sz="4" w:space="0" w:color="auto"/>
              <w:bottom w:val="single" w:sz="4" w:space="0" w:color="auto"/>
              <w:right w:val="single" w:sz="4" w:space="0" w:color="auto"/>
            </w:tcBorders>
            <w:vAlign w:val="center"/>
          </w:tcPr>
          <w:p w14:paraId="271DC37E" w14:textId="79CD68FD" w:rsidR="00635490" w:rsidRDefault="00635490" w:rsidP="00635490">
            <w:pPr>
              <w:pStyle w:val="a4"/>
              <w:widowControl/>
              <w:jc w:val="center"/>
            </w:pPr>
            <w:r w:rsidRPr="00F02362">
              <w:rPr>
                <w:color w:val="000000"/>
              </w:rPr>
              <w:t>4</w:t>
            </w:r>
            <w:r w:rsidR="00806B7E">
              <w:rPr>
                <w:color w:val="000000"/>
              </w:rPr>
              <w:t>3</w:t>
            </w:r>
          </w:p>
        </w:tc>
        <w:tc>
          <w:tcPr>
            <w:tcW w:w="2100" w:type="dxa"/>
            <w:tcBorders>
              <w:top w:val="single" w:sz="4" w:space="0" w:color="auto"/>
              <w:left w:val="single" w:sz="4" w:space="0" w:color="auto"/>
              <w:bottom w:val="single" w:sz="4" w:space="0" w:color="auto"/>
              <w:right w:val="single" w:sz="4" w:space="0" w:color="auto"/>
            </w:tcBorders>
            <w:vAlign w:val="center"/>
          </w:tcPr>
          <w:p w14:paraId="3BE1917D" w14:textId="2ACEE52D" w:rsidR="00635490" w:rsidRDefault="00806B7E" w:rsidP="00635490">
            <w:pPr>
              <w:pStyle w:val="a4"/>
              <w:widowControl/>
              <w:jc w:val="center"/>
            </w:pPr>
            <w:r>
              <w:t>43</w:t>
            </w:r>
          </w:p>
        </w:tc>
      </w:tr>
    </w:tbl>
    <w:p w14:paraId="61315EC8" w14:textId="77777777" w:rsidR="00183585" w:rsidRPr="00F037F8" w:rsidRDefault="00183585" w:rsidP="00183585">
      <w:pPr>
        <w:pStyle w:val="a5"/>
        <w:widowControl/>
        <w:rPr>
          <w:rFonts w:ascii="Times New Roman" w:hAnsi="Times New Roman" w:cs="Times New Roman"/>
        </w:rPr>
      </w:pPr>
    </w:p>
    <w:p w14:paraId="3E0E0DA0" w14:textId="77777777" w:rsidR="00183585" w:rsidRPr="00362C73" w:rsidRDefault="00183585" w:rsidP="00183585">
      <w:pPr>
        <w:pStyle w:val="a5"/>
        <w:widowControl/>
        <w:rPr>
          <w:rFonts w:ascii="Times New Roman" w:hAnsi="Times New Roman" w:cs="Times New Roman"/>
          <w:u w:val="single"/>
        </w:rPr>
      </w:pPr>
      <w:r>
        <w:rPr>
          <w:rFonts w:ascii="Times New Roman" w:hAnsi="Times New Roman" w:cs="Times New Roman"/>
        </w:rPr>
        <w:t>Д</w:t>
      </w:r>
      <w:r w:rsidRPr="00F037F8">
        <w:rPr>
          <w:rFonts w:ascii="Times New Roman" w:hAnsi="Times New Roman" w:cs="Times New Roman"/>
        </w:rPr>
        <w:t xml:space="preserve">опустимые (возможные) отклонения от установленных показателей качества </w:t>
      </w:r>
      <w:r>
        <w:rPr>
          <w:rFonts w:ascii="Times New Roman" w:hAnsi="Times New Roman" w:cs="Times New Roman"/>
        </w:rPr>
        <w:t>муниципальной</w:t>
      </w:r>
      <w:r w:rsidRPr="00F037F8">
        <w:rPr>
          <w:rFonts w:ascii="Times New Roman" w:hAnsi="Times New Roman" w:cs="Times New Roman"/>
        </w:rPr>
        <w:t xml:space="preserve"> услуги, в</w:t>
      </w:r>
      <w:r>
        <w:rPr>
          <w:rFonts w:ascii="Times New Roman" w:hAnsi="Times New Roman" w:cs="Times New Roman"/>
        </w:rPr>
        <w:t xml:space="preserve"> </w:t>
      </w:r>
      <w:r w:rsidRPr="00F037F8">
        <w:rPr>
          <w:rFonts w:ascii="Times New Roman" w:hAnsi="Times New Roman" w:cs="Times New Roman"/>
        </w:rPr>
        <w:t xml:space="preserve">пределах которых </w:t>
      </w:r>
      <w:r>
        <w:rPr>
          <w:rFonts w:ascii="Times New Roman" w:hAnsi="Times New Roman" w:cs="Times New Roman"/>
        </w:rPr>
        <w:t>муниципальное</w:t>
      </w:r>
      <w:r w:rsidRPr="00F037F8">
        <w:rPr>
          <w:rFonts w:ascii="Times New Roman" w:hAnsi="Times New Roman" w:cs="Times New Roman"/>
        </w:rPr>
        <w:t xml:space="preserve"> задание сч</w:t>
      </w:r>
      <w:r>
        <w:rPr>
          <w:rFonts w:ascii="Times New Roman" w:hAnsi="Times New Roman" w:cs="Times New Roman"/>
        </w:rPr>
        <w:t>итается вы</w:t>
      </w:r>
      <w:r w:rsidR="00362C73">
        <w:rPr>
          <w:rFonts w:ascii="Times New Roman" w:hAnsi="Times New Roman" w:cs="Times New Roman"/>
        </w:rPr>
        <w:t xml:space="preserve">полненным (процентов):  </w:t>
      </w:r>
      <w:r w:rsidR="00DD1A58">
        <w:rPr>
          <w:rFonts w:ascii="Times New Roman" w:hAnsi="Times New Roman" w:cs="Times New Roman"/>
        </w:rPr>
        <w:t>1</w:t>
      </w:r>
      <w:r w:rsidR="00215FA4">
        <w:rPr>
          <w:rFonts w:ascii="Times New Roman" w:hAnsi="Times New Roman" w:cs="Times New Roman"/>
        </w:rPr>
        <w:t>0</w:t>
      </w:r>
      <w:r w:rsidR="00362C73" w:rsidRPr="00362C73">
        <w:rPr>
          <w:rFonts w:ascii="Times New Roman" w:hAnsi="Times New Roman" w:cs="Times New Roman"/>
          <w:u w:val="single"/>
        </w:rPr>
        <w:t>%</w:t>
      </w:r>
    </w:p>
    <w:p w14:paraId="3C2D8D57" w14:textId="77777777" w:rsidR="0056596F" w:rsidRPr="0056596F" w:rsidRDefault="0056596F" w:rsidP="0056596F"/>
    <w:p w14:paraId="3A9410C2" w14:textId="77777777" w:rsidR="00183585" w:rsidRPr="00F037F8" w:rsidRDefault="00183585" w:rsidP="00183585">
      <w:pPr>
        <w:pStyle w:val="a5"/>
        <w:widowControl/>
        <w:rPr>
          <w:rFonts w:ascii="Times New Roman" w:hAnsi="Times New Roman" w:cs="Times New Roman"/>
        </w:rPr>
      </w:pPr>
      <w:bookmarkStart w:id="3" w:name="sub_123"/>
      <w:r>
        <w:rPr>
          <w:rFonts w:ascii="Times New Roman" w:hAnsi="Times New Roman" w:cs="Times New Roman"/>
        </w:rPr>
        <w:t>4</w:t>
      </w:r>
      <w:r w:rsidRPr="00F037F8">
        <w:rPr>
          <w:rFonts w:ascii="Times New Roman" w:hAnsi="Times New Roman" w:cs="Times New Roman"/>
        </w:rPr>
        <w:t xml:space="preserve">.2. Показатели, характеризующие объем </w:t>
      </w:r>
      <w:r>
        <w:rPr>
          <w:rFonts w:ascii="Times New Roman" w:hAnsi="Times New Roman" w:cs="Times New Roman"/>
        </w:rPr>
        <w:t>муниципальной</w:t>
      </w:r>
      <w:r w:rsidRPr="00F037F8">
        <w:rPr>
          <w:rFonts w:ascii="Times New Roman" w:hAnsi="Times New Roman" w:cs="Times New Roman"/>
        </w:rPr>
        <w:t xml:space="preserve"> услуги:</w:t>
      </w:r>
    </w:p>
    <w:tbl>
      <w:tblPr>
        <w:tblW w:w="144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2532"/>
        <w:gridCol w:w="1260"/>
        <w:gridCol w:w="1737"/>
        <w:gridCol w:w="1560"/>
        <w:gridCol w:w="1561"/>
        <w:gridCol w:w="1841"/>
        <w:gridCol w:w="1520"/>
        <w:gridCol w:w="1681"/>
      </w:tblGrid>
      <w:tr w:rsidR="008A210F" w:rsidRPr="00F037F8" w14:paraId="06893D38" w14:textId="77777777" w:rsidTr="008A210F">
        <w:tc>
          <w:tcPr>
            <w:tcW w:w="708" w:type="dxa"/>
            <w:vMerge w:val="restart"/>
            <w:tcBorders>
              <w:top w:val="single" w:sz="4" w:space="0" w:color="auto"/>
              <w:right w:val="single" w:sz="4" w:space="0" w:color="auto"/>
            </w:tcBorders>
          </w:tcPr>
          <w:bookmarkEnd w:id="3"/>
          <w:p w14:paraId="5D53A742" w14:textId="77777777" w:rsidR="008A210F" w:rsidRPr="00F037F8" w:rsidRDefault="008A210F" w:rsidP="00183585">
            <w:pPr>
              <w:pStyle w:val="a4"/>
              <w:widowControl/>
              <w:jc w:val="center"/>
            </w:pPr>
            <w:r>
              <w:t xml:space="preserve">№ </w:t>
            </w:r>
            <w:proofErr w:type="gramStart"/>
            <w:r>
              <w:t>п</w:t>
            </w:r>
            <w:proofErr w:type="gramEnd"/>
            <w:r>
              <w:t>/п</w:t>
            </w:r>
          </w:p>
        </w:tc>
        <w:tc>
          <w:tcPr>
            <w:tcW w:w="3792" w:type="dxa"/>
            <w:gridSpan w:val="2"/>
            <w:tcBorders>
              <w:top w:val="single" w:sz="4" w:space="0" w:color="auto"/>
              <w:left w:val="single" w:sz="4" w:space="0" w:color="auto"/>
              <w:bottom w:val="single" w:sz="4" w:space="0" w:color="auto"/>
              <w:right w:val="single" w:sz="4" w:space="0" w:color="auto"/>
            </w:tcBorders>
          </w:tcPr>
          <w:p w14:paraId="6D448570" w14:textId="77777777" w:rsidR="008A210F" w:rsidRPr="00F037F8" w:rsidRDefault="008A210F" w:rsidP="00183585">
            <w:pPr>
              <w:pStyle w:val="a4"/>
              <w:widowControl/>
              <w:jc w:val="center"/>
            </w:pPr>
            <w:r w:rsidRPr="00F037F8">
              <w:t xml:space="preserve">Показатель объема </w:t>
            </w:r>
            <w:r>
              <w:t>муниципальной</w:t>
            </w:r>
            <w:r w:rsidRPr="00F037F8">
              <w:t xml:space="preserve"> услуги</w:t>
            </w:r>
          </w:p>
        </w:tc>
        <w:tc>
          <w:tcPr>
            <w:tcW w:w="4858" w:type="dxa"/>
            <w:gridSpan w:val="3"/>
            <w:tcBorders>
              <w:top w:val="single" w:sz="4" w:space="0" w:color="auto"/>
              <w:left w:val="single" w:sz="4" w:space="0" w:color="auto"/>
              <w:bottom w:val="single" w:sz="4" w:space="0" w:color="auto"/>
              <w:right w:val="single" w:sz="4" w:space="0" w:color="auto"/>
            </w:tcBorders>
          </w:tcPr>
          <w:p w14:paraId="78BFFA31" w14:textId="77777777" w:rsidR="008A210F" w:rsidRPr="00F037F8" w:rsidRDefault="008A210F" w:rsidP="00183585">
            <w:pPr>
              <w:pStyle w:val="a4"/>
              <w:widowControl/>
              <w:jc w:val="center"/>
              <w:rPr>
                <w:highlight w:val="yellow"/>
              </w:rPr>
            </w:pPr>
            <w:r w:rsidRPr="00F037F8">
              <w:t xml:space="preserve">Значение показателя объема </w:t>
            </w:r>
            <w:r>
              <w:t>муниципальной</w:t>
            </w:r>
            <w:r w:rsidRPr="00F037F8">
              <w:t xml:space="preserve"> услуги</w:t>
            </w:r>
          </w:p>
        </w:tc>
        <w:tc>
          <w:tcPr>
            <w:tcW w:w="5042" w:type="dxa"/>
            <w:gridSpan w:val="3"/>
            <w:tcBorders>
              <w:top w:val="single" w:sz="4" w:space="0" w:color="auto"/>
              <w:left w:val="single" w:sz="4" w:space="0" w:color="auto"/>
              <w:bottom w:val="single" w:sz="4" w:space="0" w:color="auto"/>
            </w:tcBorders>
          </w:tcPr>
          <w:p w14:paraId="77EE2834" w14:textId="77777777" w:rsidR="008A210F" w:rsidRPr="00F50F76" w:rsidRDefault="008A210F" w:rsidP="00183585">
            <w:pPr>
              <w:pStyle w:val="a4"/>
              <w:widowControl/>
              <w:jc w:val="center"/>
            </w:pPr>
            <w:r w:rsidRPr="00F50F76">
              <w:t>Среднегодовой размер платы (цена, тариф)</w:t>
            </w:r>
          </w:p>
        </w:tc>
      </w:tr>
      <w:tr w:rsidR="008A210F" w:rsidRPr="00F037F8" w14:paraId="50606E5D" w14:textId="77777777" w:rsidTr="003D6585">
        <w:trPr>
          <w:trHeight w:val="1104"/>
        </w:trPr>
        <w:tc>
          <w:tcPr>
            <w:tcW w:w="708" w:type="dxa"/>
            <w:vMerge/>
            <w:tcBorders>
              <w:bottom w:val="nil"/>
              <w:right w:val="single" w:sz="4" w:space="0" w:color="auto"/>
            </w:tcBorders>
          </w:tcPr>
          <w:p w14:paraId="59FE373A" w14:textId="77777777" w:rsidR="008A210F" w:rsidRPr="00F037F8" w:rsidRDefault="008A210F" w:rsidP="00183585">
            <w:pPr>
              <w:pStyle w:val="a4"/>
              <w:widowControl/>
              <w:jc w:val="center"/>
            </w:pPr>
          </w:p>
        </w:tc>
        <w:tc>
          <w:tcPr>
            <w:tcW w:w="2532" w:type="dxa"/>
            <w:tcBorders>
              <w:top w:val="single" w:sz="4" w:space="0" w:color="auto"/>
              <w:left w:val="single" w:sz="4" w:space="0" w:color="auto"/>
              <w:bottom w:val="single" w:sz="4" w:space="0" w:color="auto"/>
              <w:right w:val="single" w:sz="4" w:space="0" w:color="auto"/>
            </w:tcBorders>
          </w:tcPr>
          <w:p w14:paraId="08999A85" w14:textId="77777777" w:rsidR="008A210F" w:rsidRPr="00F037F8" w:rsidRDefault="008A210F" w:rsidP="00183585">
            <w:pPr>
              <w:pStyle w:val="a4"/>
              <w:widowControl/>
              <w:jc w:val="center"/>
            </w:pPr>
            <w:r w:rsidRPr="00F037F8">
              <w:t>наименование показателя</w:t>
            </w:r>
          </w:p>
        </w:tc>
        <w:tc>
          <w:tcPr>
            <w:tcW w:w="1260" w:type="dxa"/>
            <w:tcBorders>
              <w:top w:val="single" w:sz="4" w:space="0" w:color="auto"/>
              <w:left w:val="single" w:sz="4" w:space="0" w:color="auto"/>
              <w:bottom w:val="nil"/>
              <w:right w:val="single" w:sz="4" w:space="0" w:color="auto"/>
            </w:tcBorders>
          </w:tcPr>
          <w:p w14:paraId="07C989C1" w14:textId="77777777" w:rsidR="008A210F" w:rsidRPr="00F037F8" w:rsidRDefault="008A210F" w:rsidP="00183585">
            <w:pPr>
              <w:pStyle w:val="a4"/>
              <w:widowControl/>
              <w:jc w:val="center"/>
            </w:pPr>
            <w:r w:rsidRPr="00F037F8">
              <w:t xml:space="preserve">единица измерения </w:t>
            </w:r>
          </w:p>
        </w:tc>
        <w:tc>
          <w:tcPr>
            <w:tcW w:w="1737" w:type="dxa"/>
            <w:tcBorders>
              <w:top w:val="single" w:sz="4" w:space="0" w:color="auto"/>
              <w:left w:val="single" w:sz="4" w:space="0" w:color="auto"/>
              <w:bottom w:val="single" w:sz="4" w:space="0" w:color="auto"/>
              <w:right w:val="single" w:sz="4" w:space="0" w:color="auto"/>
            </w:tcBorders>
          </w:tcPr>
          <w:p w14:paraId="59B675BF" w14:textId="77777777" w:rsidR="008A210F" w:rsidRPr="00057E4A" w:rsidRDefault="008A210F" w:rsidP="00D366F4">
            <w:pPr>
              <w:pStyle w:val="a4"/>
              <w:widowControl/>
              <w:jc w:val="center"/>
            </w:pPr>
            <w:r w:rsidRPr="00057E4A">
              <w:t>20</w:t>
            </w:r>
            <w:r w:rsidR="00AE17E0">
              <w:t>2</w:t>
            </w:r>
            <w:r w:rsidR="00D366F4">
              <w:t>2</w:t>
            </w:r>
            <w:r w:rsidRPr="00057E4A">
              <w:t xml:space="preserve"> год (очередной финансовый год)</w:t>
            </w:r>
          </w:p>
        </w:tc>
        <w:tc>
          <w:tcPr>
            <w:tcW w:w="1560" w:type="dxa"/>
            <w:tcBorders>
              <w:top w:val="single" w:sz="4" w:space="0" w:color="auto"/>
              <w:left w:val="single" w:sz="4" w:space="0" w:color="auto"/>
              <w:bottom w:val="single" w:sz="4" w:space="0" w:color="auto"/>
              <w:right w:val="single" w:sz="4" w:space="0" w:color="auto"/>
            </w:tcBorders>
          </w:tcPr>
          <w:p w14:paraId="47D008E9" w14:textId="77777777" w:rsidR="008A210F" w:rsidRPr="00057E4A" w:rsidRDefault="007B6468" w:rsidP="00D366F4">
            <w:pPr>
              <w:pStyle w:val="a4"/>
              <w:widowControl/>
              <w:jc w:val="center"/>
            </w:pPr>
            <w:r>
              <w:t>20</w:t>
            </w:r>
            <w:r w:rsidR="005E547D">
              <w:t>2</w:t>
            </w:r>
            <w:r w:rsidR="00D366F4">
              <w:t>3</w:t>
            </w:r>
            <w:r w:rsidR="008A210F">
              <w:t xml:space="preserve"> год (1-й год планового периода)</w:t>
            </w:r>
          </w:p>
        </w:tc>
        <w:tc>
          <w:tcPr>
            <w:tcW w:w="1561" w:type="dxa"/>
            <w:tcBorders>
              <w:top w:val="single" w:sz="4" w:space="0" w:color="auto"/>
              <w:left w:val="single" w:sz="4" w:space="0" w:color="auto"/>
              <w:bottom w:val="single" w:sz="4" w:space="0" w:color="auto"/>
              <w:right w:val="single" w:sz="4" w:space="0" w:color="auto"/>
            </w:tcBorders>
          </w:tcPr>
          <w:p w14:paraId="12F2BB66" w14:textId="77777777" w:rsidR="008A210F" w:rsidRPr="00057E4A" w:rsidRDefault="007B6468" w:rsidP="00D366F4">
            <w:pPr>
              <w:pStyle w:val="a4"/>
              <w:widowControl/>
              <w:jc w:val="center"/>
            </w:pPr>
            <w:r>
              <w:t>202</w:t>
            </w:r>
            <w:r w:rsidR="00D366F4">
              <w:t>4</w:t>
            </w:r>
            <w:r w:rsidR="008A210F">
              <w:t xml:space="preserve"> год (2-й год планового периода)</w:t>
            </w:r>
          </w:p>
        </w:tc>
        <w:tc>
          <w:tcPr>
            <w:tcW w:w="1841" w:type="dxa"/>
            <w:tcBorders>
              <w:top w:val="single" w:sz="4" w:space="0" w:color="auto"/>
              <w:left w:val="single" w:sz="4" w:space="0" w:color="auto"/>
              <w:bottom w:val="nil"/>
              <w:right w:val="single" w:sz="4" w:space="0" w:color="auto"/>
            </w:tcBorders>
          </w:tcPr>
          <w:p w14:paraId="050BE8FD" w14:textId="77777777" w:rsidR="008A210F" w:rsidRPr="00057E4A" w:rsidRDefault="008A210F" w:rsidP="00D366F4">
            <w:pPr>
              <w:pStyle w:val="a4"/>
              <w:widowControl/>
              <w:jc w:val="center"/>
            </w:pPr>
            <w:r w:rsidRPr="00057E4A">
              <w:t>20</w:t>
            </w:r>
            <w:r w:rsidR="00AE17E0">
              <w:t>2</w:t>
            </w:r>
            <w:r w:rsidR="00D366F4">
              <w:t>2</w:t>
            </w:r>
            <w:r w:rsidRPr="00057E4A">
              <w:t xml:space="preserve"> год (очередной финансовый год)</w:t>
            </w:r>
          </w:p>
        </w:tc>
        <w:tc>
          <w:tcPr>
            <w:tcW w:w="1520" w:type="dxa"/>
            <w:tcBorders>
              <w:top w:val="single" w:sz="4" w:space="0" w:color="auto"/>
              <w:left w:val="single" w:sz="4" w:space="0" w:color="auto"/>
              <w:bottom w:val="nil"/>
              <w:right w:val="single" w:sz="4" w:space="0" w:color="auto"/>
            </w:tcBorders>
          </w:tcPr>
          <w:p w14:paraId="34F5D67A" w14:textId="77777777" w:rsidR="008A210F" w:rsidRPr="00057E4A" w:rsidRDefault="007B6468" w:rsidP="00D366F4">
            <w:pPr>
              <w:pStyle w:val="a4"/>
              <w:widowControl/>
              <w:jc w:val="center"/>
            </w:pPr>
            <w:r>
              <w:t>20</w:t>
            </w:r>
            <w:r w:rsidR="005E547D">
              <w:t>2</w:t>
            </w:r>
            <w:r w:rsidR="00D366F4">
              <w:t>3</w:t>
            </w:r>
            <w:r w:rsidR="008A210F">
              <w:t xml:space="preserve"> год (1-й год планового периода)</w:t>
            </w:r>
          </w:p>
        </w:tc>
        <w:tc>
          <w:tcPr>
            <w:tcW w:w="1681" w:type="dxa"/>
            <w:tcBorders>
              <w:top w:val="single" w:sz="4" w:space="0" w:color="auto"/>
              <w:left w:val="single" w:sz="4" w:space="0" w:color="auto"/>
              <w:bottom w:val="nil"/>
              <w:right w:val="single" w:sz="4" w:space="0" w:color="auto"/>
            </w:tcBorders>
          </w:tcPr>
          <w:p w14:paraId="5631D25F" w14:textId="77777777" w:rsidR="008A210F" w:rsidRPr="00057E4A" w:rsidRDefault="005E547D" w:rsidP="00D366F4">
            <w:pPr>
              <w:pStyle w:val="a4"/>
              <w:widowControl/>
              <w:jc w:val="center"/>
            </w:pPr>
            <w:r>
              <w:t>202</w:t>
            </w:r>
            <w:r w:rsidR="00D366F4">
              <w:t>4</w:t>
            </w:r>
            <w:r w:rsidR="008A210F">
              <w:t xml:space="preserve"> год (2-й год планового периода)</w:t>
            </w:r>
          </w:p>
        </w:tc>
      </w:tr>
      <w:tr w:rsidR="008A210F" w:rsidRPr="00F037F8" w14:paraId="0104BA33" w14:textId="77777777" w:rsidTr="003D6585">
        <w:tc>
          <w:tcPr>
            <w:tcW w:w="708" w:type="dxa"/>
            <w:tcBorders>
              <w:top w:val="single" w:sz="4" w:space="0" w:color="auto"/>
              <w:bottom w:val="single" w:sz="4" w:space="0" w:color="auto"/>
              <w:right w:val="single" w:sz="4" w:space="0" w:color="auto"/>
            </w:tcBorders>
          </w:tcPr>
          <w:p w14:paraId="1E76B630" w14:textId="77777777" w:rsidR="008A210F" w:rsidRPr="00F037F8" w:rsidRDefault="008A210F" w:rsidP="00183585">
            <w:pPr>
              <w:pStyle w:val="a4"/>
              <w:widowControl/>
              <w:jc w:val="center"/>
            </w:pPr>
            <w:r>
              <w:t>1</w:t>
            </w:r>
          </w:p>
        </w:tc>
        <w:tc>
          <w:tcPr>
            <w:tcW w:w="2532" w:type="dxa"/>
            <w:tcBorders>
              <w:top w:val="single" w:sz="4" w:space="0" w:color="auto"/>
              <w:left w:val="single" w:sz="4" w:space="0" w:color="auto"/>
              <w:bottom w:val="single" w:sz="4" w:space="0" w:color="auto"/>
              <w:right w:val="single" w:sz="4" w:space="0" w:color="auto"/>
            </w:tcBorders>
          </w:tcPr>
          <w:p w14:paraId="4B37FF17" w14:textId="77777777" w:rsidR="008A210F" w:rsidRPr="00F037F8" w:rsidRDefault="008A210F" w:rsidP="00183585">
            <w:pPr>
              <w:pStyle w:val="a4"/>
              <w:widowControl/>
              <w:jc w:val="center"/>
            </w:pPr>
            <w:r>
              <w:t>2</w:t>
            </w:r>
          </w:p>
        </w:tc>
        <w:tc>
          <w:tcPr>
            <w:tcW w:w="1260" w:type="dxa"/>
            <w:tcBorders>
              <w:top w:val="single" w:sz="4" w:space="0" w:color="auto"/>
              <w:left w:val="single" w:sz="4" w:space="0" w:color="auto"/>
              <w:bottom w:val="single" w:sz="4" w:space="0" w:color="auto"/>
              <w:right w:val="single" w:sz="4" w:space="0" w:color="auto"/>
            </w:tcBorders>
          </w:tcPr>
          <w:p w14:paraId="3E420347" w14:textId="77777777" w:rsidR="008A210F" w:rsidRPr="00F037F8" w:rsidRDefault="008A210F" w:rsidP="00183585">
            <w:pPr>
              <w:pStyle w:val="a4"/>
              <w:widowControl/>
              <w:jc w:val="center"/>
            </w:pPr>
            <w:r>
              <w:t>3</w:t>
            </w:r>
          </w:p>
        </w:tc>
        <w:tc>
          <w:tcPr>
            <w:tcW w:w="1737" w:type="dxa"/>
            <w:tcBorders>
              <w:top w:val="single" w:sz="4" w:space="0" w:color="auto"/>
              <w:left w:val="single" w:sz="4" w:space="0" w:color="auto"/>
              <w:bottom w:val="single" w:sz="4" w:space="0" w:color="auto"/>
              <w:right w:val="single" w:sz="4" w:space="0" w:color="auto"/>
            </w:tcBorders>
          </w:tcPr>
          <w:p w14:paraId="0584802E" w14:textId="77777777" w:rsidR="008A210F" w:rsidRPr="00F037F8" w:rsidRDefault="008A210F" w:rsidP="00183585">
            <w:pPr>
              <w:pStyle w:val="a4"/>
              <w:widowControl/>
              <w:jc w:val="center"/>
            </w:pPr>
            <w:r>
              <w:t>4</w:t>
            </w:r>
          </w:p>
        </w:tc>
        <w:tc>
          <w:tcPr>
            <w:tcW w:w="1560" w:type="dxa"/>
            <w:tcBorders>
              <w:top w:val="single" w:sz="4" w:space="0" w:color="auto"/>
              <w:left w:val="single" w:sz="4" w:space="0" w:color="auto"/>
              <w:bottom w:val="single" w:sz="4" w:space="0" w:color="auto"/>
              <w:right w:val="single" w:sz="4" w:space="0" w:color="auto"/>
            </w:tcBorders>
          </w:tcPr>
          <w:p w14:paraId="47361FD4" w14:textId="77777777" w:rsidR="008A210F" w:rsidRPr="00F037F8" w:rsidRDefault="00E27C20" w:rsidP="00183585">
            <w:pPr>
              <w:pStyle w:val="a4"/>
              <w:widowControl/>
              <w:jc w:val="center"/>
            </w:pPr>
            <w:r>
              <w:t>5</w:t>
            </w:r>
          </w:p>
        </w:tc>
        <w:tc>
          <w:tcPr>
            <w:tcW w:w="1561" w:type="dxa"/>
            <w:tcBorders>
              <w:top w:val="single" w:sz="4" w:space="0" w:color="auto"/>
              <w:left w:val="single" w:sz="4" w:space="0" w:color="auto"/>
              <w:bottom w:val="single" w:sz="4" w:space="0" w:color="auto"/>
              <w:right w:val="single" w:sz="4" w:space="0" w:color="auto"/>
            </w:tcBorders>
          </w:tcPr>
          <w:p w14:paraId="026FEDEC" w14:textId="77777777" w:rsidR="008A210F" w:rsidRPr="00F037F8" w:rsidRDefault="00E27C20" w:rsidP="00183585">
            <w:pPr>
              <w:pStyle w:val="a4"/>
              <w:widowControl/>
              <w:jc w:val="center"/>
            </w:pPr>
            <w:r>
              <w:t>6</w:t>
            </w:r>
          </w:p>
        </w:tc>
        <w:tc>
          <w:tcPr>
            <w:tcW w:w="1841" w:type="dxa"/>
            <w:tcBorders>
              <w:top w:val="single" w:sz="4" w:space="0" w:color="auto"/>
              <w:left w:val="single" w:sz="4" w:space="0" w:color="auto"/>
              <w:bottom w:val="single" w:sz="4" w:space="0" w:color="auto"/>
              <w:right w:val="single" w:sz="4" w:space="0" w:color="auto"/>
            </w:tcBorders>
          </w:tcPr>
          <w:p w14:paraId="1B072B69" w14:textId="77777777" w:rsidR="008A210F" w:rsidRPr="00F50F76" w:rsidRDefault="00E27C20" w:rsidP="00183585">
            <w:pPr>
              <w:pStyle w:val="a4"/>
              <w:widowControl/>
              <w:jc w:val="center"/>
            </w:pPr>
            <w:r>
              <w:t>7</w:t>
            </w:r>
          </w:p>
        </w:tc>
        <w:tc>
          <w:tcPr>
            <w:tcW w:w="1520" w:type="dxa"/>
            <w:tcBorders>
              <w:top w:val="single" w:sz="4" w:space="0" w:color="auto"/>
              <w:left w:val="single" w:sz="4" w:space="0" w:color="auto"/>
              <w:bottom w:val="single" w:sz="4" w:space="0" w:color="auto"/>
              <w:right w:val="single" w:sz="4" w:space="0" w:color="auto"/>
            </w:tcBorders>
          </w:tcPr>
          <w:p w14:paraId="7D192938" w14:textId="77777777" w:rsidR="008A210F" w:rsidRPr="00F50F76" w:rsidRDefault="00E27C20" w:rsidP="00183585">
            <w:pPr>
              <w:pStyle w:val="a4"/>
              <w:widowControl/>
              <w:jc w:val="center"/>
            </w:pPr>
            <w:r>
              <w:t>8</w:t>
            </w:r>
          </w:p>
        </w:tc>
        <w:tc>
          <w:tcPr>
            <w:tcW w:w="1681" w:type="dxa"/>
            <w:tcBorders>
              <w:top w:val="single" w:sz="4" w:space="0" w:color="auto"/>
              <w:left w:val="single" w:sz="4" w:space="0" w:color="auto"/>
              <w:bottom w:val="single" w:sz="4" w:space="0" w:color="auto"/>
              <w:right w:val="single" w:sz="4" w:space="0" w:color="auto"/>
            </w:tcBorders>
          </w:tcPr>
          <w:p w14:paraId="494F4487" w14:textId="77777777" w:rsidR="008A210F" w:rsidRPr="00F50F76" w:rsidRDefault="00E27C20" w:rsidP="00183585">
            <w:pPr>
              <w:pStyle w:val="a4"/>
              <w:widowControl/>
              <w:jc w:val="center"/>
            </w:pPr>
            <w:r>
              <w:t>9</w:t>
            </w:r>
          </w:p>
        </w:tc>
      </w:tr>
      <w:tr w:rsidR="00635490" w:rsidRPr="00F037F8" w14:paraId="32E6413F" w14:textId="77777777" w:rsidTr="003D6585">
        <w:tc>
          <w:tcPr>
            <w:tcW w:w="708" w:type="dxa"/>
            <w:tcBorders>
              <w:top w:val="single" w:sz="4" w:space="0" w:color="auto"/>
              <w:bottom w:val="single" w:sz="4" w:space="0" w:color="auto"/>
              <w:right w:val="single" w:sz="4" w:space="0" w:color="auto"/>
            </w:tcBorders>
          </w:tcPr>
          <w:p w14:paraId="2D67F11F" w14:textId="77777777" w:rsidR="00635490" w:rsidRPr="00F037F8" w:rsidRDefault="00635490" w:rsidP="00635490">
            <w:pPr>
              <w:pStyle w:val="a4"/>
              <w:widowControl/>
              <w:jc w:val="center"/>
            </w:pPr>
          </w:p>
        </w:tc>
        <w:tc>
          <w:tcPr>
            <w:tcW w:w="2532" w:type="dxa"/>
            <w:tcBorders>
              <w:top w:val="single" w:sz="4" w:space="0" w:color="auto"/>
              <w:left w:val="single" w:sz="4" w:space="0" w:color="auto"/>
              <w:bottom w:val="single" w:sz="4" w:space="0" w:color="auto"/>
              <w:right w:val="single" w:sz="4" w:space="0" w:color="auto"/>
            </w:tcBorders>
          </w:tcPr>
          <w:p w14:paraId="079A0DC1" w14:textId="77777777" w:rsidR="00635490" w:rsidRPr="00F037F8" w:rsidRDefault="00635490" w:rsidP="00635490">
            <w:pPr>
              <w:pStyle w:val="a4"/>
              <w:widowControl/>
              <w:jc w:val="left"/>
            </w:pPr>
            <w:r>
              <w:t>Число человеко-часов пребывания</w:t>
            </w:r>
          </w:p>
        </w:tc>
        <w:tc>
          <w:tcPr>
            <w:tcW w:w="1260" w:type="dxa"/>
            <w:tcBorders>
              <w:top w:val="single" w:sz="4" w:space="0" w:color="auto"/>
              <w:left w:val="single" w:sz="4" w:space="0" w:color="auto"/>
              <w:bottom w:val="single" w:sz="4" w:space="0" w:color="auto"/>
              <w:right w:val="single" w:sz="4" w:space="0" w:color="auto"/>
            </w:tcBorders>
          </w:tcPr>
          <w:p w14:paraId="0DE39509" w14:textId="77777777" w:rsidR="00635490" w:rsidRPr="000A331F" w:rsidRDefault="00635490" w:rsidP="00635490">
            <w:pPr>
              <w:pStyle w:val="a4"/>
              <w:widowControl/>
            </w:pPr>
            <w:r w:rsidRPr="000A331F">
              <w:t>Человек</w:t>
            </w:r>
            <w:r>
              <w:t>-час</w:t>
            </w:r>
          </w:p>
        </w:tc>
        <w:tc>
          <w:tcPr>
            <w:tcW w:w="1737" w:type="dxa"/>
            <w:tcBorders>
              <w:top w:val="single" w:sz="4" w:space="0" w:color="auto"/>
              <w:left w:val="single" w:sz="4" w:space="0" w:color="auto"/>
              <w:bottom w:val="single" w:sz="4" w:space="0" w:color="auto"/>
              <w:right w:val="single" w:sz="4" w:space="0" w:color="auto"/>
            </w:tcBorders>
            <w:vAlign w:val="center"/>
          </w:tcPr>
          <w:p w14:paraId="6ED92AD2" w14:textId="1E4D09B5" w:rsidR="00635490" w:rsidRPr="000A331F" w:rsidRDefault="00635490" w:rsidP="00635490">
            <w:pPr>
              <w:pStyle w:val="a4"/>
              <w:widowControl/>
              <w:jc w:val="center"/>
            </w:pPr>
            <w:r>
              <w:t>148</w:t>
            </w:r>
            <w:r w:rsidR="00806B7E">
              <w:t>12</w:t>
            </w:r>
            <w:r>
              <w:t>0</w:t>
            </w:r>
          </w:p>
        </w:tc>
        <w:tc>
          <w:tcPr>
            <w:tcW w:w="1560" w:type="dxa"/>
            <w:tcBorders>
              <w:top w:val="single" w:sz="4" w:space="0" w:color="auto"/>
              <w:left w:val="single" w:sz="4" w:space="0" w:color="auto"/>
              <w:bottom w:val="single" w:sz="4" w:space="0" w:color="auto"/>
              <w:right w:val="single" w:sz="4" w:space="0" w:color="auto"/>
            </w:tcBorders>
            <w:vAlign w:val="center"/>
          </w:tcPr>
          <w:p w14:paraId="1C4CAF1B" w14:textId="0B6BDDC0" w:rsidR="00635490" w:rsidRPr="009F0EF5" w:rsidRDefault="000734D1" w:rsidP="00635490">
            <w:pPr>
              <w:pStyle w:val="a4"/>
              <w:widowControl/>
              <w:jc w:val="center"/>
            </w:pPr>
            <w:r>
              <w:t>148120</w:t>
            </w:r>
          </w:p>
        </w:tc>
        <w:tc>
          <w:tcPr>
            <w:tcW w:w="1561" w:type="dxa"/>
            <w:tcBorders>
              <w:top w:val="single" w:sz="4" w:space="0" w:color="auto"/>
              <w:left w:val="single" w:sz="4" w:space="0" w:color="auto"/>
              <w:bottom w:val="single" w:sz="4" w:space="0" w:color="auto"/>
              <w:right w:val="single" w:sz="4" w:space="0" w:color="auto"/>
            </w:tcBorders>
            <w:vAlign w:val="center"/>
          </w:tcPr>
          <w:p w14:paraId="44E6592E" w14:textId="20FB39F5" w:rsidR="00635490" w:rsidRPr="00CB773D" w:rsidRDefault="000734D1" w:rsidP="00635490">
            <w:pPr>
              <w:ind w:firstLine="0"/>
              <w:jc w:val="center"/>
            </w:pPr>
            <w:r>
              <w:t>148120</w:t>
            </w:r>
          </w:p>
        </w:tc>
        <w:tc>
          <w:tcPr>
            <w:tcW w:w="1841" w:type="dxa"/>
            <w:tcBorders>
              <w:top w:val="single" w:sz="4" w:space="0" w:color="auto"/>
              <w:left w:val="single" w:sz="4" w:space="0" w:color="auto"/>
              <w:bottom w:val="single" w:sz="4" w:space="0" w:color="auto"/>
              <w:right w:val="single" w:sz="4" w:space="0" w:color="auto"/>
            </w:tcBorders>
            <w:vAlign w:val="center"/>
          </w:tcPr>
          <w:p w14:paraId="53F8004B" w14:textId="77777777" w:rsidR="00635490" w:rsidRPr="00F50F76" w:rsidRDefault="00635490" w:rsidP="00635490">
            <w:pPr>
              <w:pStyle w:val="a4"/>
              <w:widowControl/>
              <w:jc w:val="center"/>
            </w:pPr>
            <w:r>
              <w:t>-</w:t>
            </w:r>
          </w:p>
        </w:tc>
        <w:tc>
          <w:tcPr>
            <w:tcW w:w="1520" w:type="dxa"/>
            <w:tcBorders>
              <w:top w:val="single" w:sz="4" w:space="0" w:color="auto"/>
              <w:left w:val="single" w:sz="4" w:space="0" w:color="auto"/>
              <w:bottom w:val="single" w:sz="4" w:space="0" w:color="auto"/>
              <w:right w:val="single" w:sz="4" w:space="0" w:color="auto"/>
            </w:tcBorders>
            <w:vAlign w:val="center"/>
          </w:tcPr>
          <w:p w14:paraId="6C301B21" w14:textId="77777777" w:rsidR="00635490" w:rsidRPr="00F50F76" w:rsidRDefault="00635490" w:rsidP="00635490">
            <w:pPr>
              <w:pStyle w:val="a4"/>
              <w:widowControl/>
              <w:jc w:val="center"/>
            </w:pPr>
            <w:r>
              <w:t>-</w:t>
            </w:r>
          </w:p>
        </w:tc>
        <w:tc>
          <w:tcPr>
            <w:tcW w:w="1681" w:type="dxa"/>
            <w:tcBorders>
              <w:top w:val="single" w:sz="4" w:space="0" w:color="auto"/>
              <w:left w:val="single" w:sz="4" w:space="0" w:color="auto"/>
              <w:bottom w:val="single" w:sz="4" w:space="0" w:color="auto"/>
              <w:right w:val="single" w:sz="4" w:space="0" w:color="auto"/>
            </w:tcBorders>
            <w:vAlign w:val="center"/>
          </w:tcPr>
          <w:p w14:paraId="0C8DB1AF" w14:textId="77777777" w:rsidR="00635490" w:rsidRPr="00F50F76" w:rsidRDefault="00635490" w:rsidP="00635490">
            <w:pPr>
              <w:pStyle w:val="a4"/>
              <w:widowControl/>
              <w:jc w:val="center"/>
            </w:pPr>
            <w:r>
              <w:t>-</w:t>
            </w:r>
          </w:p>
        </w:tc>
      </w:tr>
    </w:tbl>
    <w:p w14:paraId="4661C9FB" w14:textId="77777777" w:rsidR="00247FE6" w:rsidRDefault="00183585" w:rsidP="00D14A0C">
      <w:pPr>
        <w:pStyle w:val="a5"/>
        <w:widowControl/>
        <w:rPr>
          <w:rFonts w:ascii="Times New Roman" w:hAnsi="Times New Roman" w:cs="Times New Roman"/>
        </w:rPr>
      </w:pPr>
      <w:r w:rsidRPr="00C46535">
        <w:rPr>
          <w:rFonts w:ascii="Times New Roman" w:hAnsi="Times New Roman" w:cs="Times New Roman"/>
        </w:rPr>
        <w:t>Допустимые (возможные) отклонени</w:t>
      </w:r>
      <w:r>
        <w:rPr>
          <w:rFonts w:ascii="Times New Roman" w:hAnsi="Times New Roman" w:cs="Times New Roman"/>
        </w:rPr>
        <w:t xml:space="preserve">я от установленных показателей объема муниципальной </w:t>
      </w:r>
      <w:r w:rsidRPr="00C46535">
        <w:rPr>
          <w:rFonts w:ascii="Times New Roman" w:hAnsi="Times New Roman" w:cs="Times New Roman"/>
        </w:rPr>
        <w:t>услуги, в</w:t>
      </w:r>
      <w:r>
        <w:rPr>
          <w:rFonts w:ascii="Times New Roman" w:hAnsi="Times New Roman" w:cs="Times New Roman"/>
        </w:rPr>
        <w:t xml:space="preserve"> </w:t>
      </w:r>
      <w:r w:rsidRPr="00C46535">
        <w:rPr>
          <w:rFonts w:ascii="Times New Roman" w:hAnsi="Times New Roman" w:cs="Times New Roman"/>
        </w:rPr>
        <w:t xml:space="preserve">пределах которых </w:t>
      </w:r>
      <w:r>
        <w:rPr>
          <w:rFonts w:ascii="Times New Roman" w:hAnsi="Times New Roman" w:cs="Times New Roman"/>
        </w:rPr>
        <w:t>муниципальное</w:t>
      </w:r>
      <w:r w:rsidRPr="00C46535">
        <w:rPr>
          <w:rFonts w:ascii="Times New Roman" w:hAnsi="Times New Roman" w:cs="Times New Roman"/>
        </w:rPr>
        <w:t xml:space="preserve"> задание считается выполненным (процентов)</w:t>
      </w:r>
      <w:r>
        <w:rPr>
          <w:rFonts w:ascii="Times New Roman" w:hAnsi="Times New Roman" w:cs="Times New Roman"/>
        </w:rPr>
        <w:t xml:space="preserve">: </w:t>
      </w:r>
      <w:r w:rsidR="00774BDB">
        <w:rPr>
          <w:rFonts w:ascii="Times New Roman" w:hAnsi="Times New Roman" w:cs="Times New Roman"/>
        </w:rPr>
        <w:t xml:space="preserve"> </w:t>
      </w:r>
      <w:r w:rsidR="004E5AE8">
        <w:rPr>
          <w:rFonts w:ascii="Times New Roman" w:hAnsi="Times New Roman" w:cs="Times New Roman"/>
        </w:rPr>
        <w:t>1</w:t>
      </w:r>
      <w:r w:rsidR="00774BDB" w:rsidRPr="00774BDB">
        <w:rPr>
          <w:rFonts w:ascii="Times New Roman" w:hAnsi="Times New Roman" w:cs="Times New Roman"/>
          <w:u w:val="single"/>
        </w:rPr>
        <w:t>0%</w:t>
      </w:r>
      <w:r w:rsidRPr="00774BDB">
        <w:rPr>
          <w:rFonts w:ascii="Times New Roman" w:hAnsi="Times New Roman" w:cs="Times New Roman"/>
          <w:u w:val="single"/>
        </w:rPr>
        <w:t xml:space="preserve"> </w:t>
      </w:r>
      <w:bookmarkStart w:id="4" w:name="sub_124"/>
    </w:p>
    <w:p w14:paraId="308E6F96" w14:textId="77777777" w:rsidR="00183585" w:rsidRPr="00C0744B" w:rsidRDefault="00B86487" w:rsidP="00183585">
      <w:pPr>
        <w:pStyle w:val="a5"/>
        <w:keepNext/>
        <w:widowControl/>
        <w:rPr>
          <w:rFonts w:ascii="Times New Roman" w:hAnsi="Times New Roman" w:cs="Times New Roman"/>
        </w:rPr>
      </w:pPr>
      <w:r>
        <w:rPr>
          <w:rFonts w:ascii="Times New Roman" w:hAnsi="Times New Roman" w:cs="Times New Roman"/>
        </w:rPr>
        <w:t xml:space="preserve">          </w:t>
      </w:r>
      <w:r w:rsidR="00183585" w:rsidRPr="00C0744B">
        <w:rPr>
          <w:rFonts w:ascii="Times New Roman" w:hAnsi="Times New Roman" w:cs="Times New Roman"/>
        </w:rPr>
        <w:t>5. Нормативные правовые акты, устанавливающие размер платы (цену, тариф) либо порядок ее (его)</w:t>
      </w:r>
      <w:bookmarkEnd w:id="4"/>
      <w:r w:rsidR="00183585" w:rsidRPr="00C0744B">
        <w:rPr>
          <w:rFonts w:ascii="Times New Roman" w:hAnsi="Times New Roman" w:cs="Times New Roman"/>
        </w:rPr>
        <w:t xml:space="preserve"> установления:</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20"/>
        <w:gridCol w:w="1960"/>
        <w:gridCol w:w="1680"/>
        <w:gridCol w:w="1486"/>
        <w:gridCol w:w="6804"/>
      </w:tblGrid>
      <w:tr w:rsidR="00183585" w:rsidRPr="00C0744B" w14:paraId="7750560E" w14:textId="77777777" w:rsidTr="00183585">
        <w:trPr>
          <w:cantSplit/>
        </w:trPr>
        <w:tc>
          <w:tcPr>
            <w:tcW w:w="567" w:type="dxa"/>
            <w:vMerge w:val="restart"/>
            <w:tcBorders>
              <w:top w:val="single" w:sz="4" w:space="0" w:color="auto"/>
              <w:right w:val="single" w:sz="4" w:space="0" w:color="auto"/>
            </w:tcBorders>
          </w:tcPr>
          <w:p w14:paraId="635B9951" w14:textId="77777777" w:rsidR="00183585" w:rsidRPr="00C0744B" w:rsidRDefault="00183585" w:rsidP="00183585">
            <w:pPr>
              <w:pStyle w:val="a4"/>
              <w:keepNext/>
              <w:widowControl/>
              <w:jc w:val="center"/>
            </w:pPr>
            <w:r w:rsidRPr="00C0744B">
              <w:t xml:space="preserve">№ </w:t>
            </w:r>
            <w:proofErr w:type="gramStart"/>
            <w:r w:rsidRPr="00C0744B">
              <w:t>п</w:t>
            </w:r>
            <w:proofErr w:type="gramEnd"/>
            <w:r w:rsidRPr="00C0744B">
              <w:t>/п</w:t>
            </w:r>
          </w:p>
        </w:tc>
        <w:tc>
          <w:tcPr>
            <w:tcW w:w="13750" w:type="dxa"/>
            <w:gridSpan w:val="5"/>
            <w:tcBorders>
              <w:top w:val="single" w:sz="4" w:space="0" w:color="auto"/>
              <w:left w:val="single" w:sz="4" w:space="0" w:color="auto"/>
              <w:bottom w:val="single" w:sz="4" w:space="0" w:color="auto"/>
            </w:tcBorders>
          </w:tcPr>
          <w:p w14:paraId="4C15B1BC" w14:textId="77777777" w:rsidR="00183585" w:rsidRPr="00C0744B" w:rsidRDefault="00183585" w:rsidP="00183585">
            <w:pPr>
              <w:pStyle w:val="a4"/>
              <w:keepNext/>
              <w:widowControl/>
              <w:jc w:val="center"/>
            </w:pPr>
            <w:r w:rsidRPr="00C0744B">
              <w:t>Нормативный правовой акт</w:t>
            </w:r>
          </w:p>
        </w:tc>
      </w:tr>
      <w:tr w:rsidR="00183585" w:rsidRPr="00C0744B" w14:paraId="5178672F" w14:textId="77777777" w:rsidTr="00183585">
        <w:trPr>
          <w:cantSplit/>
        </w:trPr>
        <w:tc>
          <w:tcPr>
            <w:tcW w:w="567" w:type="dxa"/>
            <w:vMerge/>
            <w:tcBorders>
              <w:bottom w:val="single" w:sz="4" w:space="0" w:color="auto"/>
              <w:right w:val="single" w:sz="4" w:space="0" w:color="auto"/>
            </w:tcBorders>
          </w:tcPr>
          <w:p w14:paraId="60025257" w14:textId="77777777" w:rsidR="00183585" w:rsidRPr="00C0744B" w:rsidRDefault="00183585" w:rsidP="00183585">
            <w:pPr>
              <w:pStyle w:val="a4"/>
              <w:widowControl/>
              <w:jc w:val="center"/>
            </w:pPr>
          </w:p>
        </w:tc>
        <w:tc>
          <w:tcPr>
            <w:tcW w:w="1820" w:type="dxa"/>
            <w:tcBorders>
              <w:top w:val="single" w:sz="4" w:space="0" w:color="auto"/>
              <w:bottom w:val="single" w:sz="4" w:space="0" w:color="auto"/>
              <w:right w:val="single" w:sz="4" w:space="0" w:color="auto"/>
            </w:tcBorders>
          </w:tcPr>
          <w:p w14:paraId="541DCC2A" w14:textId="77777777" w:rsidR="00183585" w:rsidRPr="00C0744B" w:rsidRDefault="00183585" w:rsidP="00183585">
            <w:pPr>
              <w:pStyle w:val="a4"/>
              <w:widowControl/>
              <w:jc w:val="center"/>
            </w:pPr>
            <w:r w:rsidRPr="00C0744B">
              <w:t>вид</w:t>
            </w:r>
          </w:p>
        </w:tc>
        <w:tc>
          <w:tcPr>
            <w:tcW w:w="1960" w:type="dxa"/>
            <w:tcBorders>
              <w:top w:val="single" w:sz="4" w:space="0" w:color="auto"/>
              <w:left w:val="single" w:sz="4" w:space="0" w:color="auto"/>
              <w:bottom w:val="single" w:sz="4" w:space="0" w:color="auto"/>
              <w:right w:val="single" w:sz="4" w:space="0" w:color="auto"/>
            </w:tcBorders>
          </w:tcPr>
          <w:p w14:paraId="162E4B11" w14:textId="77777777" w:rsidR="00183585" w:rsidRPr="00C0744B" w:rsidRDefault="00183585" w:rsidP="00183585">
            <w:pPr>
              <w:pStyle w:val="a4"/>
              <w:widowControl/>
              <w:jc w:val="center"/>
            </w:pPr>
            <w:r w:rsidRPr="00C0744B">
              <w:t>принявший орган</w:t>
            </w:r>
          </w:p>
        </w:tc>
        <w:tc>
          <w:tcPr>
            <w:tcW w:w="1680" w:type="dxa"/>
            <w:tcBorders>
              <w:top w:val="single" w:sz="4" w:space="0" w:color="auto"/>
              <w:left w:val="single" w:sz="4" w:space="0" w:color="auto"/>
              <w:bottom w:val="single" w:sz="4" w:space="0" w:color="auto"/>
              <w:right w:val="single" w:sz="4" w:space="0" w:color="auto"/>
            </w:tcBorders>
          </w:tcPr>
          <w:p w14:paraId="09027C8F" w14:textId="77777777" w:rsidR="00183585" w:rsidRPr="00C0744B" w:rsidRDefault="00183585" w:rsidP="00183585">
            <w:pPr>
              <w:pStyle w:val="a4"/>
              <w:widowControl/>
              <w:jc w:val="center"/>
            </w:pPr>
            <w:r w:rsidRPr="00C0744B">
              <w:t>дата</w:t>
            </w:r>
          </w:p>
        </w:tc>
        <w:tc>
          <w:tcPr>
            <w:tcW w:w="1486" w:type="dxa"/>
            <w:tcBorders>
              <w:top w:val="single" w:sz="4" w:space="0" w:color="auto"/>
              <w:left w:val="single" w:sz="4" w:space="0" w:color="auto"/>
              <w:bottom w:val="single" w:sz="4" w:space="0" w:color="auto"/>
              <w:right w:val="single" w:sz="4" w:space="0" w:color="auto"/>
            </w:tcBorders>
          </w:tcPr>
          <w:p w14:paraId="3F7121F6" w14:textId="77777777" w:rsidR="00183585" w:rsidRPr="00C0744B" w:rsidRDefault="00183585" w:rsidP="00183585">
            <w:pPr>
              <w:pStyle w:val="a4"/>
              <w:widowControl/>
              <w:jc w:val="center"/>
            </w:pPr>
            <w:r w:rsidRPr="00C0744B">
              <w:t>номер</w:t>
            </w:r>
          </w:p>
        </w:tc>
        <w:tc>
          <w:tcPr>
            <w:tcW w:w="6804" w:type="dxa"/>
            <w:tcBorders>
              <w:top w:val="single" w:sz="4" w:space="0" w:color="auto"/>
              <w:left w:val="single" w:sz="4" w:space="0" w:color="auto"/>
              <w:bottom w:val="single" w:sz="4" w:space="0" w:color="auto"/>
            </w:tcBorders>
          </w:tcPr>
          <w:p w14:paraId="7230B40E" w14:textId="77777777" w:rsidR="00183585" w:rsidRPr="00C0744B" w:rsidRDefault="00183585" w:rsidP="00183585">
            <w:pPr>
              <w:pStyle w:val="a4"/>
              <w:widowControl/>
              <w:jc w:val="center"/>
            </w:pPr>
            <w:r w:rsidRPr="00C0744B">
              <w:t>наименование</w:t>
            </w:r>
          </w:p>
        </w:tc>
      </w:tr>
      <w:tr w:rsidR="00183585" w:rsidRPr="00C0744B" w14:paraId="376C0629" w14:textId="77777777" w:rsidTr="00183585">
        <w:trPr>
          <w:cantSplit/>
        </w:trPr>
        <w:tc>
          <w:tcPr>
            <w:tcW w:w="567" w:type="dxa"/>
            <w:tcBorders>
              <w:top w:val="single" w:sz="4" w:space="0" w:color="auto"/>
              <w:bottom w:val="single" w:sz="4" w:space="0" w:color="auto"/>
              <w:right w:val="single" w:sz="4" w:space="0" w:color="auto"/>
            </w:tcBorders>
          </w:tcPr>
          <w:p w14:paraId="131B57B5" w14:textId="77777777" w:rsidR="00183585" w:rsidRPr="00C0744B" w:rsidRDefault="00183585" w:rsidP="00183585">
            <w:pPr>
              <w:pStyle w:val="a4"/>
              <w:widowControl/>
              <w:jc w:val="center"/>
            </w:pPr>
            <w:r w:rsidRPr="00C0744B">
              <w:t>1</w:t>
            </w:r>
          </w:p>
        </w:tc>
        <w:tc>
          <w:tcPr>
            <w:tcW w:w="1820" w:type="dxa"/>
            <w:tcBorders>
              <w:top w:val="single" w:sz="4" w:space="0" w:color="auto"/>
              <w:bottom w:val="single" w:sz="4" w:space="0" w:color="auto"/>
              <w:right w:val="single" w:sz="4" w:space="0" w:color="auto"/>
            </w:tcBorders>
          </w:tcPr>
          <w:p w14:paraId="1B00883B" w14:textId="77777777" w:rsidR="00183585" w:rsidRPr="00C0744B" w:rsidRDefault="00183585" w:rsidP="00183585">
            <w:pPr>
              <w:pStyle w:val="a4"/>
              <w:widowControl/>
              <w:jc w:val="center"/>
            </w:pPr>
            <w:r w:rsidRPr="00C0744B">
              <w:t>2</w:t>
            </w:r>
          </w:p>
        </w:tc>
        <w:tc>
          <w:tcPr>
            <w:tcW w:w="1960" w:type="dxa"/>
            <w:tcBorders>
              <w:top w:val="single" w:sz="4" w:space="0" w:color="auto"/>
              <w:left w:val="single" w:sz="4" w:space="0" w:color="auto"/>
              <w:bottom w:val="single" w:sz="4" w:space="0" w:color="auto"/>
              <w:right w:val="single" w:sz="4" w:space="0" w:color="auto"/>
            </w:tcBorders>
          </w:tcPr>
          <w:p w14:paraId="7E77123A" w14:textId="77777777" w:rsidR="00183585" w:rsidRPr="00C0744B" w:rsidRDefault="00183585" w:rsidP="00183585">
            <w:pPr>
              <w:pStyle w:val="a4"/>
              <w:widowControl/>
              <w:jc w:val="center"/>
            </w:pPr>
            <w:r w:rsidRPr="00C0744B">
              <w:t>3</w:t>
            </w:r>
          </w:p>
        </w:tc>
        <w:tc>
          <w:tcPr>
            <w:tcW w:w="1680" w:type="dxa"/>
            <w:tcBorders>
              <w:top w:val="single" w:sz="4" w:space="0" w:color="auto"/>
              <w:left w:val="single" w:sz="4" w:space="0" w:color="auto"/>
              <w:bottom w:val="single" w:sz="4" w:space="0" w:color="auto"/>
              <w:right w:val="single" w:sz="4" w:space="0" w:color="auto"/>
            </w:tcBorders>
          </w:tcPr>
          <w:p w14:paraId="39033042" w14:textId="77777777" w:rsidR="00183585" w:rsidRPr="00C0744B" w:rsidRDefault="00183585" w:rsidP="00183585">
            <w:pPr>
              <w:pStyle w:val="a4"/>
              <w:widowControl/>
              <w:jc w:val="center"/>
            </w:pPr>
            <w:r w:rsidRPr="00C0744B">
              <w:t>4</w:t>
            </w:r>
          </w:p>
        </w:tc>
        <w:tc>
          <w:tcPr>
            <w:tcW w:w="1486" w:type="dxa"/>
            <w:tcBorders>
              <w:top w:val="single" w:sz="4" w:space="0" w:color="auto"/>
              <w:left w:val="single" w:sz="4" w:space="0" w:color="auto"/>
              <w:bottom w:val="single" w:sz="4" w:space="0" w:color="auto"/>
              <w:right w:val="single" w:sz="4" w:space="0" w:color="auto"/>
            </w:tcBorders>
          </w:tcPr>
          <w:p w14:paraId="4A5F311D" w14:textId="77777777" w:rsidR="00183585" w:rsidRPr="00C0744B" w:rsidRDefault="00183585" w:rsidP="00183585">
            <w:pPr>
              <w:pStyle w:val="a4"/>
              <w:widowControl/>
              <w:jc w:val="center"/>
            </w:pPr>
            <w:r w:rsidRPr="00C0744B">
              <w:t>5</w:t>
            </w:r>
          </w:p>
        </w:tc>
        <w:tc>
          <w:tcPr>
            <w:tcW w:w="6804" w:type="dxa"/>
            <w:tcBorders>
              <w:top w:val="single" w:sz="4" w:space="0" w:color="auto"/>
              <w:left w:val="single" w:sz="4" w:space="0" w:color="auto"/>
              <w:bottom w:val="single" w:sz="4" w:space="0" w:color="auto"/>
            </w:tcBorders>
          </w:tcPr>
          <w:p w14:paraId="40EBF6E8" w14:textId="77777777" w:rsidR="00183585" w:rsidRPr="00C0744B" w:rsidRDefault="00183585" w:rsidP="00183585">
            <w:pPr>
              <w:pStyle w:val="a4"/>
              <w:widowControl/>
              <w:jc w:val="center"/>
            </w:pPr>
            <w:r w:rsidRPr="00C0744B">
              <w:t>6</w:t>
            </w:r>
          </w:p>
        </w:tc>
      </w:tr>
      <w:tr w:rsidR="00183585" w:rsidRPr="00C46535" w14:paraId="47BEED14" w14:textId="77777777" w:rsidTr="00183585">
        <w:trPr>
          <w:cantSplit/>
        </w:trPr>
        <w:tc>
          <w:tcPr>
            <w:tcW w:w="567" w:type="dxa"/>
            <w:tcBorders>
              <w:top w:val="single" w:sz="4" w:space="0" w:color="auto"/>
              <w:bottom w:val="single" w:sz="4" w:space="0" w:color="auto"/>
              <w:right w:val="single" w:sz="4" w:space="0" w:color="auto"/>
            </w:tcBorders>
          </w:tcPr>
          <w:p w14:paraId="4635319B" w14:textId="77777777" w:rsidR="00183585" w:rsidRPr="00C46535" w:rsidRDefault="00183585" w:rsidP="00183585">
            <w:pPr>
              <w:pStyle w:val="a4"/>
              <w:widowControl/>
              <w:jc w:val="center"/>
            </w:pPr>
          </w:p>
        </w:tc>
        <w:tc>
          <w:tcPr>
            <w:tcW w:w="1820" w:type="dxa"/>
            <w:tcBorders>
              <w:top w:val="single" w:sz="4" w:space="0" w:color="auto"/>
              <w:bottom w:val="single" w:sz="4" w:space="0" w:color="auto"/>
              <w:right w:val="single" w:sz="4" w:space="0" w:color="auto"/>
            </w:tcBorders>
          </w:tcPr>
          <w:p w14:paraId="01BCD191" w14:textId="77777777" w:rsidR="00183585" w:rsidRPr="00C46535" w:rsidRDefault="00183585" w:rsidP="00183585">
            <w:pPr>
              <w:pStyle w:val="a4"/>
              <w:widowControl/>
            </w:pPr>
          </w:p>
        </w:tc>
        <w:tc>
          <w:tcPr>
            <w:tcW w:w="1960" w:type="dxa"/>
            <w:tcBorders>
              <w:top w:val="single" w:sz="4" w:space="0" w:color="auto"/>
              <w:left w:val="single" w:sz="4" w:space="0" w:color="auto"/>
              <w:bottom w:val="single" w:sz="4" w:space="0" w:color="auto"/>
              <w:right w:val="single" w:sz="4" w:space="0" w:color="auto"/>
            </w:tcBorders>
          </w:tcPr>
          <w:p w14:paraId="43C05B60" w14:textId="77777777" w:rsidR="00183585" w:rsidRPr="00774BDB" w:rsidRDefault="00183585" w:rsidP="00183585">
            <w:pPr>
              <w:pStyle w:val="a4"/>
              <w:widowControl/>
            </w:pPr>
          </w:p>
        </w:tc>
        <w:tc>
          <w:tcPr>
            <w:tcW w:w="1680" w:type="dxa"/>
            <w:tcBorders>
              <w:top w:val="single" w:sz="4" w:space="0" w:color="auto"/>
              <w:left w:val="single" w:sz="4" w:space="0" w:color="auto"/>
              <w:bottom w:val="single" w:sz="4" w:space="0" w:color="auto"/>
              <w:right w:val="single" w:sz="4" w:space="0" w:color="auto"/>
            </w:tcBorders>
          </w:tcPr>
          <w:p w14:paraId="457E5874" w14:textId="77777777" w:rsidR="00183585" w:rsidRPr="00C46535" w:rsidRDefault="00183585" w:rsidP="00183585">
            <w:pPr>
              <w:pStyle w:val="a4"/>
              <w:widowControl/>
            </w:pPr>
          </w:p>
        </w:tc>
        <w:tc>
          <w:tcPr>
            <w:tcW w:w="1486" w:type="dxa"/>
            <w:tcBorders>
              <w:top w:val="single" w:sz="4" w:space="0" w:color="auto"/>
              <w:left w:val="single" w:sz="4" w:space="0" w:color="auto"/>
              <w:bottom w:val="single" w:sz="4" w:space="0" w:color="auto"/>
              <w:right w:val="single" w:sz="4" w:space="0" w:color="auto"/>
            </w:tcBorders>
          </w:tcPr>
          <w:p w14:paraId="1B143E2C" w14:textId="77777777" w:rsidR="00183585" w:rsidRPr="00C46535" w:rsidRDefault="00183585" w:rsidP="00183585">
            <w:pPr>
              <w:pStyle w:val="a4"/>
              <w:widowControl/>
            </w:pPr>
          </w:p>
        </w:tc>
        <w:tc>
          <w:tcPr>
            <w:tcW w:w="6804" w:type="dxa"/>
            <w:tcBorders>
              <w:top w:val="single" w:sz="4" w:space="0" w:color="auto"/>
              <w:left w:val="single" w:sz="4" w:space="0" w:color="auto"/>
              <w:bottom w:val="single" w:sz="4" w:space="0" w:color="auto"/>
            </w:tcBorders>
          </w:tcPr>
          <w:p w14:paraId="72A1E444" w14:textId="77777777" w:rsidR="00183585" w:rsidRPr="00774BDB" w:rsidRDefault="00183585" w:rsidP="00183585">
            <w:pPr>
              <w:pStyle w:val="a4"/>
              <w:widowControl/>
            </w:pPr>
          </w:p>
        </w:tc>
      </w:tr>
    </w:tbl>
    <w:p w14:paraId="0299F328" w14:textId="77777777" w:rsidR="00183585" w:rsidRDefault="00183585" w:rsidP="00183585">
      <w:pPr>
        <w:widowControl/>
      </w:pPr>
    </w:p>
    <w:p w14:paraId="671205AB" w14:textId="77777777" w:rsidR="00183585" w:rsidRPr="00AE1A39" w:rsidRDefault="00B86487" w:rsidP="00183585">
      <w:pPr>
        <w:pStyle w:val="a5"/>
        <w:widowControl/>
        <w:rPr>
          <w:rFonts w:ascii="Times New Roman" w:hAnsi="Times New Roman" w:cs="Times New Roman"/>
        </w:rPr>
      </w:pPr>
      <w:bookmarkStart w:id="5" w:name="sub_125"/>
      <w:r>
        <w:rPr>
          <w:rFonts w:ascii="Times New Roman" w:hAnsi="Times New Roman" w:cs="Times New Roman"/>
        </w:rPr>
        <w:t xml:space="preserve">           </w:t>
      </w:r>
      <w:r w:rsidR="00183585">
        <w:rPr>
          <w:rFonts w:ascii="Times New Roman" w:hAnsi="Times New Roman" w:cs="Times New Roman"/>
        </w:rPr>
        <w:t>6</w:t>
      </w:r>
      <w:r w:rsidR="00183585" w:rsidRPr="00AE1A39">
        <w:rPr>
          <w:rFonts w:ascii="Times New Roman" w:hAnsi="Times New Roman" w:cs="Times New Roman"/>
        </w:rPr>
        <w:t xml:space="preserve">. Порядок оказания </w:t>
      </w:r>
      <w:r w:rsidR="00183585">
        <w:rPr>
          <w:rFonts w:ascii="Times New Roman" w:hAnsi="Times New Roman" w:cs="Times New Roman"/>
        </w:rPr>
        <w:t>муниципальной</w:t>
      </w:r>
      <w:r w:rsidR="00183585" w:rsidRPr="00AE1A39">
        <w:rPr>
          <w:rFonts w:ascii="Times New Roman" w:hAnsi="Times New Roman" w:cs="Times New Roman"/>
        </w:rPr>
        <w:t xml:space="preserve"> услуги</w:t>
      </w:r>
    </w:p>
    <w:p w14:paraId="39705D8C" w14:textId="77777777" w:rsidR="00183585" w:rsidRDefault="00B86487" w:rsidP="00183585">
      <w:pPr>
        <w:pStyle w:val="a5"/>
        <w:widowControl/>
        <w:rPr>
          <w:rFonts w:ascii="Times New Roman" w:hAnsi="Times New Roman" w:cs="Times New Roman"/>
        </w:rPr>
      </w:pPr>
      <w:bookmarkStart w:id="6" w:name="sub_126"/>
      <w:bookmarkEnd w:id="5"/>
      <w:r>
        <w:rPr>
          <w:rFonts w:ascii="Times New Roman" w:hAnsi="Times New Roman" w:cs="Times New Roman"/>
        </w:rPr>
        <w:t xml:space="preserve">           </w:t>
      </w:r>
      <w:r w:rsidR="00183585">
        <w:rPr>
          <w:rFonts w:ascii="Times New Roman" w:hAnsi="Times New Roman" w:cs="Times New Roman"/>
        </w:rPr>
        <w:t>6</w:t>
      </w:r>
      <w:r w:rsidR="00183585" w:rsidRPr="00AE1A39">
        <w:rPr>
          <w:rFonts w:ascii="Times New Roman" w:hAnsi="Times New Roman" w:cs="Times New Roman"/>
        </w:rPr>
        <w:t xml:space="preserve">.1. Нормативные правовые акты, регулирующие порядок оказания </w:t>
      </w:r>
      <w:r w:rsidR="00183585">
        <w:rPr>
          <w:rFonts w:ascii="Times New Roman" w:hAnsi="Times New Roman" w:cs="Times New Roman"/>
        </w:rPr>
        <w:t>муниципальной</w:t>
      </w:r>
      <w:r w:rsidR="00183585" w:rsidRPr="00AE1A39">
        <w:rPr>
          <w:rFonts w:ascii="Times New Roman" w:hAnsi="Times New Roman" w:cs="Times New Roman"/>
        </w:rPr>
        <w:t xml:space="preserve"> услуги</w:t>
      </w:r>
      <w:r w:rsidR="00362C73">
        <w:rPr>
          <w:rFonts w:ascii="Times New Roman" w:hAnsi="Times New Roman" w:cs="Times New Roman"/>
        </w:rPr>
        <w:t>:</w:t>
      </w:r>
    </w:p>
    <w:p w14:paraId="26C187F9" w14:textId="77777777" w:rsidR="00362C73" w:rsidRDefault="00362C73" w:rsidP="00362C73">
      <w:r w:rsidRPr="00362C73">
        <w:t>Постановление администрации муниципального образования город Новотроицк от 18.03.2011 г. №377-п «Об утверждении стандартов предоставления муниципальных услуг в сфере образования»</w:t>
      </w:r>
      <w:r>
        <w:t>.</w:t>
      </w:r>
    </w:p>
    <w:p w14:paraId="698A1334" w14:textId="566E51DB" w:rsidR="003D6BE3" w:rsidRPr="003D6BE3" w:rsidRDefault="003D6BE3" w:rsidP="003D6BE3">
      <w:r w:rsidRPr="003D6BE3">
        <w:lastRenderedPageBreak/>
        <w:t xml:space="preserve">Постановление администрации муниципального образования город Новотроицк от </w:t>
      </w:r>
      <w:r w:rsidR="00247FE6">
        <w:t>19</w:t>
      </w:r>
      <w:r w:rsidRPr="003D6BE3">
        <w:t>.0</w:t>
      </w:r>
      <w:r w:rsidR="00247FE6">
        <w:t>7</w:t>
      </w:r>
      <w:r w:rsidRPr="003D6BE3">
        <w:t>.201</w:t>
      </w:r>
      <w:r w:rsidR="00247FE6">
        <w:t>6</w:t>
      </w:r>
      <w:r w:rsidRPr="003D6BE3">
        <w:t xml:space="preserve"> г. № </w:t>
      </w:r>
      <w:r w:rsidR="00247FE6">
        <w:t>12</w:t>
      </w:r>
      <w:r w:rsidR="00FB52F9">
        <w:t>17</w:t>
      </w:r>
      <w:r w:rsidRPr="003D6BE3">
        <w:t>-п «</w:t>
      </w:r>
      <w:r w:rsidR="00247FE6">
        <w:t>Об утверждении административного регламента</w:t>
      </w:r>
      <w:r w:rsidR="00FB52F9">
        <w:t xml:space="preserve"> предоставления муниципальной услуги</w:t>
      </w:r>
      <w:r w:rsidR="004E5AE8">
        <w:t xml:space="preserve"> </w:t>
      </w:r>
      <w:r w:rsidR="004E5AE8" w:rsidRPr="001062B3">
        <w:t xml:space="preserve">«Предоставление </w:t>
      </w:r>
      <w:r w:rsidR="00FB52F9">
        <w:t>дополнительного образования в муниципальных учреждениях, подведомственных управлению образования администрации муниципального образования город Новотроицк</w:t>
      </w:r>
      <w:r w:rsidR="004E5AE8" w:rsidRPr="001062B3">
        <w:t>».</w:t>
      </w:r>
    </w:p>
    <w:p w14:paraId="710F911F" w14:textId="77777777" w:rsidR="00183585" w:rsidRPr="00AE1A39" w:rsidRDefault="00B86487" w:rsidP="00183585">
      <w:pPr>
        <w:pStyle w:val="a5"/>
        <w:widowControl/>
        <w:rPr>
          <w:rFonts w:ascii="Times New Roman" w:hAnsi="Times New Roman" w:cs="Times New Roman"/>
        </w:rPr>
      </w:pPr>
      <w:bookmarkStart w:id="7" w:name="sub_127"/>
      <w:bookmarkEnd w:id="6"/>
      <w:r>
        <w:rPr>
          <w:rFonts w:ascii="Times New Roman" w:hAnsi="Times New Roman" w:cs="Times New Roman"/>
        </w:rPr>
        <w:t xml:space="preserve">           </w:t>
      </w:r>
      <w:r w:rsidR="00183585">
        <w:rPr>
          <w:rFonts w:ascii="Times New Roman" w:hAnsi="Times New Roman" w:cs="Times New Roman"/>
        </w:rPr>
        <w:t>6</w:t>
      </w:r>
      <w:r w:rsidR="00183585" w:rsidRPr="00AE1A39">
        <w:rPr>
          <w:rFonts w:ascii="Times New Roman" w:hAnsi="Times New Roman" w:cs="Times New Roman"/>
        </w:rPr>
        <w:t xml:space="preserve">.2. Порядок информирования потенциальных потребителей </w:t>
      </w:r>
      <w:r w:rsidR="00183585">
        <w:rPr>
          <w:rFonts w:ascii="Times New Roman" w:hAnsi="Times New Roman" w:cs="Times New Roman"/>
        </w:rPr>
        <w:t>муниципальной</w:t>
      </w:r>
      <w:r w:rsidR="00183585" w:rsidRPr="00AE1A39">
        <w:rPr>
          <w:rFonts w:ascii="Times New Roman" w:hAnsi="Times New Roman" w:cs="Times New Roman"/>
        </w:rPr>
        <w:t xml:space="preserve"> услуги:</w:t>
      </w:r>
    </w:p>
    <w:bookmarkEnd w:id="7"/>
    <w:p w14:paraId="7D3F4D4A" w14:textId="77777777" w:rsidR="00183585" w:rsidRPr="00AE1A39" w:rsidRDefault="00183585" w:rsidP="00183585">
      <w:pPr>
        <w:pStyle w:val="a5"/>
        <w:widowControl/>
        <w:rPr>
          <w:rFonts w:ascii="Times New Roman" w:hAnsi="Times New Roman" w:cs="Times New Roman"/>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58"/>
        <w:gridCol w:w="4820"/>
        <w:gridCol w:w="4819"/>
      </w:tblGrid>
      <w:tr w:rsidR="00183585" w:rsidRPr="00AE1A39" w14:paraId="2423E3C2" w14:textId="77777777" w:rsidTr="00D32CA1">
        <w:tc>
          <w:tcPr>
            <w:tcW w:w="720" w:type="dxa"/>
            <w:tcBorders>
              <w:top w:val="single" w:sz="4" w:space="0" w:color="auto"/>
              <w:bottom w:val="single" w:sz="4" w:space="0" w:color="auto"/>
              <w:right w:val="single" w:sz="4" w:space="0" w:color="auto"/>
            </w:tcBorders>
          </w:tcPr>
          <w:p w14:paraId="008519FB" w14:textId="77777777" w:rsidR="00183585" w:rsidRPr="00AE1A39" w:rsidRDefault="00183585" w:rsidP="00183585">
            <w:pPr>
              <w:pStyle w:val="a4"/>
              <w:widowControl/>
              <w:jc w:val="center"/>
            </w:pPr>
            <w:r>
              <w:t xml:space="preserve">№ </w:t>
            </w:r>
            <w:proofErr w:type="gramStart"/>
            <w:r>
              <w:t>п</w:t>
            </w:r>
            <w:proofErr w:type="gramEnd"/>
            <w:r>
              <w:t>/п</w:t>
            </w:r>
          </w:p>
        </w:tc>
        <w:tc>
          <w:tcPr>
            <w:tcW w:w="3958" w:type="dxa"/>
            <w:tcBorders>
              <w:top w:val="single" w:sz="4" w:space="0" w:color="auto"/>
              <w:bottom w:val="single" w:sz="4" w:space="0" w:color="auto"/>
              <w:right w:val="single" w:sz="4" w:space="0" w:color="auto"/>
            </w:tcBorders>
          </w:tcPr>
          <w:p w14:paraId="0D425CAC" w14:textId="77777777" w:rsidR="00183585" w:rsidRPr="00AE1A39" w:rsidRDefault="00183585" w:rsidP="00183585">
            <w:pPr>
              <w:pStyle w:val="a4"/>
              <w:widowControl/>
              <w:jc w:val="center"/>
            </w:pPr>
            <w:r w:rsidRPr="00AE1A39">
              <w:t>Способ информирования</w:t>
            </w:r>
          </w:p>
        </w:tc>
        <w:tc>
          <w:tcPr>
            <w:tcW w:w="4820" w:type="dxa"/>
            <w:tcBorders>
              <w:top w:val="single" w:sz="4" w:space="0" w:color="auto"/>
              <w:left w:val="single" w:sz="4" w:space="0" w:color="auto"/>
              <w:bottom w:val="single" w:sz="4" w:space="0" w:color="auto"/>
              <w:right w:val="single" w:sz="4" w:space="0" w:color="auto"/>
            </w:tcBorders>
          </w:tcPr>
          <w:p w14:paraId="45E9E596" w14:textId="77777777" w:rsidR="00183585" w:rsidRPr="00AE1A39" w:rsidRDefault="00183585" w:rsidP="00183585">
            <w:pPr>
              <w:pStyle w:val="a4"/>
              <w:widowControl/>
              <w:jc w:val="center"/>
            </w:pPr>
            <w:r w:rsidRPr="00AE1A39">
              <w:t>Состав размещаемой информации</w:t>
            </w:r>
          </w:p>
        </w:tc>
        <w:tc>
          <w:tcPr>
            <w:tcW w:w="4819" w:type="dxa"/>
            <w:tcBorders>
              <w:top w:val="single" w:sz="4" w:space="0" w:color="auto"/>
              <w:left w:val="single" w:sz="4" w:space="0" w:color="auto"/>
              <w:bottom w:val="single" w:sz="4" w:space="0" w:color="auto"/>
            </w:tcBorders>
          </w:tcPr>
          <w:p w14:paraId="39198C30" w14:textId="77777777" w:rsidR="00183585" w:rsidRPr="00AE1A39" w:rsidRDefault="00183585" w:rsidP="00183585">
            <w:pPr>
              <w:pStyle w:val="a4"/>
              <w:widowControl/>
              <w:jc w:val="center"/>
            </w:pPr>
            <w:r w:rsidRPr="00AE1A39">
              <w:t>Частота обновления информации</w:t>
            </w:r>
          </w:p>
        </w:tc>
      </w:tr>
      <w:tr w:rsidR="00183585" w:rsidRPr="00AE1A39" w14:paraId="1EECED22" w14:textId="77777777" w:rsidTr="00D32CA1">
        <w:tc>
          <w:tcPr>
            <w:tcW w:w="720" w:type="dxa"/>
            <w:tcBorders>
              <w:top w:val="single" w:sz="4" w:space="0" w:color="auto"/>
              <w:bottom w:val="single" w:sz="4" w:space="0" w:color="auto"/>
              <w:right w:val="single" w:sz="4" w:space="0" w:color="auto"/>
            </w:tcBorders>
          </w:tcPr>
          <w:p w14:paraId="0FE5468C" w14:textId="77777777" w:rsidR="00183585" w:rsidRPr="00AE1A39" w:rsidRDefault="00183585" w:rsidP="00183585">
            <w:pPr>
              <w:pStyle w:val="a4"/>
              <w:widowControl/>
              <w:jc w:val="center"/>
            </w:pPr>
            <w:r>
              <w:t>1</w:t>
            </w:r>
          </w:p>
        </w:tc>
        <w:tc>
          <w:tcPr>
            <w:tcW w:w="3958" w:type="dxa"/>
            <w:tcBorders>
              <w:top w:val="single" w:sz="4" w:space="0" w:color="auto"/>
              <w:bottom w:val="single" w:sz="4" w:space="0" w:color="auto"/>
              <w:right w:val="single" w:sz="4" w:space="0" w:color="auto"/>
            </w:tcBorders>
          </w:tcPr>
          <w:p w14:paraId="69D01DC2" w14:textId="77777777" w:rsidR="00183585" w:rsidRPr="00AE1A39" w:rsidRDefault="00183585" w:rsidP="00183585">
            <w:pPr>
              <w:pStyle w:val="a4"/>
              <w:widowControl/>
              <w:jc w:val="center"/>
            </w:pPr>
            <w:r>
              <w:t>2</w:t>
            </w:r>
          </w:p>
        </w:tc>
        <w:tc>
          <w:tcPr>
            <w:tcW w:w="4820" w:type="dxa"/>
            <w:tcBorders>
              <w:top w:val="single" w:sz="4" w:space="0" w:color="auto"/>
              <w:left w:val="single" w:sz="4" w:space="0" w:color="auto"/>
              <w:bottom w:val="single" w:sz="4" w:space="0" w:color="auto"/>
              <w:right w:val="single" w:sz="4" w:space="0" w:color="auto"/>
            </w:tcBorders>
          </w:tcPr>
          <w:p w14:paraId="70127E74" w14:textId="77777777" w:rsidR="00183585" w:rsidRPr="00AE1A39" w:rsidRDefault="00183585" w:rsidP="00183585">
            <w:pPr>
              <w:pStyle w:val="a4"/>
              <w:widowControl/>
              <w:jc w:val="center"/>
            </w:pPr>
            <w:r>
              <w:t>3</w:t>
            </w:r>
          </w:p>
        </w:tc>
        <w:tc>
          <w:tcPr>
            <w:tcW w:w="4819" w:type="dxa"/>
            <w:tcBorders>
              <w:top w:val="single" w:sz="4" w:space="0" w:color="auto"/>
              <w:left w:val="single" w:sz="4" w:space="0" w:color="auto"/>
              <w:bottom w:val="single" w:sz="4" w:space="0" w:color="auto"/>
            </w:tcBorders>
          </w:tcPr>
          <w:p w14:paraId="108A2653" w14:textId="77777777" w:rsidR="00183585" w:rsidRPr="00AE1A39" w:rsidRDefault="00183585" w:rsidP="00183585">
            <w:pPr>
              <w:pStyle w:val="a4"/>
              <w:widowControl/>
              <w:jc w:val="center"/>
            </w:pPr>
            <w:r>
              <w:t>4</w:t>
            </w:r>
          </w:p>
        </w:tc>
      </w:tr>
      <w:tr w:rsidR="00CD26D5" w:rsidRPr="00AE1A39" w14:paraId="2812AD1E" w14:textId="77777777" w:rsidTr="00D32CA1">
        <w:tc>
          <w:tcPr>
            <w:tcW w:w="720" w:type="dxa"/>
            <w:tcBorders>
              <w:top w:val="single" w:sz="4" w:space="0" w:color="auto"/>
              <w:bottom w:val="single" w:sz="4" w:space="0" w:color="auto"/>
              <w:right w:val="single" w:sz="4" w:space="0" w:color="auto"/>
            </w:tcBorders>
          </w:tcPr>
          <w:p w14:paraId="025206EC" w14:textId="77777777" w:rsidR="00CD26D5" w:rsidRPr="00AE1A39" w:rsidRDefault="00CD26D5" w:rsidP="00D32CA1">
            <w:pPr>
              <w:pStyle w:val="a4"/>
              <w:widowControl/>
            </w:pPr>
            <w:r>
              <w:t>1.</w:t>
            </w:r>
          </w:p>
        </w:tc>
        <w:tc>
          <w:tcPr>
            <w:tcW w:w="3958" w:type="dxa"/>
            <w:tcBorders>
              <w:top w:val="single" w:sz="4" w:space="0" w:color="auto"/>
              <w:bottom w:val="single" w:sz="4" w:space="0" w:color="auto"/>
              <w:right w:val="single" w:sz="4" w:space="0" w:color="auto"/>
            </w:tcBorders>
          </w:tcPr>
          <w:p w14:paraId="1FE04FD9" w14:textId="77777777" w:rsidR="00CD26D5" w:rsidRPr="00460C6B" w:rsidRDefault="00CD26D5" w:rsidP="00774BDB">
            <w:pPr>
              <w:ind w:firstLine="0"/>
            </w:pPr>
            <w:r>
              <w:t>СМИ</w:t>
            </w:r>
          </w:p>
        </w:tc>
        <w:tc>
          <w:tcPr>
            <w:tcW w:w="4820" w:type="dxa"/>
            <w:tcBorders>
              <w:top w:val="single" w:sz="4" w:space="0" w:color="auto"/>
              <w:left w:val="single" w:sz="4" w:space="0" w:color="auto"/>
              <w:bottom w:val="single" w:sz="4" w:space="0" w:color="auto"/>
              <w:right w:val="single" w:sz="4" w:space="0" w:color="auto"/>
            </w:tcBorders>
          </w:tcPr>
          <w:p w14:paraId="7B63EF94" w14:textId="49CCF20A" w:rsidR="00CD26D5" w:rsidRPr="00460C6B" w:rsidRDefault="00CD26D5" w:rsidP="00986F32">
            <w:pPr>
              <w:ind w:firstLine="0"/>
              <w:jc w:val="left"/>
            </w:pPr>
            <w:r>
              <w:t>Статьи, отражающие деятельность учреждения</w:t>
            </w:r>
            <w:r w:rsidR="00774BDB">
              <w:t>.</w:t>
            </w:r>
          </w:p>
        </w:tc>
        <w:tc>
          <w:tcPr>
            <w:tcW w:w="4819" w:type="dxa"/>
            <w:tcBorders>
              <w:top w:val="single" w:sz="4" w:space="0" w:color="auto"/>
              <w:left w:val="single" w:sz="4" w:space="0" w:color="auto"/>
              <w:bottom w:val="single" w:sz="4" w:space="0" w:color="auto"/>
            </w:tcBorders>
          </w:tcPr>
          <w:p w14:paraId="43EAF701" w14:textId="77777777" w:rsidR="00CD26D5" w:rsidRPr="00460C6B" w:rsidRDefault="00CD26D5" w:rsidP="00254073">
            <w:r>
              <w:t>По мере изменения</w:t>
            </w:r>
          </w:p>
        </w:tc>
      </w:tr>
      <w:tr w:rsidR="00CD26D5" w:rsidRPr="00AE1A39" w14:paraId="6CB2BB9F" w14:textId="77777777" w:rsidTr="00D32CA1">
        <w:tc>
          <w:tcPr>
            <w:tcW w:w="720" w:type="dxa"/>
            <w:tcBorders>
              <w:top w:val="single" w:sz="4" w:space="0" w:color="auto"/>
              <w:bottom w:val="single" w:sz="4" w:space="0" w:color="auto"/>
              <w:right w:val="single" w:sz="4" w:space="0" w:color="auto"/>
            </w:tcBorders>
          </w:tcPr>
          <w:p w14:paraId="6F8823E0" w14:textId="77777777" w:rsidR="00CD26D5" w:rsidRPr="00AE1A39" w:rsidRDefault="00CD26D5" w:rsidP="00183585">
            <w:pPr>
              <w:pStyle w:val="a4"/>
              <w:widowControl/>
            </w:pPr>
            <w:r>
              <w:t>2</w:t>
            </w:r>
            <w:r w:rsidR="00D32CA1">
              <w:t>.</w:t>
            </w:r>
          </w:p>
        </w:tc>
        <w:tc>
          <w:tcPr>
            <w:tcW w:w="3958" w:type="dxa"/>
            <w:tcBorders>
              <w:top w:val="single" w:sz="4" w:space="0" w:color="auto"/>
              <w:bottom w:val="single" w:sz="4" w:space="0" w:color="auto"/>
              <w:right w:val="single" w:sz="4" w:space="0" w:color="auto"/>
            </w:tcBorders>
          </w:tcPr>
          <w:p w14:paraId="54D52942" w14:textId="77777777" w:rsidR="00CD26D5" w:rsidRPr="00460C6B" w:rsidRDefault="00CD26D5" w:rsidP="00774BDB">
            <w:pPr>
              <w:ind w:firstLine="0"/>
              <w:jc w:val="left"/>
            </w:pPr>
            <w:r>
              <w:t>Интернет (сайт муниципального образовательного учреждения)</w:t>
            </w:r>
          </w:p>
        </w:tc>
        <w:tc>
          <w:tcPr>
            <w:tcW w:w="4820" w:type="dxa"/>
            <w:tcBorders>
              <w:top w:val="single" w:sz="4" w:space="0" w:color="auto"/>
              <w:left w:val="single" w:sz="4" w:space="0" w:color="auto"/>
              <w:bottom w:val="single" w:sz="4" w:space="0" w:color="auto"/>
              <w:right w:val="single" w:sz="4" w:space="0" w:color="auto"/>
            </w:tcBorders>
          </w:tcPr>
          <w:p w14:paraId="109C9D93" w14:textId="77777777" w:rsidR="00CD26D5" w:rsidRPr="00460C6B" w:rsidRDefault="00CD26D5" w:rsidP="00B86487">
            <w:pPr>
              <w:ind w:firstLine="0"/>
              <w:jc w:val="left"/>
            </w:pPr>
            <w:r>
              <w:t xml:space="preserve">Предоставление </w:t>
            </w:r>
            <w:r w:rsidR="00B86487">
              <w:t>дополнительного образования в муниципальных учреждениях, подведомственных управлению образования администрации муниципального образования город Новотроицк</w:t>
            </w:r>
          </w:p>
        </w:tc>
        <w:tc>
          <w:tcPr>
            <w:tcW w:w="4819" w:type="dxa"/>
            <w:tcBorders>
              <w:top w:val="single" w:sz="4" w:space="0" w:color="auto"/>
              <w:left w:val="single" w:sz="4" w:space="0" w:color="auto"/>
              <w:bottom w:val="single" w:sz="4" w:space="0" w:color="auto"/>
            </w:tcBorders>
          </w:tcPr>
          <w:p w14:paraId="6355C6A6" w14:textId="77777777" w:rsidR="00CD26D5" w:rsidRPr="00460C6B" w:rsidRDefault="00CD26D5" w:rsidP="00254073">
            <w:r>
              <w:t>По мере изменения</w:t>
            </w:r>
          </w:p>
        </w:tc>
      </w:tr>
      <w:tr w:rsidR="00CD26D5" w:rsidRPr="00AE1A39" w14:paraId="6ED75F56" w14:textId="77777777" w:rsidTr="00D32CA1">
        <w:tc>
          <w:tcPr>
            <w:tcW w:w="720" w:type="dxa"/>
            <w:tcBorders>
              <w:top w:val="single" w:sz="4" w:space="0" w:color="auto"/>
              <w:bottom w:val="single" w:sz="4" w:space="0" w:color="auto"/>
              <w:right w:val="single" w:sz="4" w:space="0" w:color="auto"/>
            </w:tcBorders>
          </w:tcPr>
          <w:p w14:paraId="1FD4C37E" w14:textId="77777777" w:rsidR="00CD26D5" w:rsidRPr="00AE1A39" w:rsidRDefault="00CD26D5" w:rsidP="00183585">
            <w:pPr>
              <w:pStyle w:val="a4"/>
              <w:widowControl/>
            </w:pPr>
            <w:r>
              <w:t>3</w:t>
            </w:r>
            <w:r w:rsidR="00D32CA1">
              <w:t>.</w:t>
            </w:r>
          </w:p>
        </w:tc>
        <w:tc>
          <w:tcPr>
            <w:tcW w:w="3958" w:type="dxa"/>
            <w:tcBorders>
              <w:top w:val="single" w:sz="4" w:space="0" w:color="auto"/>
              <w:bottom w:val="single" w:sz="4" w:space="0" w:color="auto"/>
              <w:right w:val="single" w:sz="4" w:space="0" w:color="auto"/>
            </w:tcBorders>
          </w:tcPr>
          <w:p w14:paraId="405C6EA6" w14:textId="77777777" w:rsidR="00CD26D5" w:rsidRDefault="00CD26D5" w:rsidP="00774BDB">
            <w:pPr>
              <w:ind w:firstLine="0"/>
            </w:pPr>
            <w:r>
              <w:t>Информация в помещении на информационных стендах</w:t>
            </w:r>
          </w:p>
        </w:tc>
        <w:tc>
          <w:tcPr>
            <w:tcW w:w="4820" w:type="dxa"/>
            <w:tcBorders>
              <w:top w:val="single" w:sz="4" w:space="0" w:color="auto"/>
              <w:left w:val="single" w:sz="4" w:space="0" w:color="auto"/>
              <w:bottom w:val="single" w:sz="4" w:space="0" w:color="auto"/>
              <w:right w:val="single" w:sz="4" w:space="0" w:color="auto"/>
            </w:tcBorders>
          </w:tcPr>
          <w:p w14:paraId="350DA0C9" w14:textId="77777777" w:rsidR="00CD26D5" w:rsidRDefault="00CD26D5" w:rsidP="00986F32">
            <w:pPr>
              <w:ind w:firstLine="0"/>
              <w:jc w:val="left"/>
            </w:pPr>
            <w:r>
              <w:t>Информационные материалы по муниципальной услуге, предоставляемой учреждением</w:t>
            </w:r>
            <w:r w:rsidR="00774BDB">
              <w:t>.</w:t>
            </w:r>
          </w:p>
        </w:tc>
        <w:tc>
          <w:tcPr>
            <w:tcW w:w="4819" w:type="dxa"/>
            <w:tcBorders>
              <w:top w:val="single" w:sz="4" w:space="0" w:color="auto"/>
              <w:left w:val="single" w:sz="4" w:space="0" w:color="auto"/>
              <w:bottom w:val="single" w:sz="4" w:space="0" w:color="auto"/>
            </w:tcBorders>
          </w:tcPr>
          <w:p w14:paraId="66DE079F" w14:textId="77777777" w:rsidR="00CD26D5" w:rsidRPr="00460C6B" w:rsidRDefault="00CD26D5" w:rsidP="00254073">
            <w:r>
              <w:t>По мере изменения</w:t>
            </w:r>
          </w:p>
        </w:tc>
      </w:tr>
    </w:tbl>
    <w:p w14:paraId="5728D616" w14:textId="77777777" w:rsidR="00E27C20" w:rsidRDefault="00E27C20" w:rsidP="007F47F2">
      <w:pPr>
        <w:pStyle w:val="a5"/>
        <w:widowControl/>
        <w:jc w:val="center"/>
        <w:rPr>
          <w:rStyle w:val="a3"/>
          <w:rFonts w:ascii="Times New Roman" w:hAnsi="Times New Roman"/>
          <w:b w:val="0"/>
          <w:color w:val="auto"/>
        </w:rPr>
      </w:pPr>
      <w:bookmarkStart w:id="8" w:name="sub_133"/>
    </w:p>
    <w:p w14:paraId="54A9E268" w14:textId="77777777" w:rsidR="007F47F2" w:rsidRPr="00D14A0C" w:rsidRDefault="007F47F2" w:rsidP="007F47F2">
      <w:pPr>
        <w:pStyle w:val="a5"/>
        <w:widowControl/>
        <w:jc w:val="center"/>
        <w:rPr>
          <w:rFonts w:ascii="Times New Roman" w:hAnsi="Times New Roman" w:cs="Times New Roman"/>
          <w:b/>
        </w:rPr>
      </w:pPr>
      <w:r w:rsidRPr="00D14A0C">
        <w:rPr>
          <w:rStyle w:val="a3"/>
          <w:rFonts w:ascii="Times New Roman" w:hAnsi="Times New Roman"/>
          <w:b w:val="0"/>
          <w:color w:val="auto"/>
        </w:rPr>
        <w:t>Часть 2. Прочие сведения о муниципальном задании</w:t>
      </w:r>
    </w:p>
    <w:bookmarkEnd w:id="8"/>
    <w:p w14:paraId="145F9683" w14:textId="77777777" w:rsidR="007F47F2" w:rsidRPr="00563D86" w:rsidRDefault="007F47F2" w:rsidP="007F47F2">
      <w:pPr>
        <w:widowControl/>
      </w:pPr>
    </w:p>
    <w:p w14:paraId="321DD431" w14:textId="77777777" w:rsidR="007F47F2" w:rsidRDefault="007F47F2" w:rsidP="007F47F2">
      <w:pPr>
        <w:pStyle w:val="a5"/>
        <w:widowControl/>
        <w:numPr>
          <w:ilvl w:val="0"/>
          <w:numId w:val="1"/>
        </w:numPr>
        <w:rPr>
          <w:rFonts w:ascii="Times New Roman" w:hAnsi="Times New Roman" w:cs="Times New Roman"/>
        </w:rPr>
      </w:pPr>
      <w:bookmarkStart w:id="9" w:name="sub_134"/>
      <w:r w:rsidRPr="00291BC7">
        <w:rPr>
          <w:rFonts w:ascii="Times New Roman" w:hAnsi="Times New Roman" w:cs="Times New Roman"/>
        </w:rPr>
        <w:t xml:space="preserve">Основания для досрочного прекращения выполнения </w:t>
      </w:r>
      <w:r>
        <w:rPr>
          <w:rFonts w:ascii="Times New Roman" w:hAnsi="Times New Roman" w:cs="Times New Roman"/>
        </w:rPr>
        <w:t>муниципального</w:t>
      </w:r>
      <w:r w:rsidRPr="00291BC7">
        <w:rPr>
          <w:rFonts w:ascii="Times New Roman" w:hAnsi="Times New Roman" w:cs="Times New Roman"/>
        </w:rPr>
        <w:t xml:space="preserve"> задания</w:t>
      </w:r>
      <w:r>
        <w:rPr>
          <w:rFonts w:ascii="Times New Roman" w:hAnsi="Times New Roman" w:cs="Times New Roman"/>
        </w:rPr>
        <w:t>:</w:t>
      </w:r>
      <w:r w:rsidRPr="00291BC7">
        <w:rPr>
          <w:rFonts w:ascii="Times New Roman" w:hAnsi="Times New Roman" w:cs="Times New Roman"/>
        </w:rPr>
        <w:t xml:space="preserve"> </w:t>
      </w:r>
      <w:bookmarkEnd w:id="9"/>
    </w:p>
    <w:p w14:paraId="3D6222E9" w14:textId="77777777" w:rsidR="007F47F2" w:rsidRPr="00254073" w:rsidRDefault="007F47F2" w:rsidP="007F47F2"/>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6785"/>
        <w:gridCol w:w="7275"/>
      </w:tblGrid>
      <w:tr w:rsidR="007F47F2" w:rsidRPr="00D80902" w14:paraId="248D2144" w14:textId="77777777" w:rsidTr="007F47F2">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14:paraId="78E20694" w14:textId="77777777" w:rsidR="007F47F2" w:rsidRPr="00D80902" w:rsidRDefault="007F47F2" w:rsidP="007F47F2">
            <w:pPr>
              <w:outlineLvl w:val="0"/>
            </w:pPr>
          </w:p>
        </w:tc>
        <w:tc>
          <w:tcPr>
            <w:tcW w:w="6785" w:type="dxa"/>
            <w:tcBorders>
              <w:top w:val="single" w:sz="8" w:space="0" w:color="auto"/>
              <w:left w:val="single" w:sz="8" w:space="0" w:color="auto"/>
              <w:bottom w:val="single" w:sz="8" w:space="0" w:color="auto"/>
              <w:right w:val="single" w:sz="8" w:space="0" w:color="auto"/>
            </w:tcBorders>
          </w:tcPr>
          <w:p w14:paraId="122355FA" w14:textId="14BF9EFC" w:rsidR="007F47F2" w:rsidRPr="00D80902" w:rsidRDefault="007F47F2" w:rsidP="007F47F2">
            <w:r w:rsidRPr="00D80902">
              <w:t xml:space="preserve">    Основание для прекращения      </w:t>
            </w:r>
          </w:p>
        </w:tc>
        <w:tc>
          <w:tcPr>
            <w:tcW w:w="7275" w:type="dxa"/>
            <w:tcBorders>
              <w:top w:val="single" w:sz="8" w:space="0" w:color="auto"/>
              <w:left w:val="single" w:sz="8" w:space="0" w:color="auto"/>
              <w:bottom w:val="single" w:sz="8" w:space="0" w:color="auto"/>
              <w:right w:val="single" w:sz="8" w:space="0" w:color="auto"/>
            </w:tcBorders>
          </w:tcPr>
          <w:p w14:paraId="2E87A336" w14:textId="38DE78CC" w:rsidR="007F47F2" w:rsidRPr="00D80902" w:rsidRDefault="007F47F2" w:rsidP="00B96703">
            <w:pPr>
              <w:jc w:val="center"/>
            </w:pPr>
            <w:r w:rsidRPr="00D80902">
              <w:t>Пункт, часть, статья и реквизиты нормативного правового акта</w:t>
            </w:r>
          </w:p>
        </w:tc>
      </w:tr>
      <w:tr w:rsidR="007F47F2" w:rsidRPr="00D80902" w14:paraId="07A8A5CC" w14:textId="77777777" w:rsidTr="007F47F2">
        <w:trPr>
          <w:tblCellSpacing w:w="5" w:type="nil"/>
        </w:trPr>
        <w:tc>
          <w:tcPr>
            <w:tcW w:w="585" w:type="dxa"/>
            <w:tcBorders>
              <w:left w:val="single" w:sz="8" w:space="0" w:color="auto"/>
              <w:bottom w:val="single" w:sz="8" w:space="0" w:color="auto"/>
              <w:right w:val="single" w:sz="8" w:space="0" w:color="auto"/>
            </w:tcBorders>
          </w:tcPr>
          <w:p w14:paraId="5541EE97" w14:textId="77777777" w:rsidR="007F47F2" w:rsidRPr="00D80902" w:rsidRDefault="007F47F2" w:rsidP="007F47F2">
            <w:r>
              <w:t>11.</w:t>
            </w:r>
          </w:p>
        </w:tc>
        <w:tc>
          <w:tcPr>
            <w:tcW w:w="6785" w:type="dxa"/>
            <w:tcBorders>
              <w:left w:val="single" w:sz="8" w:space="0" w:color="auto"/>
              <w:bottom w:val="single" w:sz="8" w:space="0" w:color="auto"/>
              <w:right w:val="single" w:sz="8" w:space="0" w:color="auto"/>
            </w:tcBorders>
          </w:tcPr>
          <w:p w14:paraId="5D6AFC3B" w14:textId="77777777" w:rsidR="007F47F2" w:rsidRPr="00D80902" w:rsidRDefault="007F47F2" w:rsidP="00986F32">
            <w:pPr>
              <w:ind w:firstLine="0"/>
              <w:jc w:val="left"/>
            </w:pPr>
            <w:r w:rsidRPr="00D80902">
              <w:t>Прекращение срока действия (аннулирование) лицензии полностью или в части ведения образовательной деятельности по отдельным образовательным программам</w:t>
            </w:r>
          </w:p>
        </w:tc>
        <w:tc>
          <w:tcPr>
            <w:tcW w:w="7275" w:type="dxa"/>
            <w:tcBorders>
              <w:left w:val="single" w:sz="8" w:space="0" w:color="auto"/>
              <w:bottom w:val="single" w:sz="8" w:space="0" w:color="auto"/>
              <w:right w:val="single" w:sz="8" w:space="0" w:color="auto"/>
            </w:tcBorders>
          </w:tcPr>
          <w:p w14:paraId="6C5B5A6B" w14:textId="77777777" w:rsidR="007F47F2" w:rsidRPr="00D80902" w:rsidRDefault="007F47F2" w:rsidP="007F47F2">
            <w:r w:rsidRPr="00D80902">
              <w:t>Федеральный закон от 29.12.2012 № 273-ФЗ «Об образовании в Российской Федерации»</w:t>
            </w:r>
          </w:p>
        </w:tc>
      </w:tr>
      <w:tr w:rsidR="00E27C20" w:rsidRPr="00D80902" w14:paraId="1C25748D" w14:textId="77777777" w:rsidTr="00E27C20">
        <w:trPr>
          <w:trHeight w:val="118"/>
          <w:tblCellSpacing w:w="5" w:type="nil"/>
        </w:trPr>
        <w:tc>
          <w:tcPr>
            <w:tcW w:w="585" w:type="dxa"/>
            <w:tcBorders>
              <w:left w:val="single" w:sz="8" w:space="0" w:color="auto"/>
              <w:bottom w:val="single" w:sz="8" w:space="0" w:color="auto"/>
              <w:right w:val="single" w:sz="8" w:space="0" w:color="auto"/>
            </w:tcBorders>
          </w:tcPr>
          <w:p w14:paraId="6BED3E60" w14:textId="77777777" w:rsidR="00E27C20" w:rsidRDefault="00E27C20" w:rsidP="007F47F2"/>
          <w:p w14:paraId="077EDCB8" w14:textId="77777777" w:rsidR="00E27C20" w:rsidRDefault="00E27C20" w:rsidP="007F47F2"/>
          <w:p w14:paraId="28E62B6E" w14:textId="77777777" w:rsidR="00E27C20" w:rsidRDefault="00E27C20" w:rsidP="007F47F2"/>
        </w:tc>
        <w:tc>
          <w:tcPr>
            <w:tcW w:w="6785" w:type="dxa"/>
            <w:tcBorders>
              <w:left w:val="single" w:sz="8" w:space="0" w:color="auto"/>
              <w:bottom w:val="single" w:sz="8" w:space="0" w:color="auto"/>
              <w:right w:val="single" w:sz="8" w:space="0" w:color="auto"/>
            </w:tcBorders>
          </w:tcPr>
          <w:p w14:paraId="211CD15C" w14:textId="77777777" w:rsidR="00E27C20" w:rsidRPr="00D80902" w:rsidRDefault="00E27C20" w:rsidP="00986F32">
            <w:pPr>
              <w:ind w:firstLine="0"/>
              <w:jc w:val="left"/>
            </w:pPr>
          </w:p>
        </w:tc>
        <w:tc>
          <w:tcPr>
            <w:tcW w:w="7275" w:type="dxa"/>
            <w:tcBorders>
              <w:left w:val="single" w:sz="8" w:space="0" w:color="auto"/>
              <w:bottom w:val="single" w:sz="8" w:space="0" w:color="auto"/>
              <w:right w:val="single" w:sz="8" w:space="0" w:color="auto"/>
            </w:tcBorders>
          </w:tcPr>
          <w:p w14:paraId="69988B50" w14:textId="77777777" w:rsidR="00E27C20" w:rsidRPr="00D80902" w:rsidRDefault="00E27C20" w:rsidP="007F47F2"/>
        </w:tc>
      </w:tr>
      <w:tr w:rsidR="007F47F2" w:rsidRPr="00D80902" w14:paraId="0FB77736" w14:textId="77777777" w:rsidTr="007F47F2">
        <w:trPr>
          <w:tblCellSpacing w:w="5" w:type="nil"/>
        </w:trPr>
        <w:tc>
          <w:tcPr>
            <w:tcW w:w="585" w:type="dxa"/>
            <w:tcBorders>
              <w:left w:val="single" w:sz="8" w:space="0" w:color="auto"/>
              <w:bottom w:val="single" w:sz="4" w:space="0" w:color="auto"/>
              <w:right w:val="single" w:sz="8" w:space="0" w:color="auto"/>
            </w:tcBorders>
          </w:tcPr>
          <w:p w14:paraId="63F4FBB2" w14:textId="77777777" w:rsidR="007F47F2" w:rsidRPr="00D80902" w:rsidRDefault="007F47F2" w:rsidP="007F47F2">
            <w:r>
              <w:lastRenderedPageBreak/>
              <w:t>22.</w:t>
            </w:r>
          </w:p>
        </w:tc>
        <w:tc>
          <w:tcPr>
            <w:tcW w:w="6785" w:type="dxa"/>
            <w:tcBorders>
              <w:left w:val="single" w:sz="8" w:space="0" w:color="auto"/>
              <w:bottom w:val="single" w:sz="4" w:space="0" w:color="auto"/>
              <w:right w:val="single" w:sz="8" w:space="0" w:color="auto"/>
            </w:tcBorders>
          </w:tcPr>
          <w:p w14:paraId="4868B787" w14:textId="77777777" w:rsidR="007F47F2" w:rsidRPr="00D80902" w:rsidRDefault="007F47F2" w:rsidP="00986F32">
            <w:pPr>
              <w:ind w:firstLine="0"/>
              <w:jc w:val="left"/>
            </w:pPr>
            <w:r>
              <w:t xml:space="preserve">Принятие в установленном порядке решения о ликвидации образовательного учреждения </w:t>
            </w:r>
          </w:p>
        </w:tc>
        <w:tc>
          <w:tcPr>
            <w:tcW w:w="7275" w:type="dxa"/>
            <w:tcBorders>
              <w:left w:val="single" w:sz="8" w:space="0" w:color="auto"/>
              <w:bottom w:val="single" w:sz="4" w:space="0" w:color="auto"/>
              <w:right w:val="single" w:sz="8" w:space="0" w:color="auto"/>
            </w:tcBorders>
          </w:tcPr>
          <w:p w14:paraId="7455840A" w14:textId="77777777" w:rsidR="007F47F2" w:rsidRPr="00D80902" w:rsidRDefault="007F47F2" w:rsidP="007F47F2">
            <w:r>
              <w:t xml:space="preserve">П. 10 ст. 22 </w:t>
            </w:r>
            <w:r w:rsidRPr="00D80902">
              <w:t>Федеральн</w:t>
            </w:r>
            <w:r>
              <w:t>ого</w:t>
            </w:r>
            <w:r w:rsidRPr="00D80902">
              <w:t xml:space="preserve"> закон</w:t>
            </w:r>
            <w:r>
              <w:t>а</w:t>
            </w:r>
            <w:r w:rsidRPr="00D80902">
              <w:t xml:space="preserve"> от 29.12.2012 № 273-ФЗ «Об образовании в Российской Федерации»</w:t>
            </w:r>
          </w:p>
        </w:tc>
      </w:tr>
      <w:tr w:rsidR="00E27C20" w:rsidRPr="00D80902" w14:paraId="64BAD603" w14:textId="77777777" w:rsidTr="007F47F2">
        <w:trPr>
          <w:tblCellSpacing w:w="5" w:type="nil"/>
        </w:trPr>
        <w:tc>
          <w:tcPr>
            <w:tcW w:w="585" w:type="dxa"/>
            <w:tcBorders>
              <w:left w:val="single" w:sz="8" w:space="0" w:color="auto"/>
              <w:bottom w:val="single" w:sz="4" w:space="0" w:color="auto"/>
              <w:right w:val="single" w:sz="8" w:space="0" w:color="auto"/>
            </w:tcBorders>
          </w:tcPr>
          <w:p w14:paraId="0C650499" w14:textId="77777777" w:rsidR="00E27C20" w:rsidRDefault="00E27C20" w:rsidP="007F47F2"/>
        </w:tc>
        <w:tc>
          <w:tcPr>
            <w:tcW w:w="6785" w:type="dxa"/>
            <w:tcBorders>
              <w:left w:val="single" w:sz="8" w:space="0" w:color="auto"/>
              <w:bottom w:val="single" w:sz="4" w:space="0" w:color="auto"/>
              <w:right w:val="single" w:sz="8" w:space="0" w:color="auto"/>
            </w:tcBorders>
          </w:tcPr>
          <w:p w14:paraId="1A6E1AFB" w14:textId="77777777" w:rsidR="00E27C20" w:rsidRDefault="00E27C20" w:rsidP="00986F32">
            <w:pPr>
              <w:ind w:firstLine="0"/>
              <w:jc w:val="left"/>
            </w:pPr>
          </w:p>
        </w:tc>
        <w:tc>
          <w:tcPr>
            <w:tcW w:w="7275" w:type="dxa"/>
            <w:tcBorders>
              <w:left w:val="single" w:sz="8" w:space="0" w:color="auto"/>
              <w:bottom w:val="single" w:sz="4" w:space="0" w:color="auto"/>
              <w:right w:val="single" w:sz="8" w:space="0" w:color="auto"/>
            </w:tcBorders>
          </w:tcPr>
          <w:p w14:paraId="0D0DC7E8" w14:textId="77777777" w:rsidR="00E27C20" w:rsidRDefault="00E27C20" w:rsidP="007F47F2"/>
        </w:tc>
      </w:tr>
      <w:tr w:rsidR="007F47F2" w14:paraId="725AB957" w14:textId="77777777" w:rsidTr="007F47F2">
        <w:trPr>
          <w:tblCellSpacing w:w="5" w:type="nil"/>
        </w:trPr>
        <w:tc>
          <w:tcPr>
            <w:tcW w:w="585" w:type="dxa"/>
            <w:tcBorders>
              <w:top w:val="single" w:sz="4" w:space="0" w:color="auto"/>
              <w:left w:val="single" w:sz="8" w:space="0" w:color="auto"/>
              <w:bottom w:val="single" w:sz="4" w:space="0" w:color="auto"/>
              <w:right w:val="single" w:sz="8" w:space="0" w:color="auto"/>
            </w:tcBorders>
          </w:tcPr>
          <w:p w14:paraId="6EB11CE9" w14:textId="77777777" w:rsidR="007F47F2" w:rsidRPr="00D80902" w:rsidRDefault="007F47F2" w:rsidP="007F47F2">
            <w:r>
              <w:t>33.</w:t>
            </w:r>
          </w:p>
        </w:tc>
        <w:tc>
          <w:tcPr>
            <w:tcW w:w="6785" w:type="dxa"/>
            <w:tcBorders>
              <w:top w:val="single" w:sz="4" w:space="0" w:color="auto"/>
              <w:left w:val="single" w:sz="8" w:space="0" w:color="auto"/>
              <w:bottom w:val="single" w:sz="4" w:space="0" w:color="auto"/>
              <w:right w:val="single" w:sz="8" w:space="0" w:color="auto"/>
            </w:tcBorders>
          </w:tcPr>
          <w:p w14:paraId="1BAEFF19" w14:textId="77777777" w:rsidR="007F47F2" w:rsidRDefault="007F47F2" w:rsidP="00986F32">
            <w:pPr>
              <w:ind w:firstLine="0"/>
              <w:jc w:val="left"/>
            </w:pPr>
            <w:r>
              <w:t xml:space="preserve">В случае </w:t>
            </w:r>
            <w:proofErr w:type="gramStart"/>
            <w:r>
              <w:t>не выполнения</w:t>
            </w:r>
            <w:proofErr w:type="gramEnd"/>
            <w:r>
              <w:t xml:space="preserve"> учреждением муниципального задания; при наличии оснований полагать, что задание не будет выполнено в полном объеме или в соответствии с установленными требованиями</w:t>
            </w:r>
          </w:p>
        </w:tc>
        <w:tc>
          <w:tcPr>
            <w:tcW w:w="7275" w:type="dxa"/>
            <w:tcBorders>
              <w:top w:val="single" w:sz="4" w:space="0" w:color="auto"/>
              <w:left w:val="single" w:sz="8" w:space="0" w:color="auto"/>
              <w:bottom w:val="single" w:sz="4" w:space="0" w:color="auto"/>
              <w:right w:val="single" w:sz="8" w:space="0" w:color="auto"/>
            </w:tcBorders>
          </w:tcPr>
          <w:p w14:paraId="237D1DA7" w14:textId="77777777" w:rsidR="007F47F2" w:rsidRDefault="007F47F2" w:rsidP="007F47F2">
            <w:r>
              <w:t>Бюджетный кодекс РФ</w:t>
            </w:r>
          </w:p>
          <w:p w14:paraId="11E752A8" w14:textId="77777777" w:rsidR="007F47F2" w:rsidRDefault="007F47F2" w:rsidP="007F47F2"/>
        </w:tc>
      </w:tr>
      <w:tr w:rsidR="007F47F2" w14:paraId="589A63E4" w14:textId="77777777" w:rsidTr="007F47F2">
        <w:trPr>
          <w:tblCellSpacing w:w="5" w:type="nil"/>
        </w:trPr>
        <w:tc>
          <w:tcPr>
            <w:tcW w:w="585" w:type="dxa"/>
            <w:tcBorders>
              <w:top w:val="single" w:sz="4" w:space="0" w:color="auto"/>
              <w:left w:val="single" w:sz="8" w:space="0" w:color="auto"/>
              <w:bottom w:val="single" w:sz="8" w:space="0" w:color="auto"/>
              <w:right w:val="single" w:sz="8" w:space="0" w:color="auto"/>
            </w:tcBorders>
          </w:tcPr>
          <w:p w14:paraId="1D85354B" w14:textId="77777777" w:rsidR="007F47F2" w:rsidRPr="00D80902" w:rsidRDefault="007F47F2" w:rsidP="007F47F2">
            <w:r>
              <w:t>44.</w:t>
            </w:r>
          </w:p>
        </w:tc>
        <w:tc>
          <w:tcPr>
            <w:tcW w:w="6785" w:type="dxa"/>
            <w:tcBorders>
              <w:top w:val="single" w:sz="4" w:space="0" w:color="auto"/>
              <w:left w:val="single" w:sz="8" w:space="0" w:color="auto"/>
              <w:bottom w:val="single" w:sz="8" w:space="0" w:color="auto"/>
              <w:right w:val="single" w:sz="8" w:space="0" w:color="auto"/>
            </w:tcBorders>
          </w:tcPr>
          <w:p w14:paraId="1A5A4D4C" w14:textId="1642D742" w:rsidR="007F47F2" w:rsidRDefault="007F47F2" w:rsidP="00986F32">
            <w:pPr>
              <w:ind w:firstLine="0"/>
              <w:jc w:val="left"/>
            </w:pPr>
            <w:r>
              <w:t>Обстоятельства непреодолимой силы, форс-мажорные обстоятельства, при которых становится невозможным оказание услуги</w:t>
            </w:r>
          </w:p>
        </w:tc>
        <w:tc>
          <w:tcPr>
            <w:tcW w:w="7275" w:type="dxa"/>
            <w:tcBorders>
              <w:top w:val="single" w:sz="4" w:space="0" w:color="auto"/>
              <w:left w:val="single" w:sz="8" w:space="0" w:color="auto"/>
              <w:bottom w:val="single" w:sz="8" w:space="0" w:color="auto"/>
              <w:right w:val="single" w:sz="8" w:space="0" w:color="auto"/>
            </w:tcBorders>
          </w:tcPr>
          <w:p w14:paraId="1554284A" w14:textId="77777777" w:rsidR="007F47F2" w:rsidRDefault="007F47F2" w:rsidP="007F47F2">
            <w:r>
              <w:t>Гражданский кодекс РФ</w:t>
            </w:r>
          </w:p>
        </w:tc>
      </w:tr>
    </w:tbl>
    <w:p w14:paraId="35F706D5" w14:textId="77777777" w:rsidR="007F47F2" w:rsidRPr="00291BC7" w:rsidRDefault="007F47F2" w:rsidP="007F47F2">
      <w:pPr>
        <w:pStyle w:val="a5"/>
        <w:widowControl/>
        <w:rPr>
          <w:rFonts w:ascii="Times New Roman" w:hAnsi="Times New Roman" w:cs="Times New Roman"/>
        </w:rPr>
      </w:pPr>
      <w:bookmarkStart w:id="10" w:name="sub_136"/>
      <w:r>
        <w:rPr>
          <w:rFonts w:ascii="Times New Roman" w:hAnsi="Times New Roman" w:cs="Times New Roman"/>
        </w:rPr>
        <w:t>2</w:t>
      </w:r>
      <w:r w:rsidRPr="00291BC7">
        <w:rPr>
          <w:rFonts w:ascii="Times New Roman" w:hAnsi="Times New Roman" w:cs="Times New Roman"/>
        </w:rPr>
        <w:t xml:space="preserve">. Порядок </w:t>
      </w:r>
      <w:proofErr w:type="gramStart"/>
      <w:r w:rsidRPr="00291BC7">
        <w:rPr>
          <w:rFonts w:ascii="Times New Roman" w:hAnsi="Times New Roman" w:cs="Times New Roman"/>
        </w:rPr>
        <w:t>контроля за</w:t>
      </w:r>
      <w:proofErr w:type="gramEnd"/>
      <w:r w:rsidRPr="00291BC7">
        <w:rPr>
          <w:rFonts w:ascii="Times New Roman" w:hAnsi="Times New Roman" w:cs="Times New Roman"/>
        </w:rPr>
        <w:t xml:space="preserve"> выполнением </w:t>
      </w:r>
      <w:r>
        <w:rPr>
          <w:rFonts w:ascii="Times New Roman" w:hAnsi="Times New Roman" w:cs="Times New Roman"/>
        </w:rPr>
        <w:t>муниципального</w:t>
      </w:r>
      <w:r w:rsidRPr="00291BC7">
        <w:rPr>
          <w:rFonts w:ascii="Times New Roman" w:hAnsi="Times New Roman" w:cs="Times New Roman"/>
        </w:rPr>
        <w:t xml:space="preserve"> задания</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4111"/>
        <w:gridCol w:w="5670"/>
      </w:tblGrid>
      <w:tr w:rsidR="007F47F2" w:rsidRPr="00291BC7" w14:paraId="5093775F" w14:textId="77777777" w:rsidTr="007F47F2">
        <w:trPr>
          <w:cantSplit/>
        </w:trPr>
        <w:tc>
          <w:tcPr>
            <w:tcW w:w="567" w:type="dxa"/>
            <w:tcBorders>
              <w:top w:val="single" w:sz="4" w:space="0" w:color="auto"/>
              <w:bottom w:val="single" w:sz="4" w:space="0" w:color="auto"/>
              <w:right w:val="single" w:sz="4" w:space="0" w:color="auto"/>
            </w:tcBorders>
          </w:tcPr>
          <w:bookmarkEnd w:id="10"/>
          <w:p w14:paraId="60CDED86" w14:textId="77777777" w:rsidR="007F47F2" w:rsidRPr="00291BC7" w:rsidRDefault="007F47F2" w:rsidP="007F47F2">
            <w:pPr>
              <w:pStyle w:val="a4"/>
              <w:widowControl/>
              <w:jc w:val="center"/>
            </w:pPr>
            <w:r>
              <w:t xml:space="preserve">№ </w:t>
            </w:r>
            <w:proofErr w:type="gramStart"/>
            <w:r>
              <w:t>п</w:t>
            </w:r>
            <w:proofErr w:type="gramEnd"/>
            <w:r>
              <w:t>/п</w:t>
            </w:r>
          </w:p>
        </w:tc>
        <w:tc>
          <w:tcPr>
            <w:tcW w:w="3969" w:type="dxa"/>
            <w:tcBorders>
              <w:top w:val="single" w:sz="4" w:space="0" w:color="auto"/>
              <w:bottom w:val="single" w:sz="4" w:space="0" w:color="auto"/>
              <w:right w:val="single" w:sz="4" w:space="0" w:color="auto"/>
            </w:tcBorders>
          </w:tcPr>
          <w:p w14:paraId="571E06D8" w14:textId="77777777" w:rsidR="007F47F2" w:rsidRPr="00291BC7" w:rsidRDefault="007F47F2" w:rsidP="007F47F2">
            <w:pPr>
              <w:pStyle w:val="a4"/>
              <w:widowControl/>
              <w:jc w:val="center"/>
            </w:pPr>
            <w:r w:rsidRPr="00291BC7">
              <w:t>Форма контроля</w:t>
            </w:r>
          </w:p>
        </w:tc>
        <w:tc>
          <w:tcPr>
            <w:tcW w:w="4111" w:type="dxa"/>
            <w:tcBorders>
              <w:top w:val="single" w:sz="4" w:space="0" w:color="auto"/>
              <w:left w:val="single" w:sz="4" w:space="0" w:color="auto"/>
              <w:bottom w:val="single" w:sz="4" w:space="0" w:color="auto"/>
              <w:right w:val="single" w:sz="4" w:space="0" w:color="auto"/>
            </w:tcBorders>
          </w:tcPr>
          <w:p w14:paraId="35F96C27" w14:textId="77777777" w:rsidR="007F47F2" w:rsidRPr="00291BC7" w:rsidRDefault="007F47F2" w:rsidP="007F47F2">
            <w:pPr>
              <w:pStyle w:val="a4"/>
              <w:widowControl/>
              <w:jc w:val="center"/>
            </w:pPr>
            <w:r w:rsidRPr="00291BC7">
              <w:t>Периодичность</w:t>
            </w:r>
          </w:p>
        </w:tc>
        <w:tc>
          <w:tcPr>
            <w:tcW w:w="5670" w:type="dxa"/>
            <w:tcBorders>
              <w:top w:val="single" w:sz="4" w:space="0" w:color="auto"/>
              <w:left w:val="single" w:sz="4" w:space="0" w:color="auto"/>
              <w:bottom w:val="single" w:sz="4" w:space="0" w:color="auto"/>
            </w:tcBorders>
          </w:tcPr>
          <w:p w14:paraId="3CB6EC49" w14:textId="77777777" w:rsidR="007F47F2" w:rsidRPr="00291BC7" w:rsidRDefault="007F47F2" w:rsidP="007F47F2">
            <w:pPr>
              <w:pStyle w:val="a4"/>
              <w:widowControl/>
              <w:jc w:val="center"/>
            </w:pPr>
            <w:r w:rsidRPr="006B3D02">
              <w:t>Орган местн</w:t>
            </w:r>
            <w:r>
              <w:t>ого самоуправления</w:t>
            </w:r>
            <w:r w:rsidRPr="00291BC7">
              <w:t>, осуществляющи</w:t>
            </w:r>
            <w:r>
              <w:t>й</w:t>
            </w:r>
            <w:r w:rsidRPr="00291BC7">
              <w:t xml:space="preserve"> </w:t>
            </w:r>
            <w:proofErr w:type="gramStart"/>
            <w:r w:rsidRPr="00291BC7">
              <w:t>контроль за</w:t>
            </w:r>
            <w:proofErr w:type="gramEnd"/>
            <w:r w:rsidRPr="00291BC7">
              <w:t xml:space="preserve"> выполнением </w:t>
            </w:r>
            <w:r>
              <w:t>муниципального</w:t>
            </w:r>
            <w:r w:rsidRPr="00291BC7">
              <w:t xml:space="preserve"> задания</w:t>
            </w:r>
          </w:p>
        </w:tc>
      </w:tr>
      <w:tr w:rsidR="007F47F2" w:rsidRPr="00291BC7" w14:paraId="6B3EA2E3" w14:textId="77777777" w:rsidTr="007F47F2">
        <w:trPr>
          <w:cantSplit/>
        </w:trPr>
        <w:tc>
          <w:tcPr>
            <w:tcW w:w="567" w:type="dxa"/>
            <w:tcBorders>
              <w:top w:val="single" w:sz="4" w:space="0" w:color="auto"/>
              <w:bottom w:val="single" w:sz="4" w:space="0" w:color="auto"/>
              <w:right w:val="single" w:sz="4" w:space="0" w:color="auto"/>
            </w:tcBorders>
          </w:tcPr>
          <w:p w14:paraId="445762F5" w14:textId="77777777" w:rsidR="007F47F2" w:rsidRPr="00291BC7" w:rsidRDefault="007F47F2" w:rsidP="007F47F2">
            <w:pPr>
              <w:pStyle w:val="a4"/>
              <w:widowControl/>
              <w:jc w:val="center"/>
            </w:pPr>
            <w:r>
              <w:t>1</w:t>
            </w:r>
          </w:p>
        </w:tc>
        <w:tc>
          <w:tcPr>
            <w:tcW w:w="3969" w:type="dxa"/>
            <w:tcBorders>
              <w:top w:val="single" w:sz="4" w:space="0" w:color="auto"/>
              <w:bottom w:val="single" w:sz="4" w:space="0" w:color="auto"/>
              <w:right w:val="single" w:sz="4" w:space="0" w:color="auto"/>
            </w:tcBorders>
          </w:tcPr>
          <w:p w14:paraId="677C3CF9" w14:textId="77777777" w:rsidR="007F47F2" w:rsidRPr="00291BC7" w:rsidRDefault="007F47F2" w:rsidP="007F47F2">
            <w:pPr>
              <w:pStyle w:val="a4"/>
              <w:widowControl/>
              <w:jc w:val="center"/>
            </w:pPr>
            <w:r>
              <w:t>2</w:t>
            </w:r>
          </w:p>
        </w:tc>
        <w:tc>
          <w:tcPr>
            <w:tcW w:w="4111" w:type="dxa"/>
            <w:tcBorders>
              <w:top w:val="single" w:sz="4" w:space="0" w:color="auto"/>
              <w:left w:val="single" w:sz="4" w:space="0" w:color="auto"/>
              <w:bottom w:val="single" w:sz="4" w:space="0" w:color="auto"/>
              <w:right w:val="single" w:sz="4" w:space="0" w:color="auto"/>
            </w:tcBorders>
          </w:tcPr>
          <w:p w14:paraId="243C12D9" w14:textId="77777777" w:rsidR="007F47F2" w:rsidRPr="00291BC7" w:rsidRDefault="007F47F2" w:rsidP="007F47F2">
            <w:pPr>
              <w:pStyle w:val="a4"/>
              <w:widowControl/>
              <w:jc w:val="center"/>
            </w:pPr>
            <w:r>
              <w:t>3</w:t>
            </w:r>
          </w:p>
        </w:tc>
        <w:tc>
          <w:tcPr>
            <w:tcW w:w="5670" w:type="dxa"/>
            <w:tcBorders>
              <w:top w:val="single" w:sz="4" w:space="0" w:color="auto"/>
              <w:left w:val="single" w:sz="4" w:space="0" w:color="auto"/>
              <w:bottom w:val="single" w:sz="4" w:space="0" w:color="auto"/>
            </w:tcBorders>
          </w:tcPr>
          <w:p w14:paraId="2FABC202" w14:textId="77777777" w:rsidR="007F47F2" w:rsidRPr="00291BC7" w:rsidRDefault="007F47F2" w:rsidP="007F47F2">
            <w:pPr>
              <w:pStyle w:val="a4"/>
              <w:widowControl/>
              <w:jc w:val="center"/>
            </w:pPr>
            <w:r>
              <w:t>4</w:t>
            </w:r>
          </w:p>
        </w:tc>
      </w:tr>
      <w:tr w:rsidR="007F47F2" w:rsidRPr="00291BC7" w14:paraId="5F7D818B" w14:textId="77777777" w:rsidTr="007F47F2">
        <w:trPr>
          <w:cantSplit/>
        </w:trPr>
        <w:tc>
          <w:tcPr>
            <w:tcW w:w="567" w:type="dxa"/>
            <w:tcBorders>
              <w:top w:val="single" w:sz="4" w:space="0" w:color="auto"/>
              <w:bottom w:val="single" w:sz="4" w:space="0" w:color="auto"/>
              <w:right w:val="single" w:sz="4" w:space="0" w:color="auto"/>
            </w:tcBorders>
          </w:tcPr>
          <w:p w14:paraId="5CFBC856" w14:textId="77777777" w:rsidR="007F47F2" w:rsidRPr="00291BC7" w:rsidRDefault="007F47F2" w:rsidP="007F47F2">
            <w:pPr>
              <w:pStyle w:val="a4"/>
              <w:widowControl/>
            </w:pPr>
            <w:r>
              <w:t>1.</w:t>
            </w:r>
          </w:p>
        </w:tc>
        <w:tc>
          <w:tcPr>
            <w:tcW w:w="3969" w:type="dxa"/>
            <w:tcBorders>
              <w:top w:val="single" w:sz="4" w:space="0" w:color="auto"/>
              <w:bottom w:val="single" w:sz="4" w:space="0" w:color="auto"/>
              <w:right w:val="single" w:sz="4" w:space="0" w:color="auto"/>
            </w:tcBorders>
          </w:tcPr>
          <w:p w14:paraId="42417E68" w14:textId="77777777" w:rsidR="007F47F2" w:rsidRPr="00460C6B" w:rsidRDefault="007F47F2" w:rsidP="00986F32">
            <w:pPr>
              <w:ind w:firstLine="0"/>
              <w:jc w:val="left"/>
            </w:pPr>
            <w:r w:rsidRPr="00460C6B">
              <w:t>Отчет о выполнении муниципального задания по форме (Приложение №</w:t>
            </w:r>
            <w:r>
              <w:t>2</w:t>
            </w:r>
            <w:r w:rsidRPr="00460C6B">
              <w:t>)</w:t>
            </w:r>
          </w:p>
        </w:tc>
        <w:tc>
          <w:tcPr>
            <w:tcW w:w="4111" w:type="dxa"/>
            <w:tcBorders>
              <w:top w:val="single" w:sz="4" w:space="0" w:color="auto"/>
              <w:left w:val="single" w:sz="4" w:space="0" w:color="auto"/>
              <w:bottom w:val="single" w:sz="4" w:space="0" w:color="auto"/>
              <w:right w:val="single" w:sz="4" w:space="0" w:color="auto"/>
            </w:tcBorders>
          </w:tcPr>
          <w:p w14:paraId="659B3C96" w14:textId="77777777" w:rsidR="007F47F2" w:rsidRPr="00460C6B" w:rsidRDefault="004E5AE8" w:rsidP="00E96CAC">
            <w:pPr>
              <w:ind w:firstLine="0"/>
              <w:jc w:val="left"/>
            </w:pPr>
            <w:r w:rsidRPr="00F43F2C">
              <w:t xml:space="preserve">Ежеквартально, до </w:t>
            </w:r>
            <w:r w:rsidR="00E96CAC" w:rsidRPr="00F43F2C">
              <w:t>04</w:t>
            </w:r>
            <w:r w:rsidRPr="00F43F2C">
              <w:t xml:space="preserve"> числа месяца, следующего </w:t>
            </w:r>
            <w:proofErr w:type="gramStart"/>
            <w:r w:rsidRPr="00F43F2C">
              <w:t>за</w:t>
            </w:r>
            <w:proofErr w:type="gramEnd"/>
            <w:r w:rsidRPr="00F43F2C">
              <w:t xml:space="preserve"> отчетным, по итогам отчетного года – до 1</w:t>
            </w:r>
            <w:r w:rsidR="00E96CAC" w:rsidRPr="00F43F2C">
              <w:t>0 января</w:t>
            </w:r>
            <w:r w:rsidRPr="00F43F2C">
              <w:t xml:space="preserve"> года, следующего за отчетным. Предварительный отчет об исполнении муниципального задания за соответствующий финансовый год предоставляется до </w:t>
            </w:r>
            <w:r w:rsidR="00E96CAC" w:rsidRPr="00F43F2C">
              <w:t>12 ноября</w:t>
            </w:r>
            <w:r w:rsidRPr="00F43F2C">
              <w:t xml:space="preserve"> текущего года.</w:t>
            </w:r>
          </w:p>
        </w:tc>
        <w:tc>
          <w:tcPr>
            <w:tcW w:w="5670" w:type="dxa"/>
            <w:tcBorders>
              <w:top w:val="single" w:sz="4" w:space="0" w:color="auto"/>
              <w:left w:val="single" w:sz="4" w:space="0" w:color="auto"/>
              <w:bottom w:val="single" w:sz="4" w:space="0" w:color="auto"/>
            </w:tcBorders>
          </w:tcPr>
          <w:p w14:paraId="0F703A69" w14:textId="77777777" w:rsidR="007F47F2" w:rsidRPr="00460C6B" w:rsidRDefault="007F47F2" w:rsidP="00986F32">
            <w:pPr>
              <w:ind w:firstLine="0"/>
              <w:jc w:val="left"/>
            </w:pPr>
            <w:r w:rsidRPr="00460C6B">
              <w:t>Управление образования администрации муниципального образования город Новотроицк</w:t>
            </w:r>
          </w:p>
        </w:tc>
      </w:tr>
      <w:tr w:rsidR="007F47F2" w:rsidRPr="00291BC7" w14:paraId="2069764D" w14:textId="77777777" w:rsidTr="007F47F2">
        <w:trPr>
          <w:cantSplit/>
        </w:trPr>
        <w:tc>
          <w:tcPr>
            <w:tcW w:w="567" w:type="dxa"/>
            <w:tcBorders>
              <w:top w:val="single" w:sz="4" w:space="0" w:color="auto"/>
              <w:bottom w:val="single" w:sz="4" w:space="0" w:color="auto"/>
              <w:right w:val="single" w:sz="4" w:space="0" w:color="auto"/>
            </w:tcBorders>
          </w:tcPr>
          <w:p w14:paraId="6CDFA28F" w14:textId="77777777" w:rsidR="007F47F2" w:rsidRPr="00291BC7" w:rsidRDefault="007F47F2" w:rsidP="007F47F2">
            <w:pPr>
              <w:pStyle w:val="a4"/>
              <w:widowControl/>
            </w:pPr>
            <w:r>
              <w:t>2.</w:t>
            </w:r>
          </w:p>
        </w:tc>
        <w:tc>
          <w:tcPr>
            <w:tcW w:w="3969" w:type="dxa"/>
            <w:tcBorders>
              <w:top w:val="single" w:sz="4" w:space="0" w:color="auto"/>
              <w:bottom w:val="single" w:sz="4" w:space="0" w:color="auto"/>
              <w:right w:val="single" w:sz="4" w:space="0" w:color="auto"/>
            </w:tcBorders>
          </w:tcPr>
          <w:p w14:paraId="5A6C4BD2" w14:textId="77777777" w:rsidR="007F47F2" w:rsidRPr="00460C6B" w:rsidRDefault="007F47F2" w:rsidP="00986F32">
            <w:pPr>
              <w:ind w:firstLine="0"/>
              <w:jc w:val="left"/>
            </w:pPr>
            <w:r w:rsidRPr="00460C6B">
              <w:t>Пояснительная записка о результатах выполнения муниципального задания</w:t>
            </w:r>
          </w:p>
        </w:tc>
        <w:tc>
          <w:tcPr>
            <w:tcW w:w="4111" w:type="dxa"/>
            <w:tcBorders>
              <w:top w:val="single" w:sz="4" w:space="0" w:color="auto"/>
              <w:left w:val="single" w:sz="4" w:space="0" w:color="auto"/>
              <w:bottom w:val="single" w:sz="4" w:space="0" w:color="auto"/>
              <w:right w:val="single" w:sz="4" w:space="0" w:color="auto"/>
            </w:tcBorders>
          </w:tcPr>
          <w:p w14:paraId="07A5AB82" w14:textId="77777777" w:rsidR="007F47F2" w:rsidRPr="00460C6B" w:rsidRDefault="00C5249A" w:rsidP="00C5249A">
            <w:pPr>
              <w:ind w:firstLine="0"/>
              <w:jc w:val="left"/>
            </w:pPr>
            <w:r>
              <w:t>Е</w:t>
            </w:r>
            <w:r w:rsidR="007F47F2" w:rsidRPr="00460C6B">
              <w:t>жеквартально</w:t>
            </w:r>
          </w:p>
        </w:tc>
        <w:tc>
          <w:tcPr>
            <w:tcW w:w="5670" w:type="dxa"/>
            <w:tcBorders>
              <w:top w:val="single" w:sz="4" w:space="0" w:color="auto"/>
              <w:left w:val="single" w:sz="4" w:space="0" w:color="auto"/>
              <w:bottom w:val="single" w:sz="4" w:space="0" w:color="auto"/>
            </w:tcBorders>
          </w:tcPr>
          <w:p w14:paraId="79B14322" w14:textId="77777777" w:rsidR="007F47F2" w:rsidRPr="00460C6B" w:rsidRDefault="007F47F2" w:rsidP="00986F32">
            <w:pPr>
              <w:ind w:firstLine="0"/>
              <w:jc w:val="left"/>
            </w:pPr>
            <w:r w:rsidRPr="00460C6B">
              <w:t>Управление образования администрации муниципального образования город Новотроицк</w:t>
            </w:r>
          </w:p>
        </w:tc>
      </w:tr>
      <w:tr w:rsidR="007F47F2" w:rsidRPr="00291BC7" w14:paraId="27FCE06B" w14:textId="77777777" w:rsidTr="007F47F2">
        <w:trPr>
          <w:cantSplit/>
        </w:trPr>
        <w:tc>
          <w:tcPr>
            <w:tcW w:w="567" w:type="dxa"/>
            <w:tcBorders>
              <w:top w:val="single" w:sz="4" w:space="0" w:color="auto"/>
              <w:bottom w:val="single" w:sz="4" w:space="0" w:color="auto"/>
              <w:right w:val="single" w:sz="4" w:space="0" w:color="auto"/>
            </w:tcBorders>
          </w:tcPr>
          <w:p w14:paraId="08EC20B2" w14:textId="370EBD9B" w:rsidR="007F47F2" w:rsidRPr="00291BC7" w:rsidRDefault="007F47F2" w:rsidP="007F47F2">
            <w:pPr>
              <w:pStyle w:val="a4"/>
              <w:widowControl/>
            </w:pPr>
            <w:r>
              <w:lastRenderedPageBreak/>
              <w:t>3.</w:t>
            </w:r>
          </w:p>
        </w:tc>
        <w:tc>
          <w:tcPr>
            <w:tcW w:w="3969" w:type="dxa"/>
            <w:tcBorders>
              <w:top w:val="single" w:sz="4" w:space="0" w:color="auto"/>
              <w:bottom w:val="single" w:sz="4" w:space="0" w:color="auto"/>
              <w:right w:val="single" w:sz="4" w:space="0" w:color="auto"/>
            </w:tcBorders>
          </w:tcPr>
          <w:p w14:paraId="65AF1365" w14:textId="4B8CB308" w:rsidR="007F47F2" w:rsidRPr="00460C6B" w:rsidRDefault="003120E4" w:rsidP="00986F32">
            <w:pPr>
              <w:ind w:firstLine="0"/>
              <w:jc w:val="left"/>
            </w:pPr>
            <w:bookmarkStart w:id="11" w:name="_GoBack"/>
            <w:r>
              <w:rPr>
                <w:noProof/>
              </w:rPr>
              <w:drawing>
                <wp:anchor distT="0" distB="0" distL="114300" distR="114300" simplePos="0" relativeHeight="251659264" behindDoc="0" locked="0" layoutInCell="1" allowOverlap="1" wp14:anchorId="24B6E4B8" wp14:editId="374931A6">
                  <wp:simplePos x="0" y="0"/>
                  <wp:positionH relativeFrom="column">
                    <wp:posOffset>411480</wp:posOffset>
                  </wp:positionH>
                  <wp:positionV relativeFrom="paragraph">
                    <wp:posOffset>-1936750</wp:posOffset>
                  </wp:positionV>
                  <wp:extent cx="7548880" cy="10678160"/>
                  <wp:effectExtent l="0" t="254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З-22-последняя.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548880" cy="10678160"/>
                          </a:xfrm>
                          <a:prstGeom prst="rect">
                            <a:avLst/>
                          </a:prstGeom>
                        </pic:spPr>
                      </pic:pic>
                    </a:graphicData>
                  </a:graphic>
                  <wp14:sizeRelH relativeFrom="page">
                    <wp14:pctWidth>0</wp14:pctWidth>
                  </wp14:sizeRelH>
                  <wp14:sizeRelV relativeFrom="page">
                    <wp14:pctHeight>0</wp14:pctHeight>
                  </wp14:sizeRelV>
                </wp:anchor>
              </w:drawing>
            </w:r>
            <w:bookmarkEnd w:id="11"/>
            <w:r w:rsidR="007F47F2" w:rsidRPr="00460C6B">
              <w:t>Плановые проверки в соответствии с Соглашением (не менее 4 раза в год)</w:t>
            </w:r>
          </w:p>
        </w:tc>
        <w:tc>
          <w:tcPr>
            <w:tcW w:w="4111" w:type="dxa"/>
            <w:tcBorders>
              <w:top w:val="single" w:sz="4" w:space="0" w:color="auto"/>
              <w:left w:val="single" w:sz="4" w:space="0" w:color="auto"/>
              <w:bottom w:val="single" w:sz="4" w:space="0" w:color="auto"/>
              <w:right w:val="single" w:sz="4" w:space="0" w:color="auto"/>
            </w:tcBorders>
          </w:tcPr>
          <w:p w14:paraId="0887F584" w14:textId="37AA9D47" w:rsidR="007F47F2" w:rsidRPr="00460C6B" w:rsidRDefault="007F47F2" w:rsidP="00F43F2C">
            <w:pPr>
              <w:ind w:firstLine="0"/>
              <w:jc w:val="left"/>
            </w:pPr>
            <w:r w:rsidRPr="00460C6B">
              <w:t>По плану работы 20</w:t>
            </w:r>
            <w:r w:rsidR="00D14A0C">
              <w:t>2</w:t>
            </w:r>
            <w:r w:rsidR="000734D1">
              <w:t>2</w:t>
            </w:r>
            <w:r w:rsidRPr="00460C6B">
              <w:t xml:space="preserve"> года</w:t>
            </w:r>
          </w:p>
        </w:tc>
        <w:tc>
          <w:tcPr>
            <w:tcW w:w="5670" w:type="dxa"/>
            <w:tcBorders>
              <w:top w:val="single" w:sz="4" w:space="0" w:color="auto"/>
              <w:left w:val="single" w:sz="4" w:space="0" w:color="auto"/>
              <w:bottom w:val="single" w:sz="4" w:space="0" w:color="auto"/>
            </w:tcBorders>
          </w:tcPr>
          <w:p w14:paraId="62E28B0A" w14:textId="77777777" w:rsidR="007F47F2" w:rsidRPr="00460C6B" w:rsidRDefault="007F47F2" w:rsidP="00986F32">
            <w:pPr>
              <w:ind w:firstLine="0"/>
              <w:jc w:val="left"/>
            </w:pPr>
            <w:r w:rsidRPr="00460C6B">
              <w:t>Управление образования администрации муниципального образования город Новотроицк</w:t>
            </w:r>
          </w:p>
        </w:tc>
      </w:tr>
    </w:tbl>
    <w:p w14:paraId="2B3A1DEC" w14:textId="77777777" w:rsidR="007F47F2" w:rsidRPr="00291BC7" w:rsidRDefault="007F47F2" w:rsidP="007F47F2">
      <w:pPr>
        <w:widowControl/>
      </w:pPr>
    </w:p>
    <w:p w14:paraId="6F9AB149" w14:textId="77777777" w:rsidR="007F47F2" w:rsidRDefault="00F43F2C" w:rsidP="007F47F2">
      <w:pPr>
        <w:pStyle w:val="a5"/>
        <w:widowControl/>
        <w:rPr>
          <w:rFonts w:ascii="Times New Roman" w:hAnsi="Times New Roman" w:cs="Times New Roman"/>
        </w:rPr>
      </w:pPr>
      <w:bookmarkStart w:id="12" w:name="sub_137"/>
      <w:r>
        <w:rPr>
          <w:rFonts w:ascii="Times New Roman" w:hAnsi="Times New Roman" w:cs="Times New Roman"/>
        </w:rPr>
        <w:t xml:space="preserve">         </w:t>
      </w:r>
      <w:r w:rsidR="007F47F2">
        <w:rPr>
          <w:rFonts w:ascii="Times New Roman" w:hAnsi="Times New Roman" w:cs="Times New Roman"/>
        </w:rPr>
        <w:t>3</w:t>
      </w:r>
      <w:r w:rsidR="007F47F2" w:rsidRPr="00291BC7">
        <w:rPr>
          <w:rFonts w:ascii="Times New Roman" w:hAnsi="Times New Roman" w:cs="Times New Roman"/>
        </w:rPr>
        <w:t xml:space="preserve">. Требования к отчетности о выполнении </w:t>
      </w:r>
      <w:r w:rsidR="007F47F2">
        <w:rPr>
          <w:rFonts w:ascii="Times New Roman" w:hAnsi="Times New Roman" w:cs="Times New Roman"/>
        </w:rPr>
        <w:t>муниципального</w:t>
      </w:r>
      <w:r w:rsidR="007F47F2" w:rsidRPr="00291BC7">
        <w:rPr>
          <w:rFonts w:ascii="Times New Roman" w:hAnsi="Times New Roman" w:cs="Times New Roman"/>
        </w:rPr>
        <w:t xml:space="preserve"> задания</w:t>
      </w:r>
      <w:bookmarkStart w:id="13" w:name="sub_138"/>
      <w:bookmarkEnd w:id="12"/>
      <w:r w:rsidR="007F47F2">
        <w:rPr>
          <w:rFonts w:ascii="Times New Roman" w:hAnsi="Times New Roman" w:cs="Times New Roman"/>
        </w:rPr>
        <w:t xml:space="preserve">: </w:t>
      </w:r>
    </w:p>
    <w:p w14:paraId="1C903376" w14:textId="77777777" w:rsidR="007F47F2" w:rsidRPr="006450D4" w:rsidRDefault="00F43F2C" w:rsidP="007F47F2">
      <w:pPr>
        <w:pStyle w:val="a5"/>
        <w:widowControl/>
        <w:rPr>
          <w:rFonts w:ascii="Times New Roman" w:hAnsi="Times New Roman" w:cs="Times New Roman"/>
        </w:rPr>
      </w:pPr>
      <w:r>
        <w:rPr>
          <w:rFonts w:ascii="Times New Roman" w:hAnsi="Times New Roman" w:cs="Times New Roman"/>
        </w:rPr>
        <w:t xml:space="preserve">        </w:t>
      </w:r>
      <w:r w:rsidR="007F47F2">
        <w:rPr>
          <w:rFonts w:ascii="Times New Roman" w:hAnsi="Times New Roman" w:cs="Times New Roman"/>
        </w:rPr>
        <w:t>3</w:t>
      </w:r>
      <w:r w:rsidR="007F47F2" w:rsidRPr="00291BC7">
        <w:rPr>
          <w:rFonts w:ascii="Times New Roman" w:hAnsi="Times New Roman" w:cs="Times New Roman"/>
        </w:rPr>
        <w:t xml:space="preserve">.1. Периодичность представления отчетов о выполнении </w:t>
      </w:r>
      <w:r w:rsidR="007F47F2">
        <w:rPr>
          <w:rFonts w:ascii="Times New Roman" w:hAnsi="Times New Roman" w:cs="Times New Roman"/>
        </w:rPr>
        <w:t>муниципального</w:t>
      </w:r>
      <w:r w:rsidR="007F47F2" w:rsidRPr="00291BC7">
        <w:rPr>
          <w:rFonts w:ascii="Times New Roman" w:hAnsi="Times New Roman" w:cs="Times New Roman"/>
        </w:rPr>
        <w:t xml:space="preserve"> задания</w:t>
      </w:r>
      <w:r w:rsidR="007F47F2">
        <w:rPr>
          <w:rFonts w:ascii="Times New Roman" w:hAnsi="Times New Roman" w:cs="Times New Roman"/>
        </w:rPr>
        <w:t>:</w:t>
      </w:r>
      <w:r w:rsidR="007F47F2" w:rsidRPr="00291BC7">
        <w:rPr>
          <w:rFonts w:ascii="Times New Roman" w:hAnsi="Times New Roman" w:cs="Times New Roman"/>
        </w:rPr>
        <w:t xml:space="preserve"> </w:t>
      </w:r>
      <w:r w:rsidR="007F47F2" w:rsidRPr="006450D4">
        <w:rPr>
          <w:rFonts w:ascii="Times New Roman" w:hAnsi="Times New Roman" w:cs="Times New Roman"/>
        </w:rPr>
        <w:t>ежеквартально</w:t>
      </w:r>
      <w:bookmarkStart w:id="14" w:name="sub_139"/>
      <w:bookmarkEnd w:id="13"/>
    </w:p>
    <w:p w14:paraId="6312E5BF" w14:textId="77777777" w:rsidR="007F47F2" w:rsidRPr="00F43F2C" w:rsidRDefault="00F43F2C" w:rsidP="007F47F2">
      <w:pPr>
        <w:pStyle w:val="a5"/>
        <w:widowControl/>
        <w:rPr>
          <w:rFonts w:ascii="Times New Roman" w:hAnsi="Times New Roman" w:cs="Times New Roman"/>
        </w:rPr>
      </w:pPr>
      <w:r>
        <w:rPr>
          <w:rFonts w:ascii="Times New Roman" w:hAnsi="Times New Roman" w:cs="Times New Roman"/>
        </w:rPr>
        <w:t xml:space="preserve">        </w:t>
      </w:r>
      <w:r w:rsidR="007F47F2" w:rsidRPr="00F43F2C">
        <w:rPr>
          <w:rFonts w:ascii="Times New Roman" w:hAnsi="Times New Roman" w:cs="Times New Roman"/>
        </w:rPr>
        <w:t xml:space="preserve">3.2. Сроки представления отчетов о выполнении муниципального задания: </w:t>
      </w:r>
    </w:p>
    <w:p w14:paraId="6704ACD9" w14:textId="27608450" w:rsidR="007F47F2" w:rsidRPr="006450D4" w:rsidRDefault="00F43F2C" w:rsidP="00B96703">
      <w:pPr>
        <w:pStyle w:val="a5"/>
        <w:widowControl/>
        <w:jc w:val="both"/>
        <w:rPr>
          <w:rFonts w:ascii="Times New Roman" w:hAnsi="Times New Roman" w:cs="Times New Roman"/>
        </w:rPr>
      </w:pPr>
      <w:r>
        <w:rPr>
          <w:rFonts w:ascii="Times New Roman" w:hAnsi="Times New Roman" w:cs="Times New Roman"/>
        </w:rPr>
        <w:t xml:space="preserve">        </w:t>
      </w:r>
      <w:r w:rsidR="007F47F2" w:rsidRPr="00F43F2C">
        <w:rPr>
          <w:rFonts w:ascii="Times New Roman" w:hAnsi="Times New Roman" w:cs="Times New Roman"/>
        </w:rPr>
        <w:t xml:space="preserve"> Муниципальные учреждения до </w:t>
      </w:r>
      <w:r w:rsidR="00E96CAC" w:rsidRPr="00F43F2C">
        <w:rPr>
          <w:rFonts w:ascii="Times New Roman" w:hAnsi="Times New Roman" w:cs="Times New Roman"/>
        </w:rPr>
        <w:t>04</w:t>
      </w:r>
      <w:r w:rsidR="007F47F2" w:rsidRPr="00F43F2C">
        <w:rPr>
          <w:rFonts w:ascii="Times New Roman" w:hAnsi="Times New Roman" w:cs="Times New Roman"/>
        </w:rPr>
        <w:t xml:space="preserve"> числа месяца, следующего за отчетным кварталом и до </w:t>
      </w:r>
      <w:r w:rsidR="00E96CAC" w:rsidRPr="00F43F2C">
        <w:rPr>
          <w:rFonts w:ascii="Times New Roman" w:hAnsi="Times New Roman" w:cs="Times New Roman"/>
        </w:rPr>
        <w:t>10 января</w:t>
      </w:r>
      <w:r w:rsidR="007F47F2" w:rsidRPr="00F43F2C">
        <w:rPr>
          <w:rFonts w:ascii="Times New Roman" w:hAnsi="Times New Roman" w:cs="Times New Roman"/>
        </w:rPr>
        <w:t xml:space="preserve"> очередного финансового года, следующего за отчетным годом, предоставляют главным распорядителям бюджетных средств.</w:t>
      </w:r>
      <w:bookmarkStart w:id="15" w:name="sub_140"/>
      <w:bookmarkEnd w:id="14"/>
      <w:r w:rsidR="004E5AE8" w:rsidRPr="00F43F2C">
        <w:rPr>
          <w:rFonts w:ascii="Times New Roman" w:hAnsi="Times New Roman" w:cs="Times New Roman"/>
        </w:rPr>
        <w:t xml:space="preserve"> </w:t>
      </w:r>
      <w:r>
        <w:rPr>
          <w:rFonts w:ascii="Times New Roman" w:hAnsi="Times New Roman" w:cs="Times New Roman"/>
        </w:rPr>
        <w:t xml:space="preserve">                                                              </w:t>
      </w:r>
      <w:r w:rsidR="004E5AE8" w:rsidRPr="00F43F2C">
        <w:rPr>
          <w:rFonts w:ascii="Times New Roman" w:hAnsi="Times New Roman" w:cs="Times New Roman"/>
        </w:rPr>
        <w:t xml:space="preserve">Предварительный отчет об исполнении муниципального задания за соответствующий финансовый год предоставляется до </w:t>
      </w:r>
      <w:r w:rsidR="00E96CAC" w:rsidRPr="00F43F2C">
        <w:rPr>
          <w:rFonts w:ascii="Times New Roman" w:hAnsi="Times New Roman" w:cs="Times New Roman"/>
        </w:rPr>
        <w:t>12 ноября</w:t>
      </w:r>
      <w:r w:rsidR="004E5AE8" w:rsidRPr="00F43F2C">
        <w:rPr>
          <w:rFonts w:ascii="Times New Roman" w:hAnsi="Times New Roman" w:cs="Times New Roman"/>
        </w:rPr>
        <w:t xml:space="preserve"> текущего года.</w:t>
      </w:r>
    </w:p>
    <w:p w14:paraId="3967E037" w14:textId="43DDB607" w:rsidR="007F47F2" w:rsidRDefault="00F43F2C" w:rsidP="007F47F2">
      <w:pPr>
        <w:pStyle w:val="a5"/>
        <w:widowControl/>
        <w:rPr>
          <w:rFonts w:ascii="Times New Roman" w:hAnsi="Times New Roman" w:cs="Times New Roman"/>
          <w:u w:val="single"/>
        </w:rPr>
      </w:pPr>
      <w:r>
        <w:rPr>
          <w:rFonts w:ascii="Times New Roman" w:hAnsi="Times New Roman" w:cs="Times New Roman"/>
        </w:rPr>
        <w:t xml:space="preserve">        </w:t>
      </w:r>
      <w:r w:rsidR="007F47F2" w:rsidRPr="00291BC7">
        <w:rPr>
          <w:rFonts w:ascii="Times New Roman" w:hAnsi="Times New Roman" w:cs="Times New Roman"/>
        </w:rPr>
        <w:t>3.</w:t>
      </w:r>
      <w:r w:rsidR="007F47F2">
        <w:rPr>
          <w:rFonts w:ascii="Times New Roman" w:hAnsi="Times New Roman" w:cs="Times New Roman"/>
        </w:rPr>
        <w:t>3.</w:t>
      </w:r>
      <w:r w:rsidR="00B96703">
        <w:rPr>
          <w:rFonts w:ascii="Times New Roman" w:hAnsi="Times New Roman" w:cs="Times New Roman"/>
        </w:rPr>
        <w:t xml:space="preserve"> </w:t>
      </w:r>
      <w:r w:rsidR="007F47F2" w:rsidRPr="00291BC7">
        <w:rPr>
          <w:rFonts w:ascii="Times New Roman" w:hAnsi="Times New Roman" w:cs="Times New Roman"/>
        </w:rPr>
        <w:t xml:space="preserve">Иные требования к отчетности о выполнении </w:t>
      </w:r>
      <w:r w:rsidR="007F47F2">
        <w:rPr>
          <w:rFonts w:ascii="Times New Roman" w:hAnsi="Times New Roman" w:cs="Times New Roman"/>
        </w:rPr>
        <w:t>муниципального</w:t>
      </w:r>
      <w:r w:rsidR="007F47F2" w:rsidRPr="00291BC7">
        <w:rPr>
          <w:rFonts w:ascii="Times New Roman" w:hAnsi="Times New Roman" w:cs="Times New Roman"/>
        </w:rPr>
        <w:t xml:space="preserve"> задания</w:t>
      </w:r>
      <w:r w:rsidR="007F47F2" w:rsidRPr="00D02F76">
        <w:rPr>
          <w:rFonts w:ascii="Times New Roman" w:hAnsi="Times New Roman" w:cs="Times New Roman"/>
        </w:rPr>
        <w:t>:</w:t>
      </w:r>
    </w:p>
    <w:p w14:paraId="61118096" w14:textId="4723CF8A" w:rsidR="007F47F2" w:rsidRPr="006450D4" w:rsidRDefault="00F43F2C" w:rsidP="007F47F2">
      <w:pPr>
        <w:pStyle w:val="a5"/>
        <w:widowControl/>
        <w:rPr>
          <w:rFonts w:ascii="Times New Roman" w:hAnsi="Times New Roman" w:cs="Times New Roman"/>
        </w:rPr>
      </w:pPr>
      <w:r>
        <w:rPr>
          <w:rFonts w:ascii="Times New Roman" w:hAnsi="Times New Roman" w:cs="Times New Roman"/>
        </w:rPr>
        <w:t xml:space="preserve">        </w:t>
      </w:r>
      <w:r w:rsidR="007F47F2" w:rsidRPr="006450D4">
        <w:rPr>
          <w:rFonts w:ascii="Times New Roman" w:hAnsi="Times New Roman" w:cs="Times New Roman"/>
        </w:rPr>
        <w:t>Правовые акты и иные документы, регулирующие порядок оказания муниципальной услуги.</w:t>
      </w:r>
    </w:p>
    <w:p w14:paraId="777ED5D4" w14:textId="77777777" w:rsidR="007F47F2" w:rsidRPr="00EB10B1" w:rsidRDefault="00F43F2C" w:rsidP="007F47F2">
      <w:pPr>
        <w:pStyle w:val="a5"/>
        <w:widowControl/>
        <w:rPr>
          <w:rFonts w:ascii="Times New Roman" w:hAnsi="Times New Roman" w:cs="Times New Roman"/>
        </w:rPr>
      </w:pPr>
      <w:bookmarkStart w:id="16" w:name="sub_135"/>
      <w:bookmarkEnd w:id="15"/>
      <w:r>
        <w:rPr>
          <w:rFonts w:ascii="Times New Roman" w:hAnsi="Times New Roman" w:cs="Times New Roman"/>
        </w:rPr>
        <w:t xml:space="preserve">        </w:t>
      </w:r>
      <w:r w:rsidR="007F47F2" w:rsidRPr="00EB10B1">
        <w:rPr>
          <w:rFonts w:ascii="Times New Roman" w:hAnsi="Times New Roman" w:cs="Times New Roman"/>
        </w:rPr>
        <w:t>4. Иная информация, необходимая для выполнения (</w:t>
      </w:r>
      <w:proofErr w:type="gramStart"/>
      <w:r w:rsidR="007F47F2" w:rsidRPr="00EB10B1">
        <w:rPr>
          <w:rFonts w:ascii="Times New Roman" w:hAnsi="Times New Roman" w:cs="Times New Roman"/>
        </w:rPr>
        <w:t>контроля за</w:t>
      </w:r>
      <w:proofErr w:type="gramEnd"/>
      <w:r w:rsidR="007F47F2" w:rsidRPr="00EB10B1">
        <w:rPr>
          <w:rFonts w:ascii="Times New Roman" w:hAnsi="Times New Roman" w:cs="Times New Roman"/>
        </w:rPr>
        <w:t xml:space="preserve"> выполнением) муниципального задания</w:t>
      </w:r>
      <w:r w:rsidR="007F47F2">
        <w:rPr>
          <w:rFonts w:ascii="Times New Roman" w:hAnsi="Times New Roman" w:cs="Times New Roman"/>
        </w:rPr>
        <w:t>:</w:t>
      </w:r>
      <w:r w:rsidR="007F47F2" w:rsidRPr="00EB10B1">
        <w:rPr>
          <w:rFonts w:ascii="Times New Roman" w:hAnsi="Times New Roman" w:cs="Times New Roman"/>
        </w:rPr>
        <w:t xml:space="preserve"> </w:t>
      </w:r>
      <w:bookmarkEnd w:id="16"/>
    </w:p>
    <w:p w14:paraId="57DE0FF7" w14:textId="77777777" w:rsidR="007F47F2" w:rsidRPr="006450D4" w:rsidRDefault="00F43F2C" w:rsidP="00B96703">
      <w:pPr>
        <w:pStyle w:val="a5"/>
        <w:widowControl/>
        <w:jc w:val="both"/>
        <w:rPr>
          <w:rFonts w:ascii="Times New Roman" w:hAnsi="Times New Roman" w:cs="Times New Roman"/>
        </w:rPr>
      </w:pPr>
      <w:r>
        <w:rPr>
          <w:rFonts w:ascii="Times New Roman" w:hAnsi="Times New Roman" w:cs="Times New Roman"/>
        </w:rPr>
        <w:t xml:space="preserve">        </w:t>
      </w:r>
      <w:r w:rsidR="007F47F2" w:rsidRPr="006450D4">
        <w:rPr>
          <w:rFonts w:ascii="Times New Roman" w:hAnsi="Times New Roman" w:cs="Times New Roman"/>
        </w:rPr>
        <w:t>В случае неисполнения муниципального задания вопрос решается путем создания Учредителями комиссии, которая рассматривает причины невыполнения муниципального задания, устанавливает срок выполнения плана мероприятий по устранению нарушений выполнения муниципального задания. Корректировка финансового обеспечения осуществляется одним из двух способов:</w:t>
      </w:r>
    </w:p>
    <w:p w14:paraId="7D174A92" w14:textId="77777777" w:rsidR="007F47F2" w:rsidRPr="006450D4" w:rsidRDefault="007F47F2" w:rsidP="00B96703">
      <w:pPr>
        <w:pStyle w:val="a5"/>
        <w:widowControl/>
        <w:jc w:val="both"/>
        <w:rPr>
          <w:rFonts w:ascii="Times New Roman" w:hAnsi="Times New Roman" w:cs="Times New Roman"/>
        </w:rPr>
      </w:pPr>
      <w:r w:rsidRPr="006450D4">
        <w:rPr>
          <w:rFonts w:ascii="Times New Roman" w:hAnsi="Times New Roman" w:cs="Times New Roman"/>
        </w:rPr>
        <w:t>-снижение объема финансового обеспечения на период до конца финансового года пропорционально снижению контингента получаемой услуги;</w:t>
      </w:r>
    </w:p>
    <w:p w14:paraId="0194CD10" w14:textId="77777777" w:rsidR="007F47F2" w:rsidRPr="006450D4" w:rsidRDefault="007F47F2" w:rsidP="00B96703">
      <w:pPr>
        <w:pStyle w:val="a5"/>
        <w:widowControl/>
        <w:jc w:val="both"/>
        <w:rPr>
          <w:rFonts w:ascii="Times New Roman" w:hAnsi="Times New Roman" w:cs="Times New Roman"/>
        </w:rPr>
      </w:pPr>
      <w:r w:rsidRPr="006450D4">
        <w:rPr>
          <w:rFonts w:ascii="Times New Roman" w:hAnsi="Times New Roman" w:cs="Times New Roman"/>
        </w:rPr>
        <w:t>-уменьшение суммы субсидии муниципальному учреждению на будущий (плановый) период, в случае выявления факта искажения отчетности о выполнении муниципального задания и/или отчетности по контингенту получаемой услуги.</w:t>
      </w:r>
    </w:p>
    <w:p w14:paraId="448B8267" w14:textId="77777777" w:rsidR="00D272F5" w:rsidRDefault="00D272F5" w:rsidP="00EB10B1">
      <w:pPr>
        <w:pStyle w:val="a5"/>
        <w:widowControl/>
      </w:pPr>
    </w:p>
    <w:p w14:paraId="37168DF9" w14:textId="77777777" w:rsidR="00D272F5" w:rsidRDefault="00D272F5" w:rsidP="00183585">
      <w:pPr>
        <w:widowControl/>
      </w:pPr>
    </w:p>
    <w:p w14:paraId="7751659E" w14:textId="77777777" w:rsidR="00254073" w:rsidRDefault="00254073" w:rsidP="00254073">
      <w:r>
        <w:t xml:space="preserve">Директор </w:t>
      </w:r>
      <w:r w:rsidR="00F43F2C">
        <w:t>МАУДО</w:t>
      </w:r>
      <w:r w:rsidR="00986F32">
        <w:t xml:space="preserve"> «</w:t>
      </w:r>
      <w:r w:rsidR="00F43F2C">
        <w:t>СЮТ</w:t>
      </w:r>
      <w:r w:rsidR="00986F32">
        <w:t>»</w:t>
      </w:r>
      <w:r>
        <w:t>____________________________________________________</w:t>
      </w:r>
      <w:r w:rsidRPr="00DD5043">
        <w:t xml:space="preserve"> </w:t>
      </w:r>
      <w:r w:rsidR="00F43F2C">
        <w:t xml:space="preserve">В.М. </w:t>
      </w:r>
      <w:proofErr w:type="spellStart"/>
      <w:r w:rsidR="00F43F2C">
        <w:t>Бочарова</w:t>
      </w:r>
      <w:proofErr w:type="spellEnd"/>
      <w:r w:rsidR="006450D4">
        <w:t xml:space="preserve">      </w:t>
      </w:r>
    </w:p>
    <w:p w14:paraId="08B44847" w14:textId="3BB051EF" w:rsidR="00FE1FAD" w:rsidRDefault="00254073" w:rsidP="00183585">
      <w:r>
        <w:t xml:space="preserve">    </w:t>
      </w:r>
      <w:r w:rsidR="006D7E3B">
        <w:t xml:space="preserve">                 </w:t>
      </w:r>
      <w:r>
        <w:t xml:space="preserve"> М</w:t>
      </w:r>
      <w:r w:rsidR="007B6468">
        <w:t>.</w:t>
      </w:r>
      <w:r>
        <w:t>П</w:t>
      </w:r>
      <w:r w:rsidR="007B6468">
        <w:t>.</w:t>
      </w:r>
    </w:p>
    <w:sectPr w:rsidR="00FE1FAD" w:rsidSect="000109C0">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621F3"/>
    <w:multiLevelType w:val="hybridMultilevel"/>
    <w:tmpl w:val="A3A43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85"/>
    <w:rsid w:val="000109C0"/>
    <w:rsid w:val="00015B00"/>
    <w:rsid w:val="00023696"/>
    <w:rsid w:val="00027738"/>
    <w:rsid w:val="00041D33"/>
    <w:rsid w:val="00064672"/>
    <w:rsid w:val="0006702A"/>
    <w:rsid w:val="000734D1"/>
    <w:rsid w:val="000A331F"/>
    <w:rsid w:val="000A6C70"/>
    <w:rsid w:val="000E4347"/>
    <w:rsid w:val="001054A7"/>
    <w:rsid w:val="001251D1"/>
    <w:rsid w:val="00183585"/>
    <w:rsid w:val="001D77F9"/>
    <w:rsid w:val="001F0C77"/>
    <w:rsid w:val="00215FA4"/>
    <w:rsid w:val="00247FE6"/>
    <w:rsid w:val="00254073"/>
    <w:rsid w:val="00256936"/>
    <w:rsid w:val="002570EF"/>
    <w:rsid w:val="002606CB"/>
    <w:rsid w:val="00280D8C"/>
    <w:rsid w:val="002B01C4"/>
    <w:rsid w:val="002D5987"/>
    <w:rsid w:val="002E5782"/>
    <w:rsid w:val="002F6CC5"/>
    <w:rsid w:val="002F723C"/>
    <w:rsid w:val="003120E4"/>
    <w:rsid w:val="00317A0F"/>
    <w:rsid w:val="0033085C"/>
    <w:rsid w:val="00340B38"/>
    <w:rsid w:val="00356BBD"/>
    <w:rsid w:val="00362C73"/>
    <w:rsid w:val="00386A3D"/>
    <w:rsid w:val="003939D1"/>
    <w:rsid w:val="003A3A71"/>
    <w:rsid w:val="003D6585"/>
    <w:rsid w:val="003D6BE3"/>
    <w:rsid w:val="00400D45"/>
    <w:rsid w:val="00411BB8"/>
    <w:rsid w:val="0043755D"/>
    <w:rsid w:val="004423CD"/>
    <w:rsid w:val="00450001"/>
    <w:rsid w:val="00470047"/>
    <w:rsid w:val="00484CDF"/>
    <w:rsid w:val="004E5AE8"/>
    <w:rsid w:val="0051145E"/>
    <w:rsid w:val="00560F1D"/>
    <w:rsid w:val="0056596F"/>
    <w:rsid w:val="005A6CF0"/>
    <w:rsid w:val="005C0DE7"/>
    <w:rsid w:val="005E547D"/>
    <w:rsid w:val="00623E9B"/>
    <w:rsid w:val="00635490"/>
    <w:rsid w:val="006450D4"/>
    <w:rsid w:val="00653D5C"/>
    <w:rsid w:val="00683D59"/>
    <w:rsid w:val="006C3902"/>
    <w:rsid w:val="006D7E3B"/>
    <w:rsid w:val="006E29DF"/>
    <w:rsid w:val="007225C5"/>
    <w:rsid w:val="0073136D"/>
    <w:rsid w:val="0074373C"/>
    <w:rsid w:val="007515B7"/>
    <w:rsid w:val="00761C52"/>
    <w:rsid w:val="00774BDB"/>
    <w:rsid w:val="00781FF0"/>
    <w:rsid w:val="007B6468"/>
    <w:rsid w:val="007C711F"/>
    <w:rsid w:val="007D46FD"/>
    <w:rsid w:val="007F47F2"/>
    <w:rsid w:val="00806B7E"/>
    <w:rsid w:val="00865CFC"/>
    <w:rsid w:val="00871450"/>
    <w:rsid w:val="00885247"/>
    <w:rsid w:val="008A210F"/>
    <w:rsid w:val="008A75C8"/>
    <w:rsid w:val="008E4006"/>
    <w:rsid w:val="00937BA8"/>
    <w:rsid w:val="009531BE"/>
    <w:rsid w:val="009818AE"/>
    <w:rsid w:val="00986F32"/>
    <w:rsid w:val="009A2BE8"/>
    <w:rsid w:val="009A3EB7"/>
    <w:rsid w:val="009F0EF5"/>
    <w:rsid w:val="00A15C8B"/>
    <w:rsid w:val="00A44A11"/>
    <w:rsid w:val="00A76167"/>
    <w:rsid w:val="00AA54D9"/>
    <w:rsid w:val="00AB59D7"/>
    <w:rsid w:val="00AC58F2"/>
    <w:rsid w:val="00AE17E0"/>
    <w:rsid w:val="00AF2AA4"/>
    <w:rsid w:val="00AF3566"/>
    <w:rsid w:val="00B52873"/>
    <w:rsid w:val="00B86487"/>
    <w:rsid w:val="00B949DF"/>
    <w:rsid w:val="00B96703"/>
    <w:rsid w:val="00BB2BE8"/>
    <w:rsid w:val="00BB72A2"/>
    <w:rsid w:val="00BC5AA0"/>
    <w:rsid w:val="00BD180A"/>
    <w:rsid w:val="00BE4D1B"/>
    <w:rsid w:val="00C03C9D"/>
    <w:rsid w:val="00C2706E"/>
    <w:rsid w:val="00C46E41"/>
    <w:rsid w:val="00C522C2"/>
    <w:rsid w:val="00C5249A"/>
    <w:rsid w:val="00C56A2E"/>
    <w:rsid w:val="00C56C42"/>
    <w:rsid w:val="00C607CB"/>
    <w:rsid w:val="00C87904"/>
    <w:rsid w:val="00C92F53"/>
    <w:rsid w:val="00CB308A"/>
    <w:rsid w:val="00CB773D"/>
    <w:rsid w:val="00CD26D5"/>
    <w:rsid w:val="00CE4CC9"/>
    <w:rsid w:val="00D02F76"/>
    <w:rsid w:val="00D14A0C"/>
    <w:rsid w:val="00D272F5"/>
    <w:rsid w:val="00D3140F"/>
    <w:rsid w:val="00D31B1A"/>
    <w:rsid w:val="00D32CA1"/>
    <w:rsid w:val="00D366F4"/>
    <w:rsid w:val="00D61D18"/>
    <w:rsid w:val="00D961ED"/>
    <w:rsid w:val="00DD1A58"/>
    <w:rsid w:val="00DF3FFD"/>
    <w:rsid w:val="00E228C1"/>
    <w:rsid w:val="00E27C20"/>
    <w:rsid w:val="00E96CAC"/>
    <w:rsid w:val="00EB10B1"/>
    <w:rsid w:val="00EB5A27"/>
    <w:rsid w:val="00EE43A4"/>
    <w:rsid w:val="00F04B77"/>
    <w:rsid w:val="00F27876"/>
    <w:rsid w:val="00F43F2C"/>
    <w:rsid w:val="00F53CC3"/>
    <w:rsid w:val="00F61025"/>
    <w:rsid w:val="00FB52F9"/>
    <w:rsid w:val="00FE1FAD"/>
    <w:rsid w:val="00FF2039"/>
    <w:rsid w:val="00FF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C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585"/>
    <w:pPr>
      <w:widowControl w:val="0"/>
      <w:autoSpaceDE w:val="0"/>
      <w:autoSpaceDN w:val="0"/>
      <w:adjustRightInd w:val="0"/>
      <w:ind w:firstLine="72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83585"/>
    <w:rPr>
      <w:b/>
      <w:color w:val="26282F"/>
    </w:rPr>
  </w:style>
  <w:style w:type="paragraph" w:customStyle="1" w:styleId="a4">
    <w:name w:val="Нормальный (таблица)"/>
    <w:basedOn w:val="a"/>
    <w:next w:val="a"/>
    <w:rsid w:val="00183585"/>
    <w:pPr>
      <w:ind w:firstLine="0"/>
    </w:pPr>
  </w:style>
  <w:style w:type="paragraph" w:customStyle="1" w:styleId="a5">
    <w:name w:val="Таблицы (моноширинный)"/>
    <w:basedOn w:val="a"/>
    <w:next w:val="a"/>
    <w:rsid w:val="00183585"/>
    <w:pPr>
      <w:ind w:firstLine="0"/>
      <w:jc w:val="left"/>
    </w:pPr>
    <w:rPr>
      <w:rFonts w:ascii="Courier New" w:hAnsi="Courier New" w:cs="Courier New"/>
    </w:rPr>
  </w:style>
  <w:style w:type="paragraph" w:styleId="a6">
    <w:name w:val="Body Text"/>
    <w:basedOn w:val="a"/>
    <w:rsid w:val="007225C5"/>
    <w:pPr>
      <w:widowControl/>
      <w:autoSpaceDE/>
      <w:autoSpaceDN/>
      <w:adjustRightInd/>
      <w:ind w:firstLine="0"/>
      <w:jc w:val="center"/>
    </w:pPr>
    <w:rPr>
      <w:rFonts w:ascii="Arial" w:hAnsi="Arial"/>
      <w:b/>
      <w:sz w:val="30"/>
      <w:szCs w:val="20"/>
    </w:rPr>
  </w:style>
  <w:style w:type="character" w:styleId="a7">
    <w:name w:val="Hyperlink"/>
    <w:basedOn w:val="a0"/>
    <w:rsid w:val="007225C5"/>
    <w:rPr>
      <w:color w:val="0000FF"/>
      <w:u w:val="single"/>
    </w:rPr>
  </w:style>
  <w:style w:type="character" w:customStyle="1" w:styleId="FontStyle21">
    <w:name w:val="Font Style21"/>
    <w:basedOn w:val="a0"/>
    <w:rsid w:val="00CD26D5"/>
    <w:rPr>
      <w:rFonts w:ascii="Times New Roman" w:hAnsi="Times New Roman" w:cs="Times New Roman"/>
      <w:sz w:val="22"/>
      <w:szCs w:val="22"/>
    </w:rPr>
  </w:style>
  <w:style w:type="paragraph" w:styleId="a8">
    <w:name w:val="Balloon Text"/>
    <w:basedOn w:val="a"/>
    <w:link w:val="a9"/>
    <w:rsid w:val="00340B38"/>
    <w:rPr>
      <w:rFonts w:ascii="Tahoma" w:hAnsi="Tahoma" w:cs="Tahoma"/>
      <w:sz w:val="16"/>
      <w:szCs w:val="16"/>
    </w:rPr>
  </w:style>
  <w:style w:type="character" w:customStyle="1" w:styleId="a9">
    <w:name w:val="Текст выноски Знак"/>
    <w:basedOn w:val="a0"/>
    <w:link w:val="a8"/>
    <w:rsid w:val="00340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585"/>
    <w:pPr>
      <w:widowControl w:val="0"/>
      <w:autoSpaceDE w:val="0"/>
      <w:autoSpaceDN w:val="0"/>
      <w:adjustRightInd w:val="0"/>
      <w:ind w:firstLine="72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83585"/>
    <w:rPr>
      <w:b/>
      <w:color w:val="26282F"/>
    </w:rPr>
  </w:style>
  <w:style w:type="paragraph" w:customStyle="1" w:styleId="a4">
    <w:name w:val="Нормальный (таблица)"/>
    <w:basedOn w:val="a"/>
    <w:next w:val="a"/>
    <w:rsid w:val="00183585"/>
    <w:pPr>
      <w:ind w:firstLine="0"/>
    </w:pPr>
  </w:style>
  <w:style w:type="paragraph" w:customStyle="1" w:styleId="a5">
    <w:name w:val="Таблицы (моноширинный)"/>
    <w:basedOn w:val="a"/>
    <w:next w:val="a"/>
    <w:rsid w:val="00183585"/>
    <w:pPr>
      <w:ind w:firstLine="0"/>
      <w:jc w:val="left"/>
    </w:pPr>
    <w:rPr>
      <w:rFonts w:ascii="Courier New" w:hAnsi="Courier New" w:cs="Courier New"/>
    </w:rPr>
  </w:style>
  <w:style w:type="paragraph" w:styleId="a6">
    <w:name w:val="Body Text"/>
    <w:basedOn w:val="a"/>
    <w:rsid w:val="007225C5"/>
    <w:pPr>
      <w:widowControl/>
      <w:autoSpaceDE/>
      <w:autoSpaceDN/>
      <w:adjustRightInd/>
      <w:ind w:firstLine="0"/>
      <w:jc w:val="center"/>
    </w:pPr>
    <w:rPr>
      <w:rFonts w:ascii="Arial" w:hAnsi="Arial"/>
      <w:b/>
      <w:sz w:val="30"/>
      <w:szCs w:val="20"/>
    </w:rPr>
  </w:style>
  <w:style w:type="character" w:styleId="a7">
    <w:name w:val="Hyperlink"/>
    <w:basedOn w:val="a0"/>
    <w:rsid w:val="007225C5"/>
    <w:rPr>
      <w:color w:val="0000FF"/>
      <w:u w:val="single"/>
    </w:rPr>
  </w:style>
  <w:style w:type="character" w:customStyle="1" w:styleId="FontStyle21">
    <w:name w:val="Font Style21"/>
    <w:basedOn w:val="a0"/>
    <w:rsid w:val="00CD26D5"/>
    <w:rPr>
      <w:rFonts w:ascii="Times New Roman" w:hAnsi="Times New Roman" w:cs="Times New Roman"/>
      <w:sz w:val="22"/>
      <w:szCs w:val="22"/>
    </w:rPr>
  </w:style>
  <w:style w:type="paragraph" w:styleId="a8">
    <w:name w:val="Balloon Text"/>
    <w:basedOn w:val="a"/>
    <w:link w:val="a9"/>
    <w:rsid w:val="00340B38"/>
    <w:rPr>
      <w:rFonts w:ascii="Tahoma" w:hAnsi="Tahoma" w:cs="Tahoma"/>
      <w:sz w:val="16"/>
      <w:szCs w:val="16"/>
    </w:rPr>
  </w:style>
  <w:style w:type="character" w:customStyle="1" w:styleId="a9">
    <w:name w:val="Текст выноски Знак"/>
    <w:basedOn w:val="a0"/>
    <w:link w:val="a8"/>
    <w:rsid w:val="00340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dSMn5XYHyCBPVqZab+C++lu6XPU=</DigestValue>
    </Reference>
    <Reference URI="#idOfficeObject" Type="http://www.w3.org/2000/09/xmldsig#Object">
      <DigestMethod Algorithm="http://www.w3.org/2000/09/xmldsig#sha1"/>
      <DigestValue>b6NxWQD4PC4gESVATIrfg1T8m0s=</DigestValue>
    </Reference>
    <Reference URI="#idSignedProperties" Type="http://uri.etsi.org/01903#SignedProperties">
      <Transforms>
        <Transform Algorithm="http://www.w3.org/TR/2001/REC-xml-c14n-20010315"/>
      </Transforms>
      <DigestMethod Algorithm="http://www.w3.org/2000/09/xmldsig#sha1"/>
      <DigestValue>btvn4LuNnNyXQM9O4g5GJOEfgt8=</DigestValue>
    </Reference>
  </SignedInfo>
  <SignatureValue>P/bDv1PRRaUUlvCrN+LHpPQKj3kYaEVbISY4wDhNEp61OEVcB9D9Nw1VLUAkN0T74iwo5pi0qfjT
7renHtY1rO8DdHse5bM6YS+2uphc0FwI9i89zTnUBS5eUnzx2RX/jAM98M1x63dGfRl5iUdR573b
ajbWOj8V8YOGb0kIuLU=</SignatureValue>
  <KeyInfo>
    <X509Data>
      <X509Certificate>MIICZDCCAc2gAwIBAgIQenjPCailk6JCsTTkCAsozjANBgkqhkiG9w0BAQUFADBoMSMwIQYDVQQD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==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Ql4YUiaIu2lap65+vkHlfrnXIoM=</DigestValue>
      </Reference>
      <Reference URI="/word/fontTable.xml?ContentType=application/vnd.openxmlformats-officedocument.wordprocessingml.fontTable+xml">
        <DigestMethod Algorithm="http://www.w3.org/2000/09/xmldsig#sha1"/>
        <DigestValue>vfgMVMbrHlMo4xyU6R2DhgUS3Zk=</DigestValue>
      </Reference>
      <Reference URI="/word/numbering.xml?ContentType=application/vnd.openxmlformats-officedocument.wordprocessingml.numbering+xml">
        <DigestMethod Algorithm="http://www.w3.org/2000/09/xmldsig#sha1"/>
        <DigestValue>2YFQHOwxihEznyW6zFKi/ORbOyg=</DigestValue>
      </Reference>
      <Reference URI="/word/styles.xml?ContentType=application/vnd.openxmlformats-officedocument.wordprocessingml.styles+xml">
        <DigestMethod Algorithm="http://www.w3.org/2000/09/xmldsig#sha1"/>
        <DigestValue>lLSJ4viwat8G9Nduv5anNW6qgyM=</DigestValue>
      </Reference>
      <Reference URI="/word/settings.xml?ContentType=application/vnd.openxmlformats-officedocument.wordprocessingml.settings+xml">
        <DigestMethod Algorithm="http://www.w3.org/2000/09/xmldsig#sha1"/>
        <DigestValue>XEfbO6kRVE/nAR01HngyZSFS1zE=</DigestValue>
      </Reference>
      <Reference URI="/word/media/image2.jpeg?ContentType=image/jpeg">
        <DigestMethod Algorithm="http://www.w3.org/2000/09/xmldsig#sha1"/>
        <DigestValue>Bb8ovgEtV+UP6HWj5dufOqRfmGM=</DigestValue>
      </Reference>
      <Reference URI="/word/theme/theme1.xml?ContentType=application/vnd.openxmlformats-officedocument.theme+xml">
        <DigestMethod Algorithm="http://www.w3.org/2000/09/xmldsig#sha1"/>
        <DigestValue>OV74rPtr61YoDUAT66CEulw7++s=</DigestValue>
      </Reference>
      <Reference URI="/word/document.xml?ContentType=application/vnd.openxmlformats-officedocument.wordprocessingml.document.main+xml">
        <DigestMethod Algorithm="http://www.w3.org/2000/09/xmldsig#sha1"/>
        <DigestValue>0ETasG3baKjLe/q4WXUyEyK7lXk=</DigestValue>
      </Reference>
      <Reference URI="/word/stylesWithEffects.xml?ContentType=application/vnd.ms-word.stylesWithEffects+xml">
        <DigestMethod Algorithm="http://www.w3.org/2000/09/xmldsig#sha1"/>
        <DigestValue>YGxgAl+6AIzP8Ydd5zzvTopJgNg=</DigestValue>
      </Reference>
      <Reference URI="/word/media/image1.jpeg?ContentType=image/jpeg">
        <DigestMethod Algorithm="http://www.w3.org/2000/09/xmldsig#sha1"/>
        <DigestValue>07Ad9lod896UcQkAlPaSQneGt1E=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we3xnkJ5HatRsLe0sRXAaDUx6D0=</DigestValue>
      </Reference>
    </Manifest>
    <SignatureProperties>
      <SignatureProperty Id="idSignatureTime" Target="#idPackageSignature">
        <mdssi:SignatureTime>
          <mdssi:Format>YYYY-MM-DDThh:mm:ssTZD</mdssi:Format>
          <mdssi:Value>2022-04-04T18:11:12Z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975</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2022-04-04T18:11:12Z</xd:SigningTime>
          <xd:SigningCertificate>
            <xd:Cert>
              <xd:CertDigest>
                <DigestMethod Algorithm="http://www.w3.org/2000/09/xmldsig#sha1"/>
                <DigestValue>k2PHze8/yca6DrLlwLuDwBpMlYs=</DigestValue>
              </xd:CertDigest>
              <xd:IssuerSerial>
                <X509IssuerName>O=МАУДО «СЮТ», E=sutechnik@mail.ru, CN=В.М. Бочарова</X509IssuerName>
                <X509SerialNumber>162793090332818985925118503906376886478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39D0-2AD7-4424-B301-DA734515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900</Words>
  <Characters>6995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nuo</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hozgrupa3</dc:creator>
  <cp:keywords/>
  <dc:description/>
  <cp:lastModifiedBy>Пользователь Windows</cp:lastModifiedBy>
  <cp:revision>4</cp:revision>
  <cp:lastPrinted>2021-11-23T07:23:00Z</cp:lastPrinted>
  <dcterms:created xsi:type="dcterms:W3CDTF">2021-11-23T07:39:00Z</dcterms:created>
  <dcterms:modified xsi:type="dcterms:W3CDTF">2022-04-04T18:11:00Z</dcterms:modified>
</cp:coreProperties>
</file>